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EB545" w14:textId="77777777" w:rsidR="00D609F2" w:rsidRDefault="00D609F2" w:rsidP="00C94A46">
      <w:pPr>
        <w:ind w:firstLine="720"/>
        <w:jc w:val="center"/>
        <w:rPr>
          <w:rFonts w:ascii="Arial" w:hAnsi="Arial" w:cs="Arial"/>
          <w:b/>
        </w:rPr>
      </w:pPr>
      <w:r w:rsidRPr="002F4E7A">
        <w:rPr>
          <w:rFonts w:ascii="Arial" w:hAnsi="Arial" w:cs="Arial"/>
          <w:b/>
        </w:rPr>
        <w:t>Psychological Treatment I</w:t>
      </w:r>
      <w:r>
        <w:rPr>
          <w:rFonts w:ascii="Arial" w:hAnsi="Arial" w:cs="Arial"/>
          <w:b/>
        </w:rPr>
        <w:t>,</w:t>
      </w:r>
      <w:r w:rsidR="00E6711D">
        <w:rPr>
          <w:rFonts w:ascii="Arial" w:hAnsi="Arial" w:cs="Arial"/>
          <w:b/>
        </w:rPr>
        <w:t xml:space="preserve"> CLP-6407, Section 8458</w:t>
      </w:r>
      <w:r w:rsidR="0027693E">
        <w:rPr>
          <w:rFonts w:ascii="Arial" w:hAnsi="Arial" w:cs="Arial"/>
          <w:b/>
        </w:rPr>
        <w:t xml:space="preserve"> (10795)</w:t>
      </w:r>
    </w:p>
    <w:p w14:paraId="2C5CF50E" w14:textId="77777777" w:rsidR="002F4E7A" w:rsidRPr="002F4E7A" w:rsidRDefault="002F4E7A" w:rsidP="002F4E7A">
      <w:pPr>
        <w:jc w:val="center"/>
        <w:rPr>
          <w:rFonts w:ascii="Arial" w:hAnsi="Arial" w:cs="Arial"/>
          <w:sz w:val="32"/>
        </w:rPr>
      </w:pPr>
      <w:r w:rsidRPr="002F4E7A">
        <w:rPr>
          <w:rFonts w:ascii="Arial" w:hAnsi="Arial" w:cs="Arial"/>
          <w:b/>
        </w:rPr>
        <w:t>UF</w:t>
      </w:r>
      <w:r w:rsidR="008711CE">
        <w:rPr>
          <w:rFonts w:ascii="Arial" w:hAnsi="Arial" w:cs="Arial"/>
          <w:b/>
        </w:rPr>
        <w:t xml:space="preserve"> </w:t>
      </w:r>
      <w:r w:rsidR="00103B84">
        <w:rPr>
          <w:rFonts w:ascii="Arial" w:hAnsi="Arial" w:cs="Arial"/>
          <w:b/>
        </w:rPr>
        <w:t xml:space="preserve">PHHP </w:t>
      </w:r>
      <w:r>
        <w:rPr>
          <w:rFonts w:ascii="Arial" w:hAnsi="Arial" w:cs="Arial"/>
          <w:b/>
        </w:rPr>
        <w:t>Graduate Program in Clinical and Health Psychology</w:t>
      </w:r>
    </w:p>
    <w:p w14:paraId="0531DD86" w14:textId="78AD87AC" w:rsidR="006A0397" w:rsidRDefault="002F4E7A" w:rsidP="00FF60B5">
      <w:pPr>
        <w:jc w:val="center"/>
        <w:rPr>
          <w:rFonts w:ascii="Arial" w:hAnsi="Arial" w:cs="Arial"/>
          <w:b/>
        </w:rPr>
      </w:pPr>
      <w:r w:rsidRPr="002F4E7A">
        <w:rPr>
          <w:rFonts w:ascii="Arial" w:hAnsi="Arial" w:cs="Arial"/>
          <w:b/>
        </w:rPr>
        <w:t>Summer Session C, 20</w:t>
      </w:r>
      <w:r w:rsidR="00DA03EB">
        <w:rPr>
          <w:rFonts w:ascii="Arial" w:hAnsi="Arial" w:cs="Arial"/>
          <w:b/>
        </w:rPr>
        <w:t>2</w:t>
      </w:r>
      <w:r w:rsidR="00F747B2">
        <w:rPr>
          <w:rFonts w:ascii="Arial" w:hAnsi="Arial" w:cs="Arial"/>
          <w:b/>
        </w:rPr>
        <w:t>3</w:t>
      </w:r>
      <w:r w:rsidRPr="002F4E7A">
        <w:rPr>
          <w:rFonts w:ascii="Arial" w:hAnsi="Arial" w:cs="Arial"/>
          <w:b/>
        </w:rPr>
        <w:t xml:space="preserve">; Tues. </w:t>
      </w:r>
      <w:r w:rsidR="005C7023">
        <w:rPr>
          <w:rFonts w:ascii="Arial" w:hAnsi="Arial" w:cs="Arial"/>
          <w:b/>
        </w:rPr>
        <w:t xml:space="preserve">5:00 – 7:00PM </w:t>
      </w:r>
      <w:r w:rsidRPr="002F4E7A">
        <w:rPr>
          <w:rFonts w:ascii="Arial" w:hAnsi="Arial" w:cs="Arial"/>
          <w:b/>
        </w:rPr>
        <w:t xml:space="preserve">&amp; Thurs 5:00 – </w:t>
      </w:r>
      <w:r w:rsidR="005C7023">
        <w:rPr>
          <w:rFonts w:ascii="Arial" w:hAnsi="Arial" w:cs="Arial"/>
          <w:b/>
        </w:rPr>
        <w:t>6</w:t>
      </w:r>
      <w:r w:rsidR="00FE1FA4">
        <w:rPr>
          <w:rFonts w:ascii="Arial" w:hAnsi="Arial" w:cs="Arial"/>
          <w:b/>
        </w:rPr>
        <w:t>:</w:t>
      </w:r>
      <w:r w:rsidR="00103B84">
        <w:rPr>
          <w:rFonts w:ascii="Arial" w:hAnsi="Arial" w:cs="Arial"/>
          <w:b/>
        </w:rPr>
        <w:t>00</w:t>
      </w:r>
      <w:r w:rsidRPr="002F4E7A">
        <w:rPr>
          <w:rFonts w:ascii="Arial" w:hAnsi="Arial" w:cs="Arial"/>
          <w:b/>
        </w:rPr>
        <w:t>PM</w:t>
      </w:r>
      <w:r w:rsidR="009F35D7">
        <w:rPr>
          <w:rFonts w:ascii="Arial" w:hAnsi="Arial" w:cs="Arial"/>
          <w:b/>
        </w:rPr>
        <w:t xml:space="preserve">, </w:t>
      </w:r>
    </w:p>
    <w:p w14:paraId="1DB85DA6" w14:textId="2EB5DE7B" w:rsidR="00254272" w:rsidRDefault="00254272" w:rsidP="00FF60B5">
      <w:pPr>
        <w:jc w:val="center"/>
        <w:rPr>
          <w:rFonts w:ascii="Arial" w:hAnsi="Arial" w:cs="Arial"/>
          <w:b/>
        </w:rPr>
      </w:pPr>
      <w:r>
        <w:rPr>
          <w:rFonts w:ascii="Arial" w:hAnsi="Arial" w:cs="Arial"/>
          <w:b/>
        </w:rPr>
        <w:t xml:space="preserve">Delivery Format: </w:t>
      </w:r>
      <w:r w:rsidR="008C00C1">
        <w:rPr>
          <w:rFonts w:ascii="Arial" w:hAnsi="Arial" w:cs="Arial"/>
          <w:b/>
        </w:rPr>
        <w:t>In Person</w:t>
      </w:r>
    </w:p>
    <w:p w14:paraId="3C220A11" w14:textId="11B3E3C1" w:rsidR="00F747B2" w:rsidRDefault="008C00C1" w:rsidP="00FF60B5">
      <w:pPr>
        <w:jc w:val="center"/>
        <w:rPr>
          <w:rFonts w:ascii="Arial" w:hAnsi="Arial" w:cs="Arial"/>
          <w:b/>
        </w:rPr>
      </w:pPr>
      <w:r>
        <w:rPr>
          <w:rFonts w:ascii="Arial" w:hAnsi="Arial" w:cs="Arial"/>
          <w:b/>
        </w:rPr>
        <w:t xml:space="preserve">Rooms: </w:t>
      </w:r>
      <w:r w:rsidR="00F747B2">
        <w:rPr>
          <w:rFonts w:ascii="Arial" w:hAnsi="Arial" w:cs="Arial"/>
          <w:b/>
        </w:rPr>
        <w:t xml:space="preserve">HPNP G-201 </w:t>
      </w:r>
    </w:p>
    <w:p w14:paraId="1224DE0B" w14:textId="7336DC80" w:rsidR="008C00C1" w:rsidRDefault="00F747B2" w:rsidP="00FF60B5">
      <w:pPr>
        <w:jc w:val="center"/>
        <w:rPr>
          <w:rFonts w:ascii="Arial" w:hAnsi="Arial" w:cs="Arial"/>
          <w:b/>
        </w:rPr>
      </w:pPr>
      <w:r>
        <w:rPr>
          <w:rFonts w:ascii="Arial" w:hAnsi="Arial" w:cs="Arial"/>
          <w:b/>
        </w:rPr>
        <w:t>(Role plays also in HPNP G-105 &amp; HPNP G-108)</w:t>
      </w:r>
    </w:p>
    <w:p w14:paraId="44ED7A9A" w14:textId="77777777" w:rsidR="00254272" w:rsidRDefault="00254272" w:rsidP="00FF60B5">
      <w:pPr>
        <w:jc w:val="center"/>
        <w:rPr>
          <w:rFonts w:ascii="Arial" w:hAnsi="Arial" w:cs="Arial"/>
          <w:b/>
        </w:rPr>
      </w:pPr>
      <w:r>
        <w:rPr>
          <w:rFonts w:ascii="Arial" w:hAnsi="Arial" w:cs="Arial"/>
          <w:b/>
        </w:rPr>
        <w:t>Course Website: Canvas site used for announcements and posting grades.</w:t>
      </w:r>
    </w:p>
    <w:p w14:paraId="658542DB" w14:textId="05DD882D" w:rsidR="000539B4" w:rsidRDefault="00C94A46" w:rsidP="00C94A46">
      <w:pPr>
        <w:jc w:val="right"/>
        <w:rPr>
          <w:rFonts w:ascii="Arial" w:hAnsi="Arial" w:cs="Arial"/>
          <w:sz w:val="22"/>
          <w:szCs w:val="22"/>
        </w:rPr>
      </w:pPr>
      <w:r w:rsidRPr="00C94A46">
        <w:rPr>
          <w:rFonts w:ascii="Arial" w:hAnsi="Arial" w:cs="Arial"/>
          <w:sz w:val="22"/>
          <w:szCs w:val="22"/>
        </w:rPr>
        <w:t xml:space="preserve">(Revised </w:t>
      </w:r>
      <w:r w:rsidR="008C00C1">
        <w:rPr>
          <w:rFonts w:ascii="Arial" w:hAnsi="Arial" w:cs="Arial"/>
          <w:sz w:val="22"/>
          <w:szCs w:val="22"/>
        </w:rPr>
        <w:t>05-</w:t>
      </w:r>
      <w:r w:rsidR="00F747B2">
        <w:rPr>
          <w:rFonts w:ascii="Arial" w:hAnsi="Arial" w:cs="Arial"/>
          <w:sz w:val="22"/>
          <w:szCs w:val="22"/>
        </w:rPr>
        <w:t>11</w:t>
      </w:r>
      <w:r w:rsidR="008C00C1">
        <w:rPr>
          <w:rFonts w:ascii="Arial" w:hAnsi="Arial" w:cs="Arial"/>
          <w:sz w:val="22"/>
          <w:szCs w:val="22"/>
        </w:rPr>
        <w:t>-2023</w:t>
      </w:r>
      <w:r w:rsidRPr="00C94A46">
        <w:rPr>
          <w:rFonts w:ascii="Arial" w:hAnsi="Arial" w:cs="Arial"/>
          <w:sz w:val="22"/>
          <w:szCs w:val="22"/>
        </w:rPr>
        <w:t>)</w:t>
      </w:r>
    </w:p>
    <w:p w14:paraId="4462AE64" w14:textId="77777777" w:rsidR="00C94A46" w:rsidRPr="00C94A46" w:rsidRDefault="00C94A46" w:rsidP="00C94A46">
      <w:pPr>
        <w:jc w:val="right"/>
        <w:rPr>
          <w:rFonts w:ascii="Arial" w:hAnsi="Arial" w:cs="Arial"/>
          <w:sz w:val="16"/>
          <w:szCs w:val="16"/>
        </w:rPr>
      </w:pPr>
    </w:p>
    <w:p w14:paraId="18C8FC36" w14:textId="77777777" w:rsidR="002F4E7A" w:rsidRPr="002F4E7A" w:rsidRDefault="002F4E7A" w:rsidP="002F4E7A">
      <w:pPr>
        <w:ind w:right="-540"/>
        <w:rPr>
          <w:rFonts w:ascii="Arial" w:hAnsi="Arial" w:cs="Arial"/>
          <w:sz w:val="32"/>
        </w:rPr>
      </w:pPr>
      <w:r w:rsidRPr="002F4E7A">
        <w:rPr>
          <w:rFonts w:ascii="Arial" w:hAnsi="Arial" w:cs="Arial"/>
          <w:b/>
          <w:u w:val="single"/>
        </w:rPr>
        <w:t>Instructor Information</w:t>
      </w:r>
    </w:p>
    <w:p w14:paraId="71805AD6" w14:textId="77777777" w:rsidR="00E76AE7" w:rsidRDefault="00E76AE7" w:rsidP="002F4E7A">
      <w:pPr>
        <w:ind w:right="-540"/>
        <w:rPr>
          <w:rFonts w:ascii="Arial" w:hAnsi="Arial" w:cs="Arial"/>
        </w:rPr>
      </w:pPr>
      <w:r>
        <w:rPr>
          <w:rFonts w:ascii="Arial" w:hAnsi="Arial" w:cs="Arial"/>
        </w:rPr>
        <w:t>Duane Dede, Ph.D., Clinical Professor</w:t>
      </w:r>
    </w:p>
    <w:p w14:paraId="6429BEEC" w14:textId="77777777" w:rsidR="00E76AE7" w:rsidRDefault="00E76AE7" w:rsidP="002F4E7A">
      <w:pPr>
        <w:ind w:right="-540"/>
        <w:rPr>
          <w:rFonts w:ascii="Arial" w:hAnsi="Arial" w:cs="Arial"/>
        </w:rPr>
      </w:pPr>
      <w:r>
        <w:rPr>
          <w:rFonts w:ascii="Arial" w:hAnsi="Arial" w:cs="Arial"/>
        </w:rPr>
        <w:t xml:space="preserve">Website: </w:t>
      </w:r>
      <w:r w:rsidR="00885596" w:rsidRPr="00885596">
        <w:rPr>
          <w:rFonts w:ascii="Arial" w:hAnsi="Arial" w:cs="Arial"/>
        </w:rPr>
        <w:t>http://chp.phhp.ufl.edu/people/core-faculty/duane-e-dede-phd/</w:t>
      </w:r>
    </w:p>
    <w:p w14:paraId="308E5541" w14:textId="77777777" w:rsidR="00E76AE7" w:rsidRPr="002F4E7A" w:rsidRDefault="00E76AE7" w:rsidP="00E76AE7">
      <w:pPr>
        <w:ind w:right="-540"/>
        <w:rPr>
          <w:rFonts w:ascii="Arial" w:hAnsi="Arial" w:cs="Arial"/>
          <w:sz w:val="32"/>
        </w:rPr>
      </w:pPr>
      <w:r w:rsidRPr="002F4E7A">
        <w:rPr>
          <w:rFonts w:ascii="Arial" w:hAnsi="Arial" w:cs="Arial"/>
        </w:rPr>
        <w:t>Department of Clinical and Health Psychology</w:t>
      </w:r>
    </w:p>
    <w:p w14:paraId="5F695935" w14:textId="77777777" w:rsidR="00E76AE7" w:rsidRDefault="00E76AE7" w:rsidP="002F4E7A">
      <w:pPr>
        <w:ind w:right="-540"/>
        <w:rPr>
          <w:rFonts w:ascii="Arial" w:hAnsi="Arial" w:cs="Arial"/>
        </w:rPr>
      </w:pPr>
      <w:r w:rsidRPr="002F4E7A">
        <w:rPr>
          <w:rFonts w:ascii="Arial" w:hAnsi="Arial" w:cs="Arial"/>
        </w:rPr>
        <w:t>Office: G-03</w:t>
      </w:r>
      <w:r>
        <w:rPr>
          <w:rFonts w:ascii="Arial" w:hAnsi="Arial" w:cs="Arial"/>
        </w:rPr>
        <w:t>8</w:t>
      </w:r>
      <w:r w:rsidRPr="002F4E7A">
        <w:rPr>
          <w:rFonts w:ascii="Arial" w:hAnsi="Arial" w:cs="Arial"/>
        </w:rPr>
        <w:t xml:space="preserve"> inside Suite G-036</w:t>
      </w:r>
      <w:r>
        <w:rPr>
          <w:rFonts w:ascii="Arial" w:hAnsi="Arial" w:cs="Arial"/>
        </w:rPr>
        <w:t>, Clinical Faculty Suite,</w:t>
      </w:r>
      <w:r w:rsidRPr="002F4E7A">
        <w:rPr>
          <w:rFonts w:ascii="Arial" w:hAnsi="Arial" w:cs="Arial"/>
        </w:rPr>
        <w:t xml:space="preserve"> in Shands ground floor</w:t>
      </w:r>
    </w:p>
    <w:p w14:paraId="679021BD" w14:textId="77777777" w:rsidR="00E76AE7" w:rsidRDefault="00E76AE7" w:rsidP="002F4E7A">
      <w:pPr>
        <w:ind w:right="-540"/>
        <w:rPr>
          <w:rFonts w:ascii="Arial" w:hAnsi="Arial" w:cs="Arial"/>
        </w:rPr>
      </w:pPr>
      <w:r>
        <w:rPr>
          <w:rFonts w:ascii="Arial" w:hAnsi="Arial" w:cs="Arial"/>
        </w:rPr>
        <w:t xml:space="preserve">Office Hours: </w:t>
      </w:r>
      <w:r w:rsidR="00780223">
        <w:rPr>
          <w:rFonts w:ascii="Arial" w:hAnsi="Arial" w:cs="Arial"/>
        </w:rPr>
        <w:t>By appointment.</w:t>
      </w:r>
    </w:p>
    <w:p w14:paraId="1F6B478C" w14:textId="77777777" w:rsidR="00E76AE7" w:rsidRDefault="00E76AE7" w:rsidP="002F4E7A">
      <w:pPr>
        <w:ind w:right="-540"/>
        <w:rPr>
          <w:rFonts w:ascii="Arial" w:hAnsi="Arial" w:cs="Arial"/>
        </w:rPr>
      </w:pPr>
      <w:r>
        <w:rPr>
          <w:rFonts w:ascii="Arial" w:hAnsi="Arial" w:cs="Arial"/>
        </w:rPr>
        <w:t xml:space="preserve">Email: </w:t>
      </w:r>
      <w:r w:rsidRPr="00014653">
        <w:rPr>
          <w:rStyle w:val="Hyperlink"/>
          <w:rFonts w:ascii="Arial" w:hAnsi="Arial" w:cs="Arial"/>
        </w:rPr>
        <w:t>ddede@phhp.ufl.edu</w:t>
      </w:r>
    </w:p>
    <w:p w14:paraId="71A4914F" w14:textId="77777777" w:rsidR="00E76AE7" w:rsidRDefault="00E76AE7" w:rsidP="00E76AE7">
      <w:pPr>
        <w:ind w:right="-547"/>
        <w:rPr>
          <w:rFonts w:ascii="Arial" w:hAnsi="Arial" w:cs="Arial"/>
        </w:rPr>
      </w:pPr>
      <w:r>
        <w:rPr>
          <w:rFonts w:ascii="Arial" w:hAnsi="Arial" w:cs="Arial"/>
        </w:rPr>
        <w:t>Phone: (352) 273-5267</w:t>
      </w:r>
    </w:p>
    <w:p w14:paraId="51678087" w14:textId="24ED069E" w:rsidR="00254272" w:rsidRDefault="00254272" w:rsidP="00254272">
      <w:pPr>
        <w:ind w:right="-547"/>
        <w:rPr>
          <w:rFonts w:ascii="Arial" w:hAnsi="Arial" w:cs="Arial"/>
        </w:rPr>
      </w:pPr>
      <w:r>
        <w:rPr>
          <w:rFonts w:ascii="Arial" w:hAnsi="Arial" w:cs="Arial"/>
        </w:rPr>
        <w:t>Preferred Course Communications: email to set up appointments, in-person</w:t>
      </w:r>
      <w:r w:rsidR="00ED2F9E">
        <w:rPr>
          <w:rFonts w:ascii="Arial" w:hAnsi="Arial" w:cs="Arial"/>
        </w:rPr>
        <w:t>/zoom</w:t>
      </w:r>
      <w:r>
        <w:rPr>
          <w:rFonts w:ascii="Arial" w:hAnsi="Arial" w:cs="Arial"/>
        </w:rPr>
        <w:t xml:space="preserve"> visits as needed.</w:t>
      </w:r>
    </w:p>
    <w:p w14:paraId="58259D42" w14:textId="0FEFB676" w:rsidR="002F4E7A" w:rsidRPr="002F4E7A" w:rsidRDefault="002F4E7A" w:rsidP="00254272">
      <w:pPr>
        <w:tabs>
          <w:tab w:val="left" w:pos="3584"/>
        </w:tabs>
        <w:ind w:right="-540"/>
        <w:rPr>
          <w:rFonts w:ascii="Arial" w:hAnsi="Arial" w:cs="Arial"/>
          <w:sz w:val="32"/>
        </w:rPr>
      </w:pPr>
      <w:r w:rsidRPr="002F4E7A">
        <w:rPr>
          <w:rFonts w:ascii="Arial" w:hAnsi="Arial" w:cs="Arial"/>
        </w:rPr>
        <w:t> </w:t>
      </w:r>
      <w:r w:rsidR="00254272">
        <w:rPr>
          <w:rFonts w:ascii="Arial" w:hAnsi="Arial" w:cs="Arial"/>
        </w:rPr>
        <w:tab/>
      </w:r>
    </w:p>
    <w:p w14:paraId="360EBF79" w14:textId="77777777" w:rsidR="002F4E7A" w:rsidRDefault="00E76AE7" w:rsidP="002F4E7A">
      <w:pPr>
        <w:ind w:right="-540"/>
        <w:rPr>
          <w:rFonts w:ascii="Arial" w:hAnsi="Arial" w:cs="Arial"/>
        </w:rPr>
      </w:pPr>
      <w:r>
        <w:rPr>
          <w:rFonts w:ascii="Arial" w:hAnsi="Arial" w:cs="Arial"/>
        </w:rPr>
        <w:t xml:space="preserve">Lori Waxenberg, Ph.D., </w:t>
      </w:r>
      <w:r w:rsidR="00663155">
        <w:rPr>
          <w:rFonts w:ascii="Arial" w:hAnsi="Arial" w:cs="Arial"/>
        </w:rPr>
        <w:t xml:space="preserve">Clinical </w:t>
      </w:r>
      <w:r>
        <w:rPr>
          <w:rFonts w:ascii="Arial" w:hAnsi="Arial" w:cs="Arial"/>
        </w:rPr>
        <w:t>Professor</w:t>
      </w:r>
    </w:p>
    <w:p w14:paraId="6ED45E45" w14:textId="77777777" w:rsidR="00E76AE7" w:rsidRDefault="00E76AE7" w:rsidP="002F4E7A">
      <w:pPr>
        <w:ind w:right="-540"/>
        <w:rPr>
          <w:rFonts w:ascii="Arial" w:hAnsi="Arial" w:cs="Arial"/>
        </w:rPr>
      </w:pPr>
      <w:r>
        <w:rPr>
          <w:rFonts w:ascii="Arial" w:hAnsi="Arial" w:cs="Arial"/>
        </w:rPr>
        <w:t xml:space="preserve">Website: </w:t>
      </w:r>
      <w:r w:rsidR="00885596" w:rsidRPr="00885596">
        <w:rPr>
          <w:rFonts w:ascii="Arial" w:hAnsi="Arial" w:cs="Arial"/>
        </w:rPr>
        <w:t>http://chp.phhp.ufl.edu/people/core-faculty/lori-b-waxenberg-phd-abpp/</w:t>
      </w:r>
    </w:p>
    <w:p w14:paraId="64316AAF" w14:textId="77777777" w:rsidR="00E76AE7" w:rsidRDefault="00E76AE7" w:rsidP="00E76AE7">
      <w:pPr>
        <w:ind w:right="-540"/>
        <w:rPr>
          <w:rFonts w:ascii="Arial" w:hAnsi="Arial" w:cs="Arial"/>
        </w:rPr>
      </w:pPr>
      <w:r w:rsidRPr="002F4E7A">
        <w:rPr>
          <w:rFonts w:ascii="Arial" w:hAnsi="Arial" w:cs="Arial"/>
        </w:rPr>
        <w:t>Department of Clinical and Health Psychology</w:t>
      </w:r>
    </w:p>
    <w:p w14:paraId="56D6B1E3" w14:textId="77777777" w:rsidR="00E76AE7" w:rsidRPr="002F4E7A" w:rsidRDefault="00E76AE7" w:rsidP="00E76AE7">
      <w:pPr>
        <w:ind w:right="-540"/>
        <w:rPr>
          <w:rFonts w:ascii="Arial" w:hAnsi="Arial" w:cs="Arial"/>
          <w:sz w:val="32"/>
        </w:rPr>
      </w:pPr>
      <w:r>
        <w:rPr>
          <w:rFonts w:ascii="Arial" w:hAnsi="Arial" w:cs="Arial"/>
        </w:rPr>
        <w:t xml:space="preserve">Office: </w:t>
      </w:r>
      <w:r w:rsidR="00663155">
        <w:rPr>
          <w:rFonts w:ascii="Arial" w:hAnsi="Arial" w:cs="Arial"/>
        </w:rPr>
        <w:t>Room 3154 in HPNP, Third Floor, CHP Main Office</w:t>
      </w:r>
    </w:p>
    <w:p w14:paraId="0573240A" w14:textId="776E7D40" w:rsidR="00663155" w:rsidRDefault="00663155" w:rsidP="002F4E7A">
      <w:pPr>
        <w:ind w:right="-540"/>
        <w:rPr>
          <w:rFonts w:ascii="Arial" w:hAnsi="Arial" w:cs="Arial"/>
        </w:rPr>
      </w:pPr>
      <w:r>
        <w:rPr>
          <w:rFonts w:ascii="Arial" w:hAnsi="Arial" w:cs="Arial"/>
        </w:rPr>
        <w:t>Office Hours:</w:t>
      </w:r>
      <w:r w:rsidR="00780223">
        <w:rPr>
          <w:rFonts w:ascii="Arial" w:hAnsi="Arial" w:cs="Arial"/>
        </w:rPr>
        <w:t xml:space="preserve"> </w:t>
      </w:r>
      <w:r w:rsidR="009143A6">
        <w:rPr>
          <w:rFonts w:ascii="Arial" w:hAnsi="Arial" w:cs="Arial"/>
        </w:rPr>
        <w:t>By</w:t>
      </w:r>
      <w:r w:rsidR="00780223">
        <w:rPr>
          <w:rFonts w:ascii="Arial" w:hAnsi="Arial" w:cs="Arial"/>
        </w:rPr>
        <w:t xml:space="preserve"> appointment.</w:t>
      </w:r>
    </w:p>
    <w:p w14:paraId="2D3A4D8E" w14:textId="77777777" w:rsidR="00663155" w:rsidRDefault="00663155" w:rsidP="002F4E7A">
      <w:pPr>
        <w:ind w:right="-540"/>
        <w:rPr>
          <w:rFonts w:ascii="Arial" w:hAnsi="Arial" w:cs="Arial"/>
        </w:rPr>
      </w:pPr>
      <w:r>
        <w:rPr>
          <w:rFonts w:ascii="Arial" w:hAnsi="Arial" w:cs="Arial"/>
        </w:rPr>
        <w:t xml:space="preserve">Email: </w:t>
      </w:r>
      <w:r w:rsidRPr="00014653">
        <w:rPr>
          <w:rStyle w:val="Hyperlink"/>
          <w:rFonts w:ascii="Arial" w:hAnsi="Arial" w:cs="Arial"/>
        </w:rPr>
        <w:t>lwaxenbe@phhp.ufl.edu</w:t>
      </w:r>
    </w:p>
    <w:p w14:paraId="30BE03B9" w14:textId="77777777" w:rsidR="00E76AE7" w:rsidRDefault="00663155" w:rsidP="002F4E7A">
      <w:pPr>
        <w:ind w:right="-540"/>
        <w:rPr>
          <w:rFonts w:ascii="Arial" w:hAnsi="Arial" w:cs="Arial"/>
        </w:rPr>
      </w:pPr>
      <w:r>
        <w:rPr>
          <w:rFonts w:ascii="Arial" w:hAnsi="Arial" w:cs="Arial"/>
        </w:rPr>
        <w:t>Phone: (352) 273-5273</w:t>
      </w:r>
    </w:p>
    <w:p w14:paraId="04A1A076" w14:textId="6769A743" w:rsidR="00254272" w:rsidRDefault="00254272" w:rsidP="00254272">
      <w:pPr>
        <w:ind w:right="-547"/>
        <w:rPr>
          <w:rFonts w:ascii="Arial" w:hAnsi="Arial" w:cs="Arial"/>
        </w:rPr>
      </w:pPr>
      <w:r>
        <w:rPr>
          <w:rFonts w:ascii="Arial" w:hAnsi="Arial" w:cs="Arial"/>
        </w:rPr>
        <w:t>Preferred Course Communications: email to set up appointments, in-person</w:t>
      </w:r>
      <w:r w:rsidR="00ED2F9E">
        <w:rPr>
          <w:rFonts w:ascii="Arial" w:hAnsi="Arial" w:cs="Arial"/>
        </w:rPr>
        <w:t>/zoom</w:t>
      </w:r>
      <w:r>
        <w:rPr>
          <w:rFonts w:ascii="Arial" w:hAnsi="Arial" w:cs="Arial"/>
        </w:rPr>
        <w:t xml:space="preserve"> visits as needed.</w:t>
      </w:r>
    </w:p>
    <w:p w14:paraId="4BEAD3E1" w14:textId="730AB661" w:rsidR="002F4E7A" w:rsidRPr="002F4E7A" w:rsidRDefault="002F4E7A" w:rsidP="002F4E7A">
      <w:pPr>
        <w:rPr>
          <w:rFonts w:ascii="Arial" w:hAnsi="Arial" w:cs="Arial"/>
          <w:sz w:val="32"/>
        </w:rPr>
      </w:pPr>
    </w:p>
    <w:p w14:paraId="67E0AD94" w14:textId="5884DE05" w:rsidR="001D6A7D" w:rsidRDefault="001D6A7D" w:rsidP="001D6A7D">
      <w:pPr>
        <w:rPr>
          <w:rFonts w:ascii="Arial" w:hAnsi="Arial" w:cs="Arial"/>
          <w:sz w:val="27"/>
          <w:szCs w:val="27"/>
        </w:rPr>
      </w:pPr>
      <w:r w:rsidRPr="004E57DB">
        <w:rPr>
          <w:rFonts w:ascii="Arial" w:hAnsi="Arial" w:cs="Arial"/>
          <w:b/>
          <w:bCs/>
          <w:sz w:val="27"/>
          <w:szCs w:val="27"/>
          <w:u w:val="single"/>
        </w:rPr>
        <w:t>Waxenberg Personal Statement</w:t>
      </w:r>
      <w:r w:rsidR="00D50A42">
        <w:rPr>
          <w:rFonts w:ascii="Arial" w:hAnsi="Arial" w:cs="Arial"/>
          <w:sz w:val="27"/>
          <w:szCs w:val="27"/>
        </w:rPr>
        <w:t>: As a W</w:t>
      </w:r>
      <w:r w:rsidRPr="004E57DB">
        <w:rPr>
          <w:rFonts w:ascii="Arial" w:hAnsi="Arial" w:cs="Arial"/>
          <w:sz w:val="27"/>
          <w:szCs w:val="27"/>
        </w:rPr>
        <w:t>hite, middle age, cisgender, heterosexual, Jewish woman,</w:t>
      </w:r>
      <w:r>
        <w:rPr>
          <w:rFonts w:ascii="Arial" w:hAnsi="Arial" w:cs="Arial"/>
          <w:sz w:val="27"/>
          <w:szCs w:val="27"/>
        </w:rPr>
        <w:t xml:space="preserve"> </w:t>
      </w:r>
      <w:r w:rsidRPr="004E57DB">
        <w:rPr>
          <w:rFonts w:ascii="Arial" w:hAnsi="Arial" w:cs="Arial"/>
          <w:sz w:val="27"/>
          <w:szCs w:val="27"/>
        </w:rPr>
        <w:t>I have experienced privileges, encountered microaggressions and am passionate about making the</w:t>
      </w:r>
      <w:r>
        <w:rPr>
          <w:rFonts w:ascii="Arial" w:hAnsi="Arial" w:cs="Arial"/>
          <w:sz w:val="27"/>
          <w:szCs w:val="27"/>
        </w:rPr>
        <w:t xml:space="preserve"> </w:t>
      </w:r>
      <w:r w:rsidRPr="004E57DB">
        <w:rPr>
          <w:rFonts w:ascii="Arial" w:hAnsi="Arial" w:cs="Arial"/>
          <w:sz w:val="27"/>
          <w:szCs w:val="27"/>
        </w:rPr>
        <w:t>effort to understand every individual from a place of humility and curiosity.</w:t>
      </w:r>
      <w:r>
        <w:rPr>
          <w:rFonts w:ascii="Arial" w:hAnsi="Arial" w:cs="Arial"/>
          <w:sz w:val="27"/>
          <w:szCs w:val="27"/>
        </w:rPr>
        <w:t xml:space="preserve">  </w:t>
      </w:r>
    </w:p>
    <w:p w14:paraId="2E5E5115" w14:textId="77777777" w:rsidR="001D6A7D" w:rsidRDefault="001D6A7D" w:rsidP="001D6A7D">
      <w:pPr>
        <w:rPr>
          <w:rFonts w:ascii="Arial" w:hAnsi="Arial" w:cs="Arial"/>
          <w:sz w:val="27"/>
          <w:szCs w:val="27"/>
        </w:rPr>
      </w:pPr>
    </w:p>
    <w:p w14:paraId="60198AFE" w14:textId="179417D3" w:rsidR="001D6A7D" w:rsidRDefault="001D6A7D" w:rsidP="001D6A7D">
      <w:pPr>
        <w:rPr>
          <w:rFonts w:ascii="Arial" w:hAnsi="Arial" w:cs="Arial"/>
          <w:sz w:val="27"/>
          <w:szCs w:val="27"/>
        </w:rPr>
      </w:pPr>
      <w:r w:rsidRPr="004E57DB">
        <w:rPr>
          <w:rFonts w:ascii="Arial" w:hAnsi="Arial" w:cs="Arial"/>
          <w:b/>
          <w:bCs/>
          <w:sz w:val="27"/>
          <w:szCs w:val="27"/>
          <w:u w:val="single"/>
        </w:rPr>
        <w:t>Dede Personal Statement</w:t>
      </w:r>
      <w:r w:rsidR="00D50A42">
        <w:rPr>
          <w:rFonts w:ascii="Arial" w:hAnsi="Arial" w:cs="Arial"/>
          <w:sz w:val="27"/>
          <w:szCs w:val="27"/>
        </w:rPr>
        <w:t>: As a B</w:t>
      </w:r>
      <w:r w:rsidRPr="004E57DB">
        <w:rPr>
          <w:rFonts w:ascii="Arial" w:hAnsi="Arial" w:cs="Arial"/>
          <w:sz w:val="27"/>
          <w:szCs w:val="27"/>
        </w:rPr>
        <w:t>lack, middle-aged, middle-class, cisgender, heterosexual, able-bodied, Christian man, I walk in the duality of being marginalized and holding some privileges. I have</w:t>
      </w:r>
      <w:r>
        <w:rPr>
          <w:rFonts w:ascii="Arial" w:hAnsi="Arial" w:cs="Arial"/>
          <w:sz w:val="27"/>
          <w:szCs w:val="27"/>
        </w:rPr>
        <w:t xml:space="preserve"> </w:t>
      </w:r>
      <w:r w:rsidRPr="004E57DB">
        <w:rPr>
          <w:rFonts w:ascii="Arial" w:hAnsi="Arial" w:cs="Arial"/>
          <w:sz w:val="27"/>
          <w:szCs w:val="27"/>
        </w:rPr>
        <w:t>experienced microaggressions and am personally and professionally committed to valuing all</w:t>
      </w:r>
      <w:r>
        <w:rPr>
          <w:rFonts w:ascii="Arial" w:hAnsi="Arial" w:cs="Arial"/>
          <w:sz w:val="27"/>
          <w:szCs w:val="27"/>
        </w:rPr>
        <w:t xml:space="preserve"> </w:t>
      </w:r>
      <w:r w:rsidRPr="004E57DB">
        <w:rPr>
          <w:rFonts w:ascii="Arial" w:hAnsi="Arial" w:cs="Arial"/>
          <w:sz w:val="27"/>
          <w:szCs w:val="27"/>
        </w:rPr>
        <w:t>individuals while facilitating equity and inclusivity.</w:t>
      </w:r>
      <w:r w:rsidRPr="004E57DB">
        <w:br/>
      </w:r>
    </w:p>
    <w:p w14:paraId="4323B2E6" w14:textId="423C5FA8" w:rsidR="001D6A7D" w:rsidRDefault="001D6A7D" w:rsidP="001D6A7D">
      <w:pPr>
        <w:rPr>
          <w:rFonts w:ascii="Arial" w:hAnsi="Arial" w:cs="Arial"/>
          <w:sz w:val="27"/>
          <w:szCs w:val="27"/>
        </w:rPr>
      </w:pPr>
      <w:r w:rsidRPr="004E57DB">
        <w:rPr>
          <w:rFonts w:ascii="Arial" w:hAnsi="Arial" w:cs="Arial"/>
          <w:b/>
          <w:bCs/>
          <w:sz w:val="27"/>
          <w:szCs w:val="27"/>
          <w:u w:val="single"/>
        </w:rPr>
        <w:t>Diversity Statement</w:t>
      </w:r>
      <w:r>
        <w:rPr>
          <w:rFonts w:ascii="Arial" w:hAnsi="Arial" w:cs="Arial"/>
          <w:b/>
          <w:bCs/>
          <w:sz w:val="27"/>
          <w:szCs w:val="27"/>
          <w:u w:val="single"/>
        </w:rPr>
        <w:t>:</w:t>
      </w:r>
      <w:r>
        <w:rPr>
          <w:rFonts w:ascii="Arial" w:hAnsi="Arial" w:cs="Arial"/>
          <w:sz w:val="27"/>
          <w:szCs w:val="27"/>
        </w:rPr>
        <w:t xml:space="preserve"> We</w:t>
      </w:r>
      <w:r w:rsidRPr="004E57DB">
        <w:rPr>
          <w:rFonts w:ascii="Arial" w:hAnsi="Arial" w:cs="Arial"/>
          <w:sz w:val="27"/>
          <w:szCs w:val="27"/>
        </w:rPr>
        <w:t xml:space="preserve"> consider this classroom to be a place where you will be treated with respect, and I welcome</w:t>
      </w:r>
      <w:r>
        <w:rPr>
          <w:rFonts w:ascii="Arial" w:hAnsi="Arial" w:cs="Arial"/>
          <w:sz w:val="27"/>
          <w:szCs w:val="27"/>
        </w:rPr>
        <w:t xml:space="preserve"> </w:t>
      </w:r>
      <w:r w:rsidRPr="004E57DB">
        <w:rPr>
          <w:rFonts w:ascii="Arial" w:hAnsi="Arial" w:cs="Arial"/>
          <w:sz w:val="27"/>
          <w:szCs w:val="27"/>
        </w:rPr>
        <w:t>individuals of all ages, backgrounds, beliefs, ethnicities, genders, gender identities, gender</w:t>
      </w:r>
      <w:r>
        <w:rPr>
          <w:rFonts w:ascii="Arial" w:hAnsi="Arial" w:cs="Arial"/>
          <w:sz w:val="27"/>
          <w:szCs w:val="27"/>
        </w:rPr>
        <w:t xml:space="preserve"> </w:t>
      </w:r>
      <w:r w:rsidRPr="004E57DB">
        <w:rPr>
          <w:rFonts w:ascii="Arial" w:hAnsi="Arial" w:cs="Arial"/>
          <w:sz w:val="27"/>
          <w:szCs w:val="27"/>
        </w:rPr>
        <w:t>expressions, national origins, religious affiliations, sexual orientations, ability – and other visible and</w:t>
      </w:r>
      <w:r>
        <w:rPr>
          <w:rFonts w:ascii="Arial" w:hAnsi="Arial" w:cs="Arial"/>
          <w:sz w:val="27"/>
          <w:szCs w:val="27"/>
        </w:rPr>
        <w:t xml:space="preserve"> </w:t>
      </w:r>
      <w:r w:rsidRPr="004E57DB">
        <w:rPr>
          <w:rFonts w:ascii="Arial" w:hAnsi="Arial" w:cs="Arial"/>
          <w:sz w:val="27"/>
          <w:szCs w:val="27"/>
        </w:rPr>
        <w:t>nonvisible differences. All members of this class are expected to contribute to a respectful,</w:t>
      </w:r>
      <w:r>
        <w:rPr>
          <w:rFonts w:ascii="Arial" w:hAnsi="Arial" w:cs="Arial"/>
          <w:sz w:val="27"/>
          <w:szCs w:val="27"/>
        </w:rPr>
        <w:t xml:space="preserve"> </w:t>
      </w:r>
      <w:r w:rsidRPr="004E57DB">
        <w:rPr>
          <w:rFonts w:ascii="Arial" w:hAnsi="Arial" w:cs="Arial"/>
          <w:sz w:val="27"/>
          <w:szCs w:val="27"/>
        </w:rPr>
        <w:t>welcoming, and inclusive environment for every other member of the class.</w:t>
      </w:r>
    </w:p>
    <w:p w14:paraId="571468D4" w14:textId="77777777" w:rsidR="001D6A7D" w:rsidRDefault="001D6A7D" w:rsidP="001D6A7D">
      <w:pPr>
        <w:rPr>
          <w:rFonts w:ascii="Arial" w:hAnsi="Arial" w:cs="Arial"/>
          <w:sz w:val="27"/>
          <w:szCs w:val="27"/>
        </w:rPr>
      </w:pPr>
      <w:r w:rsidRPr="004E57DB">
        <w:br/>
      </w:r>
      <w:r w:rsidRPr="004E57DB">
        <w:rPr>
          <w:rFonts w:ascii="Arial" w:hAnsi="Arial" w:cs="Arial"/>
          <w:b/>
          <w:bCs/>
          <w:sz w:val="27"/>
          <w:szCs w:val="27"/>
          <w:u w:val="single"/>
        </w:rPr>
        <w:t>Inclusive Learning Environment</w:t>
      </w:r>
      <w:r>
        <w:rPr>
          <w:rFonts w:ascii="Arial" w:hAnsi="Arial" w:cs="Arial"/>
          <w:b/>
          <w:bCs/>
          <w:sz w:val="27"/>
          <w:szCs w:val="27"/>
          <w:u w:val="single"/>
        </w:rPr>
        <w:t>:</w:t>
      </w:r>
      <w:r>
        <w:rPr>
          <w:rFonts w:ascii="Arial" w:hAnsi="Arial" w:cs="Arial"/>
          <w:b/>
          <w:bCs/>
          <w:sz w:val="27"/>
          <w:szCs w:val="27"/>
        </w:rPr>
        <w:t xml:space="preserve">  </w:t>
      </w:r>
      <w:r w:rsidRPr="004E57DB">
        <w:rPr>
          <w:rFonts w:ascii="Arial" w:hAnsi="Arial" w:cs="Arial"/>
          <w:sz w:val="27"/>
          <w:szCs w:val="27"/>
        </w:rPr>
        <w:t>Public health and health professions are based on the belief in human dignity and on respect for the</w:t>
      </w:r>
      <w:r>
        <w:rPr>
          <w:rFonts w:ascii="Arial" w:hAnsi="Arial" w:cs="Arial"/>
          <w:sz w:val="27"/>
          <w:szCs w:val="27"/>
        </w:rPr>
        <w:t xml:space="preserve"> </w:t>
      </w:r>
      <w:r w:rsidRPr="004E57DB">
        <w:rPr>
          <w:rFonts w:ascii="Arial" w:hAnsi="Arial" w:cs="Arial"/>
          <w:sz w:val="27"/>
          <w:szCs w:val="27"/>
        </w:rPr>
        <w:t>individual. As we share our personal beliefs inside or outside of the classroom, it is always with the</w:t>
      </w:r>
      <w:r>
        <w:rPr>
          <w:rFonts w:ascii="Arial" w:hAnsi="Arial" w:cs="Arial"/>
          <w:sz w:val="27"/>
          <w:szCs w:val="27"/>
        </w:rPr>
        <w:t xml:space="preserve"> </w:t>
      </w:r>
      <w:r w:rsidRPr="004E57DB">
        <w:rPr>
          <w:rFonts w:ascii="Arial" w:hAnsi="Arial" w:cs="Arial"/>
          <w:sz w:val="27"/>
          <w:szCs w:val="27"/>
        </w:rPr>
        <w:t>understanding that we value and respect diversity of background, experience, and opinion, where every</w:t>
      </w:r>
      <w:r>
        <w:rPr>
          <w:rFonts w:ascii="Arial" w:hAnsi="Arial" w:cs="Arial"/>
          <w:sz w:val="27"/>
          <w:szCs w:val="27"/>
        </w:rPr>
        <w:t xml:space="preserve"> </w:t>
      </w:r>
      <w:r w:rsidRPr="004E57DB">
        <w:rPr>
          <w:rFonts w:ascii="Arial" w:hAnsi="Arial" w:cs="Arial"/>
          <w:sz w:val="27"/>
          <w:szCs w:val="27"/>
        </w:rPr>
        <w:t xml:space="preserve">individual feels </w:t>
      </w:r>
      <w:r w:rsidRPr="004E57DB">
        <w:rPr>
          <w:rFonts w:ascii="Arial" w:hAnsi="Arial" w:cs="Arial"/>
          <w:sz w:val="27"/>
          <w:szCs w:val="27"/>
        </w:rPr>
        <w:lastRenderedPageBreak/>
        <w:t>valued. We believe in, and promote, openness and tolerance of differences in ethnicity</w:t>
      </w:r>
      <w:r>
        <w:rPr>
          <w:rFonts w:ascii="Arial" w:hAnsi="Arial" w:cs="Arial"/>
          <w:sz w:val="27"/>
          <w:szCs w:val="27"/>
        </w:rPr>
        <w:t xml:space="preserve"> </w:t>
      </w:r>
      <w:r w:rsidRPr="004E57DB">
        <w:rPr>
          <w:rFonts w:ascii="Arial" w:hAnsi="Arial" w:cs="Arial"/>
          <w:sz w:val="27"/>
          <w:szCs w:val="27"/>
        </w:rPr>
        <w:t>and culture, and we respect differing personal, spiritual, religious and political values. We further believe</w:t>
      </w:r>
      <w:r>
        <w:rPr>
          <w:rFonts w:ascii="Arial" w:hAnsi="Arial" w:cs="Arial"/>
          <w:sz w:val="27"/>
          <w:szCs w:val="27"/>
        </w:rPr>
        <w:t xml:space="preserve"> </w:t>
      </w:r>
      <w:r w:rsidRPr="004E57DB">
        <w:rPr>
          <w:rFonts w:ascii="Arial" w:hAnsi="Arial" w:cs="Arial"/>
          <w:sz w:val="27"/>
          <w:szCs w:val="27"/>
        </w:rPr>
        <w:t>that celebrating such diversity enriches the quality of the educational experiences we provide our</w:t>
      </w:r>
      <w:r>
        <w:rPr>
          <w:rFonts w:ascii="Arial" w:hAnsi="Arial" w:cs="Arial"/>
          <w:sz w:val="27"/>
          <w:szCs w:val="27"/>
        </w:rPr>
        <w:t xml:space="preserve"> </w:t>
      </w:r>
      <w:r w:rsidRPr="004E57DB">
        <w:rPr>
          <w:rFonts w:ascii="Arial" w:hAnsi="Arial" w:cs="Arial"/>
          <w:sz w:val="27"/>
          <w:szCs w:val="27"/>
        </w:rPr>
        <w:t>students and enhances our own personal and professional relationships. We embrace The University</w:t>
      </w:r>
      <w:r>
        <w:rPr>
          <w:rFonts w:ascii="Arial" w:hAnsi="Arial" w:cs="Arial"/>
          <w:sz w:val="27"/>
          <w:szCs w:val="27"/>
        </w:rPr>
        <w:t xml:space="preserve"> </w:t>
      </w:r>
      <w:r w:rsidRPr="004E57DB">
        <w:rPr>
          <w:rFonts w:ascii="Arial" w:hAnsi="Arial" w:cs="Arial"/>
          <w:sz w:val="27"/>
          <w:szCs w:val="27"/>
        </w:rPr>
        <w:t>of Florida’s Non-Discrimination Policy, which reads, “The University shall actively promote equal</w:t>
      </w:r>
      <w:r>
        <w:rPr>
          <w:rFonts w:ascii="Arial" w:hAnsi="Arial" w:cs="Arial"/>
          <w:sz w:val="27"/>
          <w:szCs w:val="27"/>
        </w:rPr>
        <w:t xml:space="preserve"> </w:t>
      </w:r>
      <w:r w:rsidRPr="004E57DB">
        <w:rPr>
          <w:rFonts w:ascii="Arial" w:hAnsi="Arial" w:cs="Arial"/>
          <w:sz w:val="27"/>
          <w:szCs w:val="27"/>
        </w:rPr>
        <w:t>opportunity policies and practices conforming to laws against discrimination. The University is</w:t>
      </w:r>
      <w:r>
        <w:rPr>
          <w:rFonts w:ascii="Arial" w:hAnsi="Arial" w:cs="Arial"/>
          <w:sz w:val="27"/>
          <w:szCs w:val="27"/>
        </w:rPr>
        <w:t xml:space="preserve"> </w:t>
      </w:r>
      <w:r w:rsidRPr="004E57DB">
        <w:rPr>
          <w:rFonts w:ascii="Arial" w:hAnsi="Arial" w:cs="Arial"/>
          <w:sz w:val="27"/>
          <w:szCs w:val="27"/>
        </w:rPr>
        <w:t>committed to non-discrimination with respect to race, creed, color, religion, age, disability, sex, sexual</w:t>
      </w:r>
      <w:r>
        <w:rPr>
          <w:rFonts w:ascii="Arial" w:hAnsi="Arial" w:cs="Arial"/>
          <w:sz w:val="27"/>
          <w:szCs w:val="27"/>
        </w:rPr>
        <w:t xml:space="preserve"> </w:t>
      </w:r>
      <w:r w:rsidRPr="004E57DB">
        <w:rPr>
          <w:rFonts w:ascii="Arial" w:hAnsi="Arial" w:cs="Arial"/>
          <w:sz w:val="27"/>
          <w:szCs w:val="27"/>
        </w:rPr>
        <w:t>orientation, gender identity and expression, marital status, national origin, political opinions or</w:t>
      </w:r>
      <w:r>
        <w:rPr>
          <w:rFonts w:ascii="Arial" w:hAnsi="Arial" w:cs="Arial"/>
          <w:sz w:val="27"/>
          <w:szCs w:val="27"/>
        </w:rPr>
        <w:t xml:space="preserve"> </w:t>
      </w:r>
      <w:r w:rsidRPr="004E57DB">
        <w:rPr>
          <w:rFonts w:ascii="Arial" w:hAnsi="Arial" w:cs="Arial"/>
          <w:sz w:val="27"/>
          <w:szCs w:val="27"/>
        </w:rPr>
        <w:t>affiliations, genetic information and veteran status as protected under the Vietnam Era Veterans’</w:t>
      </w:r>
      <w:r>
        <w:rPr>
          <w:rFonts w:ascii="Arial" w:hAnsi="Arial" w:cs="Arial"/>
          <w:sz w:val="27"/>
          <w:szCs w:val="27"/>
        </w:rPr>
        <w:t xml:space="preserve"> </w:t>
      </w:r>
      <w:r w:rsidRPr="004E57DB">
        <w:rPr>
          <w:rFonts w:ascii="Arial" w:hAnsi="Arial" w:cs="Arial"/>
          <w:sz w:val="27"/>
          <w:szCs w:val="27"/>
        </w:rPr>
        <w:t>Readjustment Assistance Act.” If you have questions or concerns about your rights and responsibilities</w:t>
      </w:r>
      <w:r>
        <w:rPr>
          <w:rFonts w:ascii="Arial" w:hAnsi="Arial" w:cs="Arial"/>
          <w:sz w:val="27"/>
          <w:szCs w:val="27"/>
        </w:rPr>
        <w:t xml:space="preserve"> </w:t>
      </w:r>
      <w:r w:rsidRPr="004E57DB">
        <w:rPr>
          <w:rFonts w:ascii="Arial" w:hAnsi="Arial" w:cs="Arial"/>
          <w:sz w:val="27"/>
          <w:szCs w:val="27"/>
        </w:rPr>
        <w:t>for inclusive learning environment, please see your instructor or refer to the Office of Multicultural &amp;</w:t>
      </w:r>
      <w:r>
        <w:rPr>
          <w:rFonts w:ascii="Arial" w:hAnsi="Arial" w:cs="Arial"/>
          <w:sz w:val="27"/>
          <w:szCs w:val="27"/>
        </w:rPr>
        <w:t xml:space="preserve"> </w:t>
      </w:r>
      <w:r w:rsidRPr="004E57DB">
        <w:rPr>
          <w:rFonts w:ascii="Arial" w:hAnsi="Arial" w:cs="Arial"/>
          <w:sz w:val="27"/>
          <w:szCs w:val="27"/>
        </w:rPr>
        <w:t xml:space="preserve">Diversity Affairs website: </w:t>
      </w:r>
      <w:hyperlink r:id="rId6" w:history="1">
        <w:r w:rsidRPr="004E57DB">
          <w:rPr>
            <w:rStyle w:val="Hyperlink"/>
            <w:rFonts w:ascii="Arial" w:hAnsi="Arial" w:cs="Arial"/>
            <w:sz w:val="27"/>
            <w:szCs w:val="27"/>
          </w:rPr>
          <w:t>www.multicultural.ufl.edu</w:t>
        </w:r>
      </w:hyperlink>
      <w:r w:rsidRPr="004E57DB">
        <w:rPr>
          <w:rFonts w:ascii="Arial" w:hAnsi="Arial" w:cs="Arial"/>
          <w:sz w:val="27"/>
          <w:szCs w:val="27"/>
        </w:rPr>
        <w:t>.</w:t>
      </w:r>
      <w:r w:rsidRPr="004E57DB">
        <w:br/>
      </w:r>
    </w:p>
    <w:p w14:paraId="0ACF4744" w14:textId="5185BE14" w:rsidR="002F4E7A" w:rsidRPr="002F4E7A" w:rsidRDefault="002F4E7A" w:rsidP="002F4E7A">
      <w:pPr>
        <w:rPr>
          <w:rFonts w:ascii="Arial" w:hAnsi="Arial" w:cs="Arial"/>
          <w:sz w:val="32"/>
        </w:rPr>
      </w:pPr>
      <w:r w:rsidRPr="002F4E7A">
        <w:rPr>
          <w:rFonts w:ascii="Arial" w:hAnsi="Arial" w:cs="Arial"/>
          <w:b/>
          <w:u w:val="single"/>
        </w:rPr>
        <w:t>Prerequisites of course:</w:t>
      </w:r>
      <w:r w:rsidRPr="002F4E7A">
        <w:rPr>
          <w:rFonts w:ascii="Arial" w:hAnsi="Arial" w:cs="Arial"/>
        </w:rPr>
        <w:t xml:space="preserve"> </w:t>
      </w:r>
      <w:r w:rsidR="002E3C56">
        <w:rPr>
          <w:rFonts w:ascii="Arial" w:hAnsi="Arial" w:cs="Arial"/>
        </w:rPr>
        <w:t>Satisfactory completion of the first year of graduate coursework</w:t>
      </w:r>
      <w:r w:rsidR="00D609F2">
        <w:rPr>
          <w:rFonts w:ascii="Arial" w:hAnsi="Arial" w:cs="Arial"/>
        </w:rPr>
        <w:t>, Graduate Program in Clinical and Health Psychology, Department of Clinical and Health Psychology, College of Public Health and Health Professions, University of Florida, Gainesville Florida.</w:t>
      </w:r>
    </w:p>
    <w:p w14:paraId="4CEDBE17" w14:textId="77777777" w:rsidR="002F4E7A" w:rsidRPr="002F4E7A" w:rsidRDefault="002F4E7A" w:rsidP="002F4E7A">
      <w:pPr>
        <w:rPr>
          <w:rFonts w:ascii="Arial" w:hAnsi="Arial" w:cs="Arial"/>
          <w:sz w:val="32"/>
        </w:rPr>
      </w:pPr>
      <w:r w:rsidRPr="002F4E7A">
        <w:rPr>
          <w:rFonts w:ascii="Arial" w:hAnsi="Arial" w:cs="Arial"/>
        </w:rPr>
        <w:t> </w:t>
      </w:r>
    </w:p>
    <w:p w14:paraId="57A24FA5" w14:textId="77777777" w:rsidR="002F4E7A" w:rsidRPr="002F4E7A" w:rsidRDefault="002F4E7A" w:rsidP="002F4E7A">
      <w:pPr>
        <w:rPr>
          <w:rFonts w:ascii="Arial" w:hAnsi="Arial" w:cs="Arial"/>
          <w:sz w:val="32"/>
        </w:rPr>
      </w:pPr>
      <w:r w:rsidRPr="002F4E7A">
        <w:rPr>
          <w:rFonts w:ascii="Arial" w:hAnsi="Arial" w:cs="Arial"/>
          <w:b/>
          <w:u w:val="single"/>
        </w:rPr>
        <w:t>Course Overview and Purpose</w:t>
      </w:r>
      <w:r w:rsidRPr="002F4E7A">
        <w:rPr>
          <w:rFonts w:ascii="Arial" w:hAnsi="Arial" w:cs="Arial"/>
        </w:rPr>
        <w:t xml:space="preserve"> </w:t>
      </w:r>
    </w:p>
    <w:p w14:paraId="08D65E3D" w14:textId="3A661CFF" w:rsidR="004600EA" w:rsidRDefault="004600EA" w:rsidP="002F4E7A">
      <w:pPr>
        <w:rPr>
          <w:rFonts w:ascii="Arial" w:hAnsi="Arial" w:cs="Arial"/>
        </w:rPr>
      </w:pPr>
      <w:r w:rsidRPr="004600EA">
        <w:rPr>
          <w:rFonts w:ascii="Arial" w:hAnsi="Arial" w:cs="Arial"/>
        </w:rPr>
        <w:t xml:space="preserve">This class is designed to be an introduction to psychotherapy and behavior change.  Through readings, role-playing, observation and class discussion, the student will acquire an understanding of how to become an effective therapist.  The course will have a dual focus of a) introducing the student to the evidence base for various approaches to psychotherapy and behavior change and methodological issues relative to conducting psychotherapy research, and b) acquiring the skills and understanding the content (what is overtly said and done) and the process (what is happening on a conceptual and covert level) of psychotherapy in general. </w:t>
      </w:r>
      <w:r w:rsidRPr="00DA03EB">
        <w:rPr>
          <w:rFonts w:ascii="Arial" w:hAnsi="Arial" w:cs="Arial"/>
        </w:rPr>
        <w:t xml:space="preserve">We will focus </w:t>
      </w:r>
      <w:r w:rsidR="00E84D54" w:rsidRPr="00DA03EB">
        <w:rPr>
          <w:rFonts w:ascii="Arial" w:hAnsi="Arial" w:cs="Arial"/>
        </w:rPr>
        <w:t>on conceptualization skills and understanding basic theory of Cognitive Behavioral Therapy and Acceptance and Commitment Therapy.</w:t>
      </w:r>
      <w:r w:rsidRPr="004600EA">
        <w:rPr>
          <w:rFonts w:ascii="Arial" w:hAnsi="Arial" w:cs="Arial"/>
        </w:rPr>
        <w:t xml:space="preserve">  We will discuss issues related to the therapy intake and first therapy sessions, recognizing transference, resistance and handling the “difficult patient.”  Students will be encouraged to </w:t>
      </w:r>
      <w:r w:rsidR="00254272">
        <w:rPr>
          <w:rFonts w:ascii="Arial" w:hAnsi="Arial" w:cs="Arial"/>
        </w:rPr>
        <w:t>appreciate</w:t>
      </w:r>
      <w:r w:rsidRPr="004600EA">
        <w:rPr>
          <w:rFonts w:ascii="Arial" w:hAnsi="Arial" w:cs="Arial"/>
        </w:rPr>
        <w:t xml:space="preserve"> the</w:t>
      </w:r>
      <w:r w:rsidR="00254272">
        <w:rPr>
          <w:rFonts w:ascii="Arial" w:hAnsi="Arial" w:cs="Arial"/>
        </w:rPr>
        <w:t>ir</w:t>
      </w:r>
      <w:r w:rsidRPr="004600EA">
        <w:rPr>
          <w:rFonts w:ascii="Arial" w:hAnsi="Arial" w:cs="Arial"/>
        </w:rPr>
        <w:t xml:space="preserve"> role as therapist and the power of the therapeutic relationship</w:t>
      </w:r>
      <w:r w:rsidR="00254272">
        <w:rPr>
          <w:rFonts w:ascii="Arial" w:hAnsi="Arial" w:cs="Arial"/>
        </w:rPr>
        <w:t>/alliance</w:t>
      </w:r>
      <w:r w:rsidRPr="004600EA">
        <w:rPr>
          <w:rFonts w:ascii="Arial" w:hAnsi="Arial" w:cs="Arial"/>
        </w:rPr>
        <w:t xml:space="preserve"> </w:t>
      </w:r>
      <w:r w:rsidR="00254272">
        <w:rPr>
          <w:rFonts w:ascii="Arial" w:hAnsi="Arial" w:cs="Arial"/>
        </w:rPr>
        <w:t>as most strongly determining treatment outcomes, above and beyond</w:t>
      </w:r>
      <w:r w:rsidRPr="004600EA">
        <w:rPr>
          <w:rFonts w:ascii="Arial" w:hAnsi="Arial" w:cs="Arial"/>
        </w:rPr>
        <w:t xml:space="preserve"> intervention techniques.  </w:t>
      </w:r>
      <w:r w:rsidR="00784AA6">
        <w:rPr>
          <w:rFonts w:ascii="Arial" w:hAnsi="Arial" w:cs="Arial"/>
        </w:rPr>
        <w:t xml:space="preserve">To ignore this important factor can undermine the therapeutic alliance particularly when working with underrepresented groups.  </w:t>
      </w:r>
      <w:r w:rsidRPr="004600EA">
        <w:rPr>
          <w:rFonts w:ascii="Arial" w:hAnsi="Arial" w:cs="Arial"/>
        </w:rPr>
        <w:t>Reading assignments are selected to highlight empirical, methodol</w:t>
      </w:r>
      <w:r w:rsidR="00254272">
        <w:rPr>
          <w:rFonts w:ascii="Arial" w:hAnsi="Arial" w:cs="Arial"/>
        </w:rPr>
        <w:t xml:space="preserve">ogical and practical aspects of psychotherapy </w:t>
      </w:r>
      <w:r w:rsidRPr="004600EA">
        <w:rPr>
          <w:rFonts w:ascii="Arial" w:hAnsi="Arial" w:cs="Arial"/>
        </w:rPr>
        <w:t xml:space="preserve">(engaging clients, effecting change, and negotiating roadblocks as well as maintaining professional boundaries and managing ethical </w:t>
      </w:r>
      <w:r w:rsidR="00254272">
        <w:rPr>
          <w:rFonts w:ascii="Arial" w:hAnsi="Arial" w:cs="Arial"/>
        </w:rPr>
        <w:t xml:space="preserve">conflicts and </w:t>
      </w:r>
      <w:r w:rsidRPr="004600EA">
        <w:rPr>
          <w:rFonts w:ascii="Arial" w:hAnsi="Arial" w:cs="Arial"/>
        </w:rPr>
        <w:t>responsibilities).</w:t>
      </w:r>
    </w:p>
    <w:p w14:paraId="22E9EFDA" w14:textId="77777777" w:rsidR="00254272" w:rsidRDefault="00254272" w:rsidP="002F4E7A">
      <w:pPr>
        <w:rPr>
          <w:rFonts w:ascii="Arial" w:hAnsi="Arial" w:cs="Arial"/>
        </w:rPr>
      </w:pPr>
    </w:p>
    <w:p w14:paraId="03A33FB0" w14:textId="77777777" w:rsidR="00254272" w:rsidRPr="00254272" w:rsidRDefault="00254272" w:rsidP="002F4E7A">
      <w:pPr>
        <w:rPr>
          <w:rFonts w:ascii="Arial" w:hAnsi="Arial" w:cs="Arial"/>
          <w:b/>
          <w:u w:val="single"/>
        </w:rPr>
      </w:pPr>
      <w:r w:rsidRPr="00254272">
        <w:rPr>
          <w:rFonts w:ascii="Arial" w:hAnsi="Arial" w:cs="Arial"/>
          <w:b/>
          <w:u w:val="single"/>
        </w:rPr>
        <w:t>Relation to Program Outcomes</w:t>
      </w:r>
    </w:p>
    <w:p w14:paraId="28CEECF9" w14:textId="4ECAFCD0" w:rsidR="00254272" w:rsidRDefault="00254272" w:rsidP="002F4E7A">
      <w:pPr>
        <w:rPr>
          <w:rFonts w:ascii="Arial" w:hAnsi="Arial" w:cs="Arial"/>
        </w:rPr>
      </w:pPr>
      <w:r>
        <w:rPr>
          <w:rFonts w:ascii="Arial" w:hAnsi="Arial" w:cs="Arial"/>
        </w:rPr>
        <w:t xml:space="preserve">Graduates of the UF CHP graduate program in clinical psychology are expected to become licensed practitioners in their future positions. They may focus on </w:t>
      </w:r>
      <w:proofErr w:type="gramStart"/>
      <w:r>
        <w:rPr>
          <w:rFonts w:ascii="Arial" w:hAnsi="Arial" w:cs="Arial"/>
        </w:rPr>
        <w:t>research</w:t>
      </w:r>
      <w:proofErr w:type="gramEnd"/>
      <w:r>
        <w:rPr>
          <w:rFonts w:ascii="Arial" w:hAnsi="Arial" w:cs="Arial"/>
        </w:rPr>
        <w:t xml:space="preserve"> but they are also expected to be fully competent practitioners. </w:t>
      </w:r>
      <w:r w:rsidR="00CE102E">
        <w:rPr>
          <w:rFonts w:ascii="Arial" w:hAnsi="Arial" w:cs="Arial"/>
        </w:rPr>
        <w:t>This is the first course preparing graduate students as providers of psychological treatments. Dedication to the tasks of this course will prepare our graduate students for that role in graduate school and throughout their careers.</w:t>
      </w:r>
    </w:p>
    <w:p w14:paraId="2565E27A" w14:textId="77777777" w:rsidR="00CE102E" w:rsidRDefault="00CE102E" w:rsidP="002F4E7A">
      <w:pPr>
        <w:rPr>
          <w:rFonts w:ascii="Arial" w:hAnsi="Arial" w:cs="Arial"/>
        </w:rPr>
      </w:pPr>
    </w:p>
    <w:p w14:paraId="50AE29E0" w14:textId="77777777" w:rsidR="002F4E7A" w:rsidRPr="002F4E7A" w:rsidRDefault="00254272" w:rsidP="002F4E7A">
      <w:pPr>
        <w:rPr>
          <w:rFonts w:ascii="Arial" w:hAnsi="Arial" w:cs="Arial"/>
          <w:sz w:val="32"/>
        </w:rPr>
      </w:pPr>
      <w:r>
        <w:rPr>
          <w:rFonts w:ascii="Arial" w:hAnsi="Arial" w:cs="Arial"/>
          <w:b/>
          <w:u w:val="single"/>
        </w:rPr>
        <w:t>Course Objectives</w:t>
      </w:r>
    </w:p>
    <w:p w14:paraId="4489621F" w14:textId="77777777" w:rsidR="002F4E7A" w:rsidRPr="002F4E7A" w:rsidRDefault="002F4E7A" w:rsidP="002F4E7A">
      <w:pPr>
        <w:rPr>
          <w:rFonts w:ascii="Arial" w:hAnsi="Arial" w:cs="Arial"/>
          <w:sz w:val="32"/>
        </w:rPr>
      </w:pPr>
      <w:r w:rsidRPr="002F4E7A">
        <w:rPr>
          <w:rFonts w:ascii="Arial" w:hAnsi="Arial" w:cs="Arial"/>
        </w:rPr>
        <w:t>Upon successful completion of the course, students should be able to:</w:t>
      </w:r>
    </w:p>
    <w:p w14:paraId="658620BE" w14:textId="1128DEDA" w:rsidR="002E3C56" w:rsidRDefault="003E69B4" w:rsidP="002E3C56">
      <w:pPr>
        <w:rPr>
          <w:rFonts w:ascii="Arial" w:hAnsi="Arial" w:cs="Arial"/>
        </w:rPr>
      </w:pPr>
      <w:r w:rsidRPr="00DA03EB">
        <w:rPr>
          <w:rFonts w:ascii="Arial" w:hAnsi="Arial" w:cs="Arial"/>
        </w:rPr>
        <w:t xml:space="preserve">1. </w:t>
      </w:r>
      <w:r w:rsidR="002F4E7A" w:rsidRPr="00DA03EB">
        <w:rPr>
          <w:rFonts w:ascii="Arial" w:hAnsi="Arial" w:cs="Arial"/>
        </w:rPr>
        <w:t xml:space="preserve">Describe </w:t>
      </w:r>
      <w:r w:rsidR="00E84D54" w:rsidRPr="00DA03EB">
        <w:rPr>
          <w:rFonts w:ascii="Arial" w:hAnsi="Arial" w:cs="Arial"/>
        </w:rPr>
        <w:t>the basic theory behind Cognitive Behavioral Therapy and Acceptance and Commitment Therapy.</w:t>
      </w:r>
      <w:r w:rsidR="00E84D54">
        <w:rPr>
          <w:rFonts w:ascii="Arial" w:hAnsi="Arial" w:cs="Arial"/>
        </w:rPr>
        <w:t xml:space="preserve">  </w:t>
      </w:r>
    </w:p>
    <w:p w14:paraId="65A2FEED" w14:textId="50F51F30" w:rsidR="002E3C56" w:rsidRDefault="003E69B4" w:rsidP="002E3C56">
      <w:pPr>
        <w:rPr>
          <w:rFonts w:ascii="Arial" w:hAnsi="Arial" w:cs="Arial"/>
        </w:rPr>
      </w:pPr>
      <w:r w:rsidRPr="001D6A7D">
        <w:rPr>
          <w:rFonts w:ascii="Arial" w:hAnsi="Arial" w:cs="Arial"/>
        </w:rPr>
        <w:lastRenderedPageBreak/>
        <w:t xml:space="preserve">2. </w:t>
      </w:r>
      <w:r w:rsidR="009143A6" w:rsidRPr="001D6A7D">
        <w:rPr>
          <w:rFonts w:ascii="Arial" w:hAnsi="Arial" w:cs="Arial"/>
        </w:rPr>
        <w:t>Demonstrate the ability to provide a case conceptualization based on data gathered in clinical work.</w:t>
      </w:r>
    </w:p>
    <w:p w14:paraId="391AA523" w14:textId="77777777" w:rsidR="004600EA" w:rsidRDefault="004600EA" w:rsidP="004600EA">
      <w:pPr>
        <w:rPr>
          <w:rFonts w:ascii="Arial" w:hAnsi="Arial" w:cs="Arial"/>
        </w:rPr>
      </w:pPr>
      <w:r>
        <w:rPr>
          <w:rFonts w:ascii="Arial" w:hAnsi="Arial" w:cs="Arial"/>
        </w:rPr>
        <w:t>3</w:t>
      </w:r>
      <w:r w:rsidR="003E69B4">
        <w:rPr>
          <w:rFonts w:ascii="Arial" w:hAnsi="Arial" w:cs="Arial"/>
        </w:rPr>
        <w:t xml:space="preserve">. </w:t>
      </w:r>
      <w:r w:rsidR="002E3C56">
        <w:rPr>
          <w:rFonts w:ascii="Arial" w:hAnsi="Arial" w:cs="Arial"/>
        </w:rPr>
        <w:t>Detail the conceptual underpinnings of the empirically supported treatments being reviewed.</w:t>
      </w:r>
    </w:p>
    <w:p w14:paraId="4E3DFDCA" w14:textId="3AA27E30" w:rsidR="004600EA" w:rsidRDefault="004600EA" w:rsidP="004600EA">
      <w:pPr>
        <w:rPr>
          <w:rFonts w:ascii="Arial" w:hAnsi="Arial" w:cs="Arial"/>
        </w:rPr>
      </w:pPr>
      <w:r>
        <w:rPr>
          <w:rFonts w:ascii="Arial" w:hAnsi="Arial" w:cs="Arial"/>
        </w:rPr>
        <w:t xml:space="preserve">4. </w:t>
      </w:r>
      <w:r w:rsidR="002E3C56">
        <w:rPr>
          <w:rFonts w:ascii="Arial" w:hAnsi="Arial" w:cs="Arial"/>
        </w:rPr>
        <w:t>Demonstrate knowledge of the material via weekly quizzes, active participation during reviews of material</w:t>
      </w:r>
      <w:r>
        <w:rPr>
          <w:rFonts w:ascii="Arial" w:hAnsi="Arial" w:cs="Arial"/>
        </w:rPr>
        <w:t>.</w:t>
      </w:r>
    </w:p>
    <w:p w14:paraId="3B3E1290" w14:textId="77777777" w:rsidR="004600EA" w:rsidRPr="004600EA" w:rsidRDefault="004600EA" w:rsidP="004600EA">
      <w:pPr>
        <w:rPr>
          <w:rFonts w:ascii="Arial" w:hAnsi="Arial" w:cs="Arial"/>
        </w:rPr>
      </w:pPr>
      <w:r>
        <w:rPr>
          <w:rFonts w:ascii="Arial" w:hAnsi="Arial" w:cs="Arial"/>
        </w:rPr>
        <w:t>5. D</w:t>
      </w:r>
      <w:r w:rsidR="003E69B4" w:rsidRPr="004600EA">
        <w:rPr>
          <w:rFonts w:ascii="Arial" w:hAnsi="Arial" w:cs="Arial"/>
        </w:rPr>
        <w:t>emonstrat</w:t>
      </w:r>
      <w:r w:rsidRPr="004600EA">
        <w:rPr>
          <w:rFonts w:ascii="Arial" w:hAnsi="Arial" w:cs="Arial"/>
        </w:rPr>
        <w:t>e</w:t>
      </w:r>
      <w:r w:rsidR="003E69B4" w:rsidRPr="004600EA">
        <w:rPr>
          <w:rFonts w:ascii="Arial" w:hAnsi="Arial" w:cs="Arial"/>
        </w:rPr>
        <w:t xml:space="preserve"> </w:t>
      </w:r>
      <w:r w:rsidRPr="004600EA">
        <w:rPr>
          <w:rFonts w:ascii="Arial" w:hAnsi="Arial" w:cs="Arial"/>
        </w:rPr>
        <w:t>basic process skills of active listening and empathic responding in interactions with role-played clients.</w:t>
      </w:r>
    </w:p>
    <w:p w14:paraId="575AF288" w14:textId="77777777" w:rsidR="003E69B4" w:rsidRDefault="004600EA" w:rsidP="002E3C56">
      <w:pPr>
        <w:rPr>
          <w:rFonts w:ascii="Arial" w:hAnsi="Arial" w:cs="Arial"/>
        </w:rPr>
      </w:pPr>
      <w:r>
        <w:rPr>
          <w:rFonts w:ascii="Arial" w:hAnsi="Arial" w:cs="Arial"/>
        </w:rPr>
        <w:t>6</w:t>
      </w:r>
      <w:r w:rsidR="003E69B4">
        <w:rPr>
          <w:rFonts w:ascii="Arial" w:hAnsi="Arial" w:cs="Arial"/>
        </w:rPr>
        <w:t>. Develop interventions for a broad range of conditions not specifically covered, using the principles learned in this course.</w:t>
      </w:r>
    </w:p>
    <w:p w14:paraId="57172B8A" w14:textId="77777777" w:rsidR="003E69B4" w:rsidRDefault="004600EA" w:rsidP="002E3C56">
      <w:pPr>
        <w:rPr>
          <w:rFonts w:ascii="Arial" w:hAnsi="Arial" w:cs="Arial"/>
        </w:rPr>
      </w:pPr>
      <w:r>
        <w:rPr>
          <w:rFonts w:ascii="Arial" w:hAnsi="Arial" w:cs="Arial"/>
        </w:rPr>
        <w:t>7</w:t>
      </w:r>
      <w:r w:rsidR="003E69B4">
        <w:rPr>
          <w:rFonts w:ascii="Arial" w:hAnsi="Arial" w:cs="Arial"/>
        </w:rPr>
        <w:t>. Provide a general conceptual framework for the psychotherapeutic enterprise across the spectrum of psychopathology.</w:t>
      </w:r>
    </w:p>
    <w:p w14:paraId="2EEE28B2" w14:textId="279C7678" w:rsidR="004600EA" w:rsidRDefault="004600EA" w:rsidP="002E3C56">
      <w:pPr>
        <w:rPr>
          <w:rFonts w:ascii="Arial" w:hAnsi="Arial" w:cs="Arial"/>
        </w:rPr>
      </w:pPr>
      <w:r>
        <w:rPr>
          <w:rFonts w:ascii="Arial" w:hAnsi="Arial" w:cs="Arial"/>
        </w:rPr>
        <w:t xml:space="preserve">8. </w:t>
      </w:r>
      <w:r w:rsidRPr="00DA03EB">
        <w:rPr>
          <w:rFonts w:ascii="Arial" w:hAnsi="Arial" w:cs="Arial"/>
        </w:rPr>
        <w:t xml:space="preserve">Demonstrate basic practical skills </w:t>
      </w:r>
      <w:proofErr w:type="gramStart"/>
      <w:r w:rsidRPr="00DA03EB">
        <w:rPr>
          <w:rFonts w:ascii="Arial" w:hAnsi="Arial" w:cs="Arial"/>
        </w:rPr>
        <w:t>with regard to</w:t>
      </w:r>
      <w:proofErr w:type="gramEnd"/>
      <w:r w:rsidRPr="00DA03EB">
        <w:rPr>
          <w:rFonts w:ascii="Arial" w:hAnsi="Arial" w:cs="Arial"/>
        </w:rPr>
        <w:t xml:space="preserve"> record generation (note-writing)</w:t>
      </w:r>
      <w:r w:rsidR="00363A2C" w:rsidRPr="00DA03EB">
        <w:rPr>
          <w:rFonts w:ascii="Arial" w:hAnsi="Arial" w:cs="Arial"/>
        </w:rPr>
        <w:t>,</w:t>
      </w:r>
      <w:r w:rsidRPr="00DA03EB">
        <w:rPr>
          <w:rFonts w:ascii="Arial" w:hAnsi="Arial" w:cs="Arial"/>
        </w:rPr>
        <w:t xml:space="preserve"> management (development of problem list and treatment plan)</w:t>
      </w:r>
      <w:r w:rsidR="00363A2C" w:rsidRPr="00DA03EB">
        <w:rPr>
          <w:rFonts w:ascii="Arial" w:hAnsi="Arial" w:cs="Arial"/>
        </w:rPr>
        <w:t xml:space="preserve"> intervention and conceptualization</w:t>
      </w:r>
      <w:r w:rsidR="001D6A7D">
        <w:rPr>
          <w:rFonts w:ascii="Arial" w:hAnsi="Arial" w:cs="Arial"/>
        </w:rPr>
        <w:t>.</w:t>
      </w:r>
      <w:r w:rsidR="00363A2C" w:rsidRPr="00DA03EB">
        <w:rPr>
          <w:rFonts w:ascii="Arial" w:hAnsi="Arial" w:cs="Arial"/>
        </w:rPr>
        <w:t xml:space="preserve"> </w:t>
      </w:r>
    </w:p>
    <w:p w14:paraId="5AB17EDD" w14:textId="77777777" w:rsidR="002E3C56" w:rsidRPr="002E3C56" w:rsidRDefault="002E3C56" w:rsidP="002E3C56">
      <w:pPr>
        <w:ind w:left="720" w:hanging="360"/>
        <w:rPr>
          <w:rFonts w:ascii="Arial" w:hAnsi="Arial" w:cs="Arial"/>
          <w:sz w:val="32"/>
        </w:rPr>
      </w:pPr>
    </w:p>
    <w:p w14:paraId="665CBB20" w14:textId="77777777" w:rsidR="00BE36BA" w:rsidRDefault="002F4E7A" w:rsidP="002E3C56">
      <w:pPr>
        <w:rPr>
          <w:rFonts w:ascii="Arial" w:hAnsi="Arial" w:cs="Arial"/>
          <w:b/>
          <w:u w:val="single"/>
        </w:rPr>
      </w:pPr>
      <w:r w:rsidRPr="002F4E7A">
        <w:rPr>
          <w:rFonts w:ascii="Arial" w:hAnsi="Arial" w:cs="Arial"/>
          <w:b/>
          <w:u w:val="single"/>
        </w:rPr>
        <w:t>Instruction</w:t>
      </w:r>
      <w:r w:rsidR="00CE102E">
        <w:rPr>
          <w:rFonts w:ascii="Arial" w:hAnsi="Arial" w:cs="Arial"/>
          <w:b/>
          <w:u w:val="single"/>
        </w:rPr>
        <w:t>al Methods</w:t>
      </w:r>
    </w:p>
    <w:p w14:paraId="0E83B3F0" w14:textId="77777777" w:rsidR="002F4E7A" w:rsidRPr="002F4E7A" w:rsidRDefault="003E69B4" w:rsidP="002E3C56">
      <w:pPr>
        <w:rPr>
          <w:rFonts w:ascii="Arial" w:hAnsi="Arial" w:cs="Arial"/>
          <w:sz w:val="32"/>
        </w:rPr>
      </w:pPr>
      <w:r>
        <w:rPr>
          <w:rFonts w:ascii="Arial" w:hAnsi="Arial" w:cs="Arial"/>
        </w:rPr>
        <w:t>Completion of quizzes, l</w:t>
      </w:r>
      <w:r w:rsidR="002F4E7A" w:rsidRPr="002F4E7A">
        <w:rPr>
          <w:rFonts w:ascii="Arial" w:hAnsi="Arial" w:cs="Arial"/>
        </w:rPr>
        <w:t>ecture</w:t>
      </w:r>
      <w:r>
        <w:rPr>
          <w:rFonts w:ascii="Arial" w:hAnsi="Arial" w:cs="Arial"/>
        </w:rPr>
        <w:t xml:space="preserve"> with group discussion, and focused skill-building role-play exercises </w:t>
      </w:r>
      <w:r w:rsidR="002F4E7A" w:rsidRPr="002F4E7A">
        <w:rPr>
          <w:rFonts w:ascii="Arial" w:hAnsi="Arial" w:cs="Arial"/>
        </w:rPr>
        <w:t xml:space="preserve">will comprise </w:t>
      </w:r>
      <w:proofErr w:type="gramStart"/>
      <w:r w:rsidR="002F4E7A" w:rsidRPr="002F4E7A">
        <w:rPr>
          <w:rFonts w:ascii="Arial" w:hAnsi="Arial" w:cs="Arial"/>
        </w:rPr>
        <w:t>the majority of</w:t>
      </w:r>
      <w:proofErr w:type="gramEnd"/>
      <w:r w:rsidR="002F4E7A" w:rsidRPr="002F4E7A">
        <w:rPr>
          <w:rFonts w:ascii="Arial" w:hAnsi="Arial" w:cs="Arial"/>
        </w:rPr>
        <w:t xml:space="preserve"> class sessions. The role of the instructors will be to: present an overview of selected topics from the </w:t>
      </w:r>
      <w:r>
        <w:rPr>
          <w:rFonts w:ascii="Arial" w:hAnsi="Arial" w:cs="Arial"/>
        </w:rPr>
        <w:t>readings</w:t>
      </w:r>
      <w:r w:rsidR="002F4E7A" w:rsidRPr="002F4E7A">
        <w:rPr>
          <w:rFonts w:ascii="Arial" w:hAnsi="Arial" w:cs="Arial"/>
        </w:rPr>
        <w:t xml:space="preserve">, provide additional reading material and learning resources with up-to-date research findings, </w:t>
      </w:r>
      <w:r>
        <w:rPr>
          <w:rFonts w:ascii="Arial" w:hAnsi="Arial" w:cs="Arial"/>
        </w:rPr>
        <w:t xml:space="preserve">encourage active participation in discussions of the material, guide the role-play exercises </w:t>
      </w:r>
      <w:r w:rsidR="002F4E7A" w:rsidRPr="002F4E7A">
        <w:rPr>
          <w:rFonts w:ascii="Arial" w:hAnsi="Arial" w:cs="Arial"/>
        </w:rPr>
        <w:t>and provide timely</w:t>
      </w:r>
      <w:r>
        <w:rPr>
          <w:rFonts w:ascii="Arial" w:hAnsi="Arial" w:cs="Arial"/>
        </w:rPr>
        <w:t xml:space="preserve"> performance</w:t>
      </w:r>
      <w:r w:rsidR="002F4E7A" w:rsidRPr="002F4E7A">
        <w:rPr>
          <w:rFonts w:ascii="Arial" w:hAnsi="Arial" w:cs="Arial"/>
        </w:rPr>
        <w:t xml:space="preserve"> feedback. Expectations for students are to attend class fully prepared, read assigned materials prior to class in preparation for </w:t>
      </w:r>
      <w:r w:rsidR="006A0397">
        <w:rPr>
          <w:rFonts w:ascii="Arial" w:hAnsi="Arial" w:cs="Arial"/>
        </w:rPr>
        <w:t xml:space="preserve">quizzes and </w:t>
      </w:r>
      <w:r w:rsidR="002F4E7A" w:rsidRPr="002F4E7A">
        <w:rPr>
          <w:rFonts w:ascii="Arial" w:hAnsi="Arial" w:cs="Arial"/>
        </w:rPr>
        <w:t>lecture</w:t>
      </w:r>
      <w:r w:rsidR="006A0397">
        <w:rPr>
          <w:rFonts w:ascii="Arial" w:hAnsi="Arial" w:cs="Arial"/>
        </w:rPr>
        <w:t>s</w:t>
      </w:r>
      <w:r>
        <w:rPr>
          <w:rFonts w:ascii="Arial" w:hAnsi="Arial" w:cs="Arial"/>
        </w:rPr>
        <w:t xml:space="preserve">, participate actively in discussions, and embrace the role-play exercises </w:t>
      </w:r>
      <w:proofErr w:type="gramStart"/>
      <w:r>
        <w:rPr>
          <w:rFonts w:ascii="Arial" w:hAnsi="Arial" w:cs="Arial"/>
        </w:rPr>
        <w:t>so as to</w:t>
      </w:r>
      <w:proofErr w:type="gramEnd"/>
      <w:r>
        <w:rPr>
          <w:rFonts w:ascii="Arial" w:hAnsi="Arial" w:cs="Arial"/>
        </w:rPr>
        <w:t xml:space="preserve"> allow assessment of </w:t>
      </w:r>
      <w:r w:rsidR="006A0397">
        <w:rPr>
          <w:rFonts w:ascii="Arial" w:hAnsi="Arial" w:cs="Arial"/>
        </w:rPr>
        <w:t xml:space="preserve">the </w:t>
      </w:r>
      <w:r>
        <w:rPr>
          <w:rFonts w:ascii="Arial" w:hAnsi="Arial" w:cs="Arial"/>
        </w:rPr>
        <w:t>basic clinical skills</w:t>
      </w:r>
      <w:r w:rsidR="006A0397">
        <w:rPr>
          <w:rFonts w:ascii="Arial" w:hAnsi="Arial" w:cs="Arial"/>
        </w:rPr>
        <w:t xml:space="preserve"> of students</w:t>
      </w:r>
      <w:r w:rsidR="002F4E7A" w:rsidRPr="002F4E7A">
        <w:rPr>
          <w:rFonts w:ascii="Arial" w:hAnsi="Arial" w:cs="Arial"/>
        </w:rPr>
        <w:t>.</w:t>
      </w:r>
    </w:p>
    <w:p w14:paraId="6D9AB495" w14:textId="77777777" w:rsidR="002F4E7A" w:rsidRPr="002F4E7A" w:rsidRDefault="002F4E7A" w:rsidP="002F4E7A">
      <w:pPr>
        <w:rPr>
          <w:rFonts w:ascii="Arial" w:hAnsi="Arial" w:cs="Arial"/>
          <w:sz w:val="32"/>
        </w:rPr>
      </w:pPr>
      <w:r w:rsidRPr="002F4E7A">
        <w:rPr>
          <w:rFonts w:ascii="Arial" w:hAnsi="Arial" w:cs="Arial"/>
        </w:rPr>
        <w:t xml:space="preserve"> </w:t>
      </w:r>
    </w:p>
    <w:p w14:paraId="630EB362" w14:textId="67FD016C" w:rsidR="002F4E7A" w:rsidRDefault="002F4E7A" w:rsidP="002F4E7A">
      <w:pPr>
        <w:rPr>
          <w:rFonts w:ascii="Arial" w:hAnsi="Arial" w:cs="Arial"/>
          <w:caps/>
        </w:rPr>
      </w:pPr>
      <w:r w:rsidRPr="002F4E7A">
        <w:rPr>
          <w:rFonts w:ascii="Arial" w:hAnsi="Arial" w:cs="Arial"/>
          <w:b/>
          <w:u w:val="single"/>
        </w:rPr>
        <w:t>Course Materials</w:t>
      </w:r>
      <w:r w:rsidR="005B0049" w:rsidRPr="005B0049">
        <w:rPr>
          <w:rFonts w:ascii="Arial" w:hAnsi="Arial" w:cs="Arial"/>
          <w:b/>
        </w:rPr>
        <w:t xml:space="preserve"> </w:t>
      </w:r>
      <w:r w:rsidRPr="002F4E7A">
        <w:rPr>
          <w:rFonts w:ascii="Arial" w:hAnsi="Arial" w:cs="Arial"/>
          <w:caps/>
        </w:rPr>
        <w:t>Textbook</w:t>
      </w:r>
      <w:r w:rsidR="005B0049">
        <w:rPr>
          <w:rFonts w:ascii="Arial" w:hAnsi="Arial" w:cs="Arial"/>
          <w:caps/>
        </w:rPr>
        <w:t>s</w:t>
      </w:r>
      <w:r w:rsidRPr="002F4E7A">
        <w:rPr>
          <w:rFonts w:ascii="Arial" w:hAnsi="Arial" w:cs="Arial"/>
          <w:caps/>
        </w:rPr>
        <w:t>: (available at uf bookstore)</w:t>
      </w:r>
    </w:p>
    <w:p w14:paraId="4604AF29" w14:textId="77777777" w:rsidR="005B0049" w:rsidRDefault="005B0049" w:rsidP="002F4E7A">
      <w:pPr>
        <w:rPr>
          <w:rFonts w:ascii="Arial" w:hAnsi="Arial" w:cs="Arial"/>
          <w:caps/>
        </w:rPr>
      </w:pPr>
    </w:p>
    <w:p w14:paraId="4421F9C5" w14:textId="638C2F12" w:rsidR="005B0049" w:rsidRPr="001D6A7D" w:rsidRDefault="001D6A7D" w:rsidP="001D6A7D">
      <w:pPr>
        <w:pStyle w:val="Heading2"/>
        <w:spacing w:before="0" w:after="0"/>
        <w:rPr>
          <w:rFonts w:ascii="Arial" w:hAnsi="Arial" w:cs="Arial"/>
          <w:b w:val="0"/>
          <w:bCs w:val="0"/>
          <w:i w:val="0"/>
          <w:iCs w:val="0"/>
          <w:sz w:val="24"/>
          <w:szCs w:val="24"/>
        </w:rPr>
      </w:pPr>
      <w:r>
        <w:rPr>
          <w:rFonts w:ascii="Arial" w:hAnsi="Arial" w:cs="Arial"/>
          <w:b w:val="0"/>
          <w:bCs w:val="0"/>
          <w:i w:val="0"/>
          <w:iCs w:val="0"/>
          <w:sz w:val="24"/>
          <w:szCs w:val="24"/>
        </w:rPr>
        <w:t>Required:</w:t>
      </w:r>
    </w:p>
    <w:p w14:paraId="6677C8F0" w14:textId="77777777" w:rsidR="00031A25" w:rsidRDefault="00031A25" w:rsidP="00031A25">
      <w:pPr>
        <w:rPr>
          <w:rFonts w:ascii="Arial" w:hAnsi="Arial" w:cs="Arial"/>
        </w:rPr>
      </w:pPr>
      <w:r w:rsidRPr="00031A25">
        <w:rPr>
          <w:rFonts w:ascii="Arial" w:hAnsi="Arial" w:cs="Arial"/>
          <w:u w:val="single"/>
        </w:rPr>
        <w:t>Building Basic Therapeutic Skills: A Practical Guide for Current Mental Health Practice</w:t>
      </w:r>
      <w:r w:rsidRPr="00031A25">
        <w:rPr>
          <w:rFonts w:ascii="Arial" w:hAnsi="Arial" w:cs="Arial"/>
        </w:rPr>
        <w:t xml:space="preserve"> by Jeanne </w:t>
      </w:r>
      <w:proofErr w:type="spellStart"/>
      <w:r w:rsidRPr="00031A25">
        <w:rPr>
          <w:rFonts w:ascii="Arial" w:hAnsi="Arial" w:cs="Arial"/>
        </w:rPr>
        <w:t>Albronda</w:t>
      </w:r>
      <w:proofErr w:type="spellEnd"/>
      <w:r w:rsidRPr="00031A25">
        <w:rPr>
          <w:rFonts w:ascii="Arial" w:hAnsi="Arial" w:cs="Arial"/>
        </w:rPr>
        <w:t xml:space="preserve"> Heaton.  Jossey-Bass;</w:t>
      </w:r>
      <w:r>
        <w:rPr>
          <w:rFonts w:ascii="Arial" w:hAnsi="Arial" w:cs="Arial"/>
        </w:rPr>
        <w:t xml:space="preserve"> San Francisco, 1998. </w:t>
      </w:r>
      <w:r w:rsidRPr="00031A25">
        <w:rPr>
          <w:rFonts w:ascii="Arial" w:hAnsi="Arial" w:cs="Arial"/>
        </w:rPr>
        <w:t xml:space="preserve"> ISBN: 0787939846.</w:t>
      </w:r>
    </w:p>
    <w:p w14:paraId="1C649F3E" w14:textId="77777777" w:rsidR="00C52034" w:rsidRDefault="00C52034" w:rsidP="00031A25">
      <w:pPr>
        <w:rPr>
          <w:rFonts w:ascii="Arial" w:hAnsi="Arial" w:cs="Arial"/>
        </w:rPr>
      </w:pPr>
    </w:p>
    <w:p w14:paraId="5B3DD142" w14:textId="77777777" w:rsidR="00077CC1" w:rsidRDefault="00077CC1" w:rsidP="00031A25">
      <w:pPr>
        <w:rPr>
          <w:rFonts w:ascii="Arial" w:hAnsi="Arial" w:cs="Arial"/>
        </w:rPr>
      </w:pPr>
      <w:r w:rsidRPr="00077CC1">
        <w:rPr>
          <w:rFonts w:ascii="Arial" w:hAnsi="Arial" w:cs="Arial"/>
          <w:u w:val="single"/>
        </w:rPr>
        <w:t>Doing CBT:  A Comprehensive Guide to Working with Behaviors, Thoughts and Emotions</w:t>
      </w:r>
      <w:r>
        <w:rPr>
          <w:rFonts w:ascii="Arial" w:hAnsi="Arial" w:cs="Arial"/>
        </w:rPr>
        <w:t xml:space="preserve"> by David F. </w:t>
      </w:r>
      <w:proofErr w:type="spellStart"/>
      <w:r>
        <w:rPr>
          <w:rFonts w:ascii="Arial" w:hAnsi="Arial" w:cs="Arial"/>
        </w:rPr>
        <w:t>Tolin</w:t>
      </w:r>
      <w:proofErr w:type="spellEnd"/>
      <w:r>
        <w:rPr>
          <w:rFonts w:ascii="Arial" w:hAnsi="Arial" w:cs="Arial"/>
        </w:rPr>
        <w:t>.  New York:  The Guilford Press, 2016.  ISBN: 9781462527076</w:t>
      </w:r>
    </w:p>
    <w:p w14:paraId="6D91B29B" w14:textId="77777777" w:rsidR="00077CC1" w:rsidRDefault="00077CC1" w:rsidP="00031A25">
      <w:pPr>
        <w:rPr>
          <w:rFonts w:ascii="Arial" w:hAnsi="Arial" w:cs="Arial"/>
        </w:rPr>
      </w:pPr>
    </w:p>
    <w:p w14:paraId="097DD827" w14:textId="60656D71" w:rsidR="00C52034" w:rsidRDefault="00C52034" w:rsidP="00031A25">
      <w:pPr>
        <w:rPr>
          <w:rFonts w:ascii="Arial" w:hAnsi="Arial" w:cs="Arial"/>
        </w:rPr>
      </w:pPr>
      <w:r w:rsidRPr="00C52034">
        <w:rPr>
          <w:rFonts w:ascii="Arial" w:hAnsi="Arial" w:cs="Arial"/>
          <w:u w:val="single"/>
        </w:rPr>
        <w:t>Suicide &amp; Psychological Pain: Prevention That Works</w:t>
      </w:r>
      <w:r w:rsidRPr="00C52034">
        <w:rPr>
          <w:rFonts w:ascii="Arial" w:hAnsi="Arial" w:cs="Arial"/>
        </w:rPr>
        <w:t xml:space="preserve"> by Jack </w:t>
      </w:r>
      <w:proofErr w:type="spellStart"/>
      <w:r w:rsidRPr="00C52034">
        <w:rPr>
          <w:rFonts w:ascii="Arial" w:hAnsi="Arial" w:cs="Arial"/>
        </w:rPr>
        <w:t>Klott</w:t>
      </w:r>
      <w:proofErr w:type="spellEnd"/>
      <w:r w:rsidRPr="00C52034">
        <w:rPr>
          <w:rFonts w:ascii="Arial" w:hAnsi="Arial" w:cs="Arial"/>
        </w:rPr>
        <w:t xml:space="preserve">, 2012. </w:t>
      </w:r>
      <w:proofErr w:type="spellStart"/>
      <w:r w:rsidRPr="00C52034">
        <w:rPr>
          <w:rFonts w:ascii="Arial" w:hAnsi="Arial" w:cs="Arial"/>
        </w:rPr>
        <w:t>Eau</w:t>
      </w:r>
      <w:proofErr w:type="spellEnd"/>
      <w:r w:rsidRPr="00C52034">
        <w:rPr>
          <w:rFonts w:ascii="Arial" w:hAnsi="Arial" w:cs="Arial"/>
        </w:rPr>
        <w:t xml:space="preserve"> Claire, WI: Premier Publishing and Media. </w:t>
      </w:r>
      <w:r w:rsidRPr="00C52034">
        <w:rPr>
          <w:rFonts w:ascii="Arial" w:hAnsi="Arial" w:cs="Arial"/>
          <w:bCs/>
        </w:rPr>
        <w:t>ISBN-10:</w:t>
      </w:r>
      <w:r w:rsidRPr="00C52034">
        <w:rPr>
          <w:rFonts w:ascii="Arial" w:hAnsi="Arial" w:cs="Arial"/>
        </w:rPr>
        <w:t xml:space="preserve"> 1936128160; </w:t>
      </w:r>
      <w:r w:rsidRPr="00C52034">
        <w:rPr>
          <w:rFonts w:ascii="Arial" w:hAnsi="Arial" w:cs="Arial"/>
          <w:bCs/>
        </w:rPr>
        <w:t>ISBN-13:</w:t>
      </w:r>
      <w:r w:rsidRPr="00C52034">
        <w:rPr>
          <w:rFonts w:ascii="Arial" w:hAnsi="Arial" w:cs="Arial"/>
        </w:rPr>
        <w:t xml:space="preserve"> 978-1936128167</w:t>
      </w:r>
    </w:p>
    <w:p w14:paraId="2E247D51" w14:textId="48E84A2B" w:rsidR="001D6A7D" w:rsidRDefault="001D6A7D" w:rsidP="00031A25">
      <w:pPr>
        <w:rPr>
          <w:rFonts w:ascii="Arial" w:hAnsi="Arial" w:cs="Arial"/>
        </w:rPr>
      </w:pPr>
    </w:p>
    <w:p w14:paraId="419618A4" w14:textId="209292EE" w:rsidR="001D6A7D" w:rsidRPr="001D6A7D" w:rsidRDefault="001D6A7D" w:rsidP="001D6A7D">
      <w:pPr>
        <w:keepNext/>
        <w:outlineLvl w:val="1"/>
        <w:rPr>
          <w:rFonts w:ascii="Arial" w:hAnsi="Arial" w:cs="Arial"/>
          <w:iCs/>
        </w:rPr>
      </w:pPr>
      <w:r w:rsidRPr="001D6A7D">
        <w:rPr>
          <w:rFonts w:ascii="Arial" w:hAnsi="Arial" w:cs="Arial"/>
          <w:iCs/>
        </w:rPr>
        <w:t>Optional:</w:t>
      </w:r>
    </w:p>
    <w:p w14:paraId="3F63EF44" w14:textId="71D98A28" w:rsidR="001D6A7D" w:rsidRPr="001D6A7D" w:rsidRDefault="001D6A7D" w:rsidP="001D6A7D">
      <w:pPr>
        <w:keepNext/>
        <w:outlineLvl w:val="1"/>
        <w:rPr>
          <w:rFonts w:ascii="Arial" w:hAnsi="Arial" w:cs="Arial"/>
          <w:iCs/>
        </w:rPr>
      </w:pPr>
      <w:r w:rsidRPr="001D6A7D">
        <w:rPr>
          <w:rFonts w:ascii="Arial" w:hAnsi="Arial" w:cs="Arial"/>
          <w:iCs/>
          <w:u w:val="single"/>
        </w:rPr>
        <w:t>Clinical Handbook of Psychological Disorders, Sixth Edition: A Step-by-Step Treatment Manual</w:t>
      </w:r>
      <w:r w:rsidRPr="001D6A7D">
        <w:rPr>
          <w:rFonts w:ascii="Arial" w:hAnsi="Arial" w:cs="Arial"/>
          <w:iCs/>
        </w:rPr>
        <w:t xml:space="preserve">. Edited by David H. Barlow. New York: The Guilford Press, 2021. </w:t>
      </w:r>
      <w:r w:rsidRPr="001D6A7D">
        <w:rPr>
          <w:rFonts w:ascii="Arial" w:hAnsi="Arial" w:cs="Arial"/>
          <w:spacing w:val="8"/>
          <w:shd w:val="clear" w:color="auto" w:fill="FFFFFF"/>
        </w:rPr>
        <w:t>ISBN 9781462547043</w:t>
      </w:r>
      <w:r w:rsidRPr="001D6A7D">
        <w:rPr>
          <w:rFonts w:ascii="Arial" w:hAnsi="Arial" w:cs="Arial"/>
          <w:iCs/>
        </w:rPr>
        <w:t xml:space="preserve">   </w:t>
      </w:r>
    </w:p>
    <w:p w14:paraId="127220E0" w14:textId="77777777" w:rsidR="001D6A7D" w:rsidRPr="00C52034" w:rsidRDefault="001D6A7D" w:rsidP="00031A25">
      <w:pPr>
        <w:rPr>
          <w:rFonts w:ascii="Arial" w:hAnsi="Arial" w:cs="Arial"/>
        </w:rPr>
      </w:pPr>
    </w:p>
    <w:p w14:paraId="3BD9FCC0" w14:textId="77777777" w:rsidR="00B94744" w:rsidRDefault="00B94744" w:rsidP="00031A25">
      <w:pPr>
        <w:rPr>
          <w:rFonts w:ascii="Arial" w:hAnsi="Arial" w:cs="Arial"/>
        </w:rPr>
      </w:pPr>
    </w:p>
    <w:p w14:paraId="34C22E83" w14:textId="77777777" w:rsidR="002F4E7A" w:rsidRPr="00646C46" w:rsidRDefault="002F4E7A" w:rsidP="00646C46">
      <w:pPr>
        <w:ind w:left="720"/>
        <w:rPr>
          <w:rFonts w:ascii="Arial" w:hAnsi="Arial" w:cs="Arial"/>
          <w:sz w:val="36"/>
          <w:szCs w:val="36"/>
        </w:rPr>
      </w:pPr>
      <w:r w:rsidRPr="00646C46">
        <w:rPr>
          <w:rFonts w:ascii="Arial" w:hAnsi="Arial" w:cs="Arial"/>
          <w:b/>
          <w:sz w:val="36"/>
          <w:szCs w:val="36"/>
          <w:u w:val="single"/>
        </w:rPr>
        <w:t>Course Policies</w:t>
      </w:r>
    </w:p>
    <w:p w14:paraId="187F2C7D" w14:textId="77777777" w:rsidR="002F4E7A" w:rsidRDefault="002F4E7A" w:rsidP="004600EA">
      <w:pPr>
        <w:rPr>
          <w:rFonts w:ascii="Arial" w:hAnsi="Arial" w:cs="Arial"/>
          <w:b/>
          <w:u w:val="single"/>
        </w:rPr>
      </w:pPr>
      <w:r w:rsidRPr="002F4E7A">
        <w:rPr>
          <w:rFonts w:ascii="Arial" w:hAnsi="Arial" w:cs="Arial"/>
          <w:b/>
          <w:u w:val="single"/>
        </w:rPr>
        <w:br/>
      </w:r>
      <w:r w:rsidR="00B94744">
        <w:rPr>
          <w:rFonts w:ascii="Arial" w:hAnsi="Arial" w:cs="Arial"/>
          <w:b/>
          <w:u w:val="single"/>
        </w:rPr>
        <w:t>Expectations Regarding Course Behavior</w:t>
      </w:r>
      <w:r w:rsidRPr="002F4E7A">
        <w:rPr>
          <w:rFonts w:ascii="Arial" w:hAnsi="Arial" w:cs="Arial"/>
          <w:b/>
          <w:u w:val="single"/>
        </w:rPr>
        <w:t>:</w:t>
      </w:r>
    </w:p>
    <w:p w14:paraId="61DA632B" w14:textId="1ED36252" w:rsidR="00B94744" w:rsidRDefault="00B94744" w:rsidP="004600EA">
      <w:pPr>
        <w:rPr>
          <w:rFonts w:ascii="Arial" w:hAnsi="Arial" w:cs="Arial"/>
        </w:rPr>
      </w:pPr>
      <w:r>
        <w:rPr>
          <w:rFonts w:ascii="Arial" w:hAnsi="Arial" w:cs="Arial"/>
        </w:rPr>
        <w:t xml:space="preserve">You are expected to </w:t>
      </w:r>
      <w:r w:rsidR="00E22846">
        <w:rPr>
          <w:rFonts w:ascii="Arial" w:hAnsi="Arial" w:cs="Arial"/>
        </w:rPr>
        <w:t xml:space="preserve">watch </w:t>
      </w:r>
      <w:r>
        <w:rPr>
          <w:rFonts w:ascii="Arial" w:hAnsi="Arial" w:cs="Arial"/>
        </w:rPr>
        <w:t xml:space="preserve">every lecture well prepared to participate actively in </w:t>
      </w:r>
      <w:r w:rsidR="00E22846">
        <w:rPr>
          <w:rFonts w:ascii="Arial" w:hAnsi="Arial" w:cs="Arial"/>
        </w:rPr>
        <w:t xml:space="preserve">live </w:t>
      </w:r>
      <w:r>
        <w:rPr>
          <w:rFonts w:ascii="Arial" w:hAnsi="Arial" w:cs="Arial"/>
        </w:rPr>
        <w:t xml:space="preserve">discussions of the reading material. You are responsible for demonstrating your understanding (or lack thereof) of the material via comments that you initiate. Critical comments are welcome </w:t>
      </w:r>
      <w:proofErr w:type="gramStart"/>
      <w:r>
        <w:rPr>
          <w:rFonts w:ascii="Arial" w:hAnsi="Arial" w:cs="Arial"/>
        </w:rPr>
        <w:t>as long as</w:t>
      </w:r>
      <w:proofErr w:type="gramEnd"/>
      <w:r>
        <w:rPr>
          <w:rFonts w:ascii="Arial" w:hAnsi="Arial" w:cs="Arial"/>
        </w:rPr>
        <w:t xml:space="preserve"> they contribute to open ongoing </w:t>
      </w:r>
      <w:r w:rsidR="00E22846">
        <w:rPr>
          <w:rFonts w:ascii="Arial" w:hAnsi="Arial" w:cs="Arial"/>
        </w:rPr>
        <w:t xml:space="preserve">respectful </w:t>
      </w:r>
      <w:r>
        <w:rPr>
          <w:rFonts w:ascii="Arial" w:hAnsi="Arial" w:cs="Arial"/>
        </w:rPr>
        <w:t>discussion.</w:t>
      </w:r>
    </w:p>
    <w:p w14:paraId="121B4576" w14:textId="77777777" w:rsidR="00B94744" w:rsidRPr="00B94744" w:rsidRDefault="00B94744" w:rsidP="004600EA">
      <w:pPr>
        <w:rPr>
          <w:rFonts w:ascii="Arial" w:hAnsi="Arial" w:cs="Arial"/>
          <w:sz w:val="32"/>
        </w:rPr>
      </w:pPr>
    </w:p>
    <w:p w14:paraId="156C203F" w14:textId="77777777" w:rsidR="00DA03EB" w:rsidRDefault="00F57F62" w:rsidP="002F4E7A">
      <w:pPr>
        <w:rPr>
          <w:rFonts w:ascii="Arial" w:hAnsi="Arial" w:cs="Arial"/>
          <w:sz w:val="32"/>
        </w:rPr>
      </w:pPr>
      <w:r>
        <w:rPr>
          <w:rFonts w:ascii="Arial" w:hAnsi="Arial" w:cs="Arial"/>
        </w:rPr>
        <w:lastRenderedPageBreak/>
        <w:t xml:space="preserve">Electronic devices may be required for some of the quizzes, which can be taken via Canvas. </w:t>
      </w:r>
      <w:r w:rsidR="00B94744">
        <w:rPr>
          <w:rFonts w:ascii="Arial" w:hAnsi="Arial" w:cs="Arial"/>
        </w:rPr>
        <w:t>Unless otherwise instructed, p</w:t>
      </w:r>
      <w:r w:rsidR="002F4E7A" w:rsidRPr="002F4E7A">
        <w:rPr>
          <w:rFonts w:ascii="Arial" w:hAnsi="Arial" w:cs="Arial"/>
        </w:rPr>
        <w:t xml:space="preserve">lease refrain from </w:t>
      </w:r>
      <w:r>
        <w:rPr>
          <w:rFonts w:ascii="Arial" w:hAnsi="Arial" w:cs="Arial"/>
        </w:rPr>
        <w:t xml:space="preserve">excessive </w:t>
      </w:r>
      <w:r w:rsidR="002F4E7A" w:rsidRPr="002F4E7A">
        <w:rPr>
          <w:rFonts w:ascii="Arial" w:hAnsi="Arial" w:cs="Arial"/>
        </w:rPr>
        <w:t>us</w:t>
      </w:r>
      <w:r>
        <w:rPr>
          <w:rFonts w:ascii="Arial" w:hAnsi="Arial" w:cs="Arial"/>
        </w:rPr>
        <w:t>e of</w:t>
      </w:r>
      <w:r w:rsidR="002F4E7A" w:rsidRPr="002F4E7A">
        <w:rPr>
          <w:rFonts w:ascii="Arial" w:hAnsi="Arial" w:cs="Arial"/>
        </w:rPr>
        <w:t xml:space="preserve"> </w:t>
      </w:r>
      <w:r w:rsidR="00B94744">
        <w:rPr>
          <w:rFonts w:ascii="Arial" w:hAnsi="Arial" w:cs="Arial"/>
        </w:rPr>
        <w:t xml:space="preserve">tablets, laptops, </w:t>
      </w:r>
      <w:r w:rsidR="002F4E7A" w:rsidRPr="002F4E7A">
        <w:rPr>
          <w:rFonts w:ascii="Arial" w:hAnsi="Arial" w:cs="Arial"/>
        </w:rPr>
        <w:t xml:space="preserve">cell phones or any other electronic devices </w:t>
      </w:r>
      <w:r w:rsidR="008A2E06">
        <w:rPr>
          <w:rFonts w:ascii="Arial" w:hAnsi="Arial" w:cs="Arial"/>
        </w:rPr>
        <w:t>while participating in</w:t>
      </w:r>
      <w:r w:rsidR="008A2E06" w:rsidRPr="002F4E7A">
        <w:rPr>
          <w:rFonts w:ascii="Arial" w:hAnsi="Arial" w:cs="Arial"/>
        </w:rPr>
        <w:t xml:space="preserve"> </w:t>
      </w:r>
      <w:r w:rsidR="002F4E7A" w:rsidRPr="002F4E7A">
        <w:rPr>
          <w:rFonts w:ascii="Arial" w:hAnsi="Arial" w:cs="Arial"/>
        </w:rPr>
        <w:t xml:space="preserve">class as it </w:t>
      </w:r>
      <w:r>
        <w:rPr>
          <w:rFonts w:ascii="Arial" w:hAnsi="Arial" w:cs="Arial"/>
        </w:rPr>
        <w:t xml:space="preserve">can become </w:t>
      </w:r>
      <w:r w:rsidR="002F4E7A" w:rsidRPr="002F4E7A">
        <w:rPr>
          <w:rFonts w:ascii="Arial" w:hAnsi="Arial" w:cs="Arial"/>
        </w:rPr>
        <w:t>distracting and inconsiderate of other students and the instructor.</w:t>
      </w:r>
      <w:r w:rsidR="00636763">
        <w:rPr>
          <w:rFonts w:ascii="Arial" w:hAnsi="Arial" w:cs="Arial"/>
        </w:rPr>
        <w:t xml:space="preserve"> </w:t>
      </w:r>
      <w:r w:rsidR="002F4E7A" w:rsidRPr="002F4E7A">
        <w:rPr>
          <w:rFonts w:ascii="Arial" w:hAnsi="Arial" w:cs="Arial"/>
        </w:rPr>
        <w:t>Please do not arrive late to class as it is distracting and inconsiderate of other</w:t>
      </w:r>
      <w:r w:rsidR="00636763">
        <w:rPr>
          <w:rFonts w:ascii="Arial" w:hAnsi="Arial" w:cs="Arial"/>
        </w:rPr>
        <w:t>s.</w:t>
      </w:r>
    </w:p>
    <w:p w14:paraId="0334B1CC" w14:textId="724D2AB4" w:rsidR="002F4E7A" w:rsidRPr="002F4E7A" w:rsidRDefault="002F4E7A" w:rsidP="002F4E7A">
      <w:pPr>
        <w:rPr>
          <w:rFonts w:ascii="Arial" w:hAnsi="Arial" w:cs="Arial"/>
          <w:sz w:val="32"/>
        </w:rPr>
      </w:pPr>
      <w:r w:rsidRPr="002F4E7A">
        <w:rPr>
          <w:rFonts w:ascii="Arial" w:hAnsi="Arial" w:cs="Arial"/>
          <w:b/>
          <w:u w:val="single"/>
        </w:rPr>
        <w:br/>
        <w:t>Policy related to make-up work</w:t>
      </w:r>
      <w:r w:rsidR="00663155">
        <w:rPr>
          <w:rFonts w:ascii="Arial" w:hAnsi="Arial" w:cs="Arial"/>
          <w:b/>
          <w:u w:val="single"/>
        </w:rPr>
        <w:t>:</w:t>
      </w:r>
    </w:p>
    <w:p w14:paraId="17959882" w14:textId="77777777" w:rsidR="00284782" w:rsidRDefault="00284782" w:rsidP="00284782">
      <w:pPr>
        <w:rPr>
          <w:rFonts w:ascii="Arial" w:hAnsi="Arial" w:cs="Arial"/>
        </w:rPr>
      </w:pPr>
      <w:r w:rsidRPr="004600EA">
        <w:rPr>
          <w:rFonts w:ascii="Arial" w:hAnsi="Arial" w:cs="Arial"/>
        </w:rPr>
        <w:t xml:space="preserve">Attendance of class is mandatory. Three or more unexcused absences will result in failure of the course. Missed classes due to illness will require demonstration of making up missed work and experiences. </w:t>
      </w:r>
      <w:r w:rsidRPr="002F4E7A">
        <w:rPr>
          <w:rFonts w:ascii="Arial" w:hAnsi="Arial" w:cs="Arial"/>
        </w:rPr>
        <w:t>If students must be absent, it is expected they will contact the instructor as soon as possible and be responsible for any missed material.  Students who miss lectures are expected to acquire lecture notes from other students who attended.</w:t>
      </w:r>
    </w:p>
    <w:p w14:paraId="61086BF3" w14:textId="77777777" w:rsidR="00284782" w:rsidRDefault="00284782" w:rsidP="002F4E7A">
      <w:pPr>
        <w:rPr>
          <w:rFonts w:ascii="Arial" w:hAnsi="Arial" w:cs="Arial"/>
        </w:rPr>
      </w:pPr>
    </w:p>
    <w:p w14:paraId="1B222704" w14:textId="77777777" w:rsidR="00B94744" w:rsidRPr="00B94744" w:rsidRDefault="002F4E7A" w:rsidP="00B94744">
      <w:pPr>
        <w:rPr>
          <w:rFonts w:ascii="Arial" w:hAnsi="Arial" w:cs="Arial"/>
        </w:rPr>
      </w:pPr>
      <w:r w:rsidRPr="002F4E7A">
        <w:rPr>
          <w:rFonts w:ascii="Arial" w:hAnsi="Arial" w:cs="Arial"/>
        </w:rPr>
        <w:t xml:space="preserve">We expect you to attend and to be prepared to participate in all class sessions. Personal issues with respect to class attendance or fulfillment of course requirements will be handled on an individual basis. If you must miss </w:t>
      </w:r>
      <w:r w:rsidR="00031A25">
        <w:rPr>
          <w:rFonts w:ascii="Arial" w:hAnsi="Arial" w:cs="Arial"/>
        </w:rPr>
        <w:t>a class</w:t>
      </w:r>
      <w:r w:rsidRPr="002F4E7A">
        <w:rPr>
          <w:rFonts w:ascii="Arial" w:hAnsi="Arial" w:cs="Arial"/>
        </w:rPr>
        <w:t xml:space="preserve"> because of a foreseeable conflict (i.e., professional conference, athletic competition, religious observance, etc.) you are expected to notify us immediately to set-up alternative arrangements </w:t>
      </w:r>
      <w:r w:rsidRPr="002F4E7A">
        <w:rPr>
          <w:rFonts w:ascii="Arial" w:hAnsi="Arial" w:cs="Arial"/>
          <w:i/>
          <w:u w:val="single"/>
        </w:rPr>
        <w:t>prior</w:t>
      </w:r>
      <w:r w:rsidRPr="00031A25">
        <w:rPr>
          <w:rFonts w:ascii="Arial" w:hAnsi="Arial" w:cs="Arial"/>
        </w:rPr>
        <w:t xml:space="preserve"> </w:t>
      </w:r>
      <w:r w:rsidRPr="002F4E7A">
        <w:rPr>
          <w:rFonts w:ascii="Arial" w:hAnsi="Arial" w:cs="Arial"/>
        </w:rPr>
        <w:t>to the date</w:t>
      </w:r>
      <w:r w:rsidR="00B94744">
        <w:rPr>
          <w:rFonts w:ascii="Arial" w:hAnsi="Arial" w:cs="Arial"/>
        </w:rPr>
        <w:t xml:space="preserve"> when you will be absent</w:t>
      </w:r>
      <w:r w:rsidRPr="002F4E7A">
        <w:rPr>
          <w:rFonts w:ascii="Arial" w:hAnsi="Arial" w:cs="Arial"/>
        </w:rPr>
        <w:t>.</w:t>
      </w:r>
      <w:r w:rsidR="00AF75F9">
        <w:rPr>
          <w:rFonts w:ascii="Arial" w:hAnsi="Arial" w:cs="Arial"/>
        </w:rPr>
        <w:t xml:space="preserve"> </w:t>
      </w:r>
      <w:r w:rsidR="00B94744" w:rsidRPr="00B94744">
        <w:rPr>
          <w:rFonts w:ascii="Arial" w:hAnsi="Arial" w:cs="Arial"/>
        </w:rPr>
        <w:t xml:space="preserve">Please note </w:t>
      </w:r>
      <w:r w:rsidR="00F57F62">
        <w:rPr>
          <w:rFonts w:ascii="Arial" w:hAnsi="Arial" w:cs="Arial"/>
        </w:rPr>
        <w:t xml:space="preserve">that </w:t>
      </w:r>
      <w:r w:rsidR="00B94744" w:rsidRPr="00B94744">
        <w:rPr>
          <w:rFonts w:ascii="Arial" w:hAnsi="Arial" w:cs="Arial"/>
        </w:rPr>
        <w:t xml:space="preserve">all faculty are bound by the UF policy for excused absences. For information regarding the UF Attendance Policy see the Registrar website for additional details: </w:t>
      </w:r>
    </w:p>
    <w:p w14:paraId="083F80D9" w14:textId="77777777" w:rsidR="00B94744" w:rsidRPr="00B94744" w:rsidRDefault="00B94744" w:rsidP="00B94744">
      <w:pPr>
        <w:contextualSpacing/>
        <w:rPr>
          <w:rFonts w:ascii="Arial" w:hAnsi="Arial" w:cs="Arial"/>
        </w:rPr>
      </w:pPr>
      <w:r w:rsidRPr="00014653">
        <w:rPr>
          <w:rStyle w:val="Hyperlink"/>
          <w:rFonts w:ascii="Arial" w:hAnsi="Arial" w:cs="Arial"/>
        </w:rPr>
        <w:t>https://catalog.ufl.edu/ugrad/current/regulations/info/attendance.aspx</w:t>
      </w:r>
    </w:p>
    <w:p w14:paraId="073EC7BF" w14:textId="77777777" w:rsidR="002F4E7A" w:rsidRPr="002F4E7A" w:rsidRDefault="002F4E7A" w:rsidP="002F4E7A">
      <w:pPr>
        <w:rPr>
          <w:rFonts w:ascii="Arial" w:hAnsi="Arial" w:cs="Arial"/>
          <w:sz w:val="32"/>
        </w:rPr>
      </w:pPr>
      <w:r w:rsidRPr="002F4E7A">
        <w:rPr>
          <w:rFonts w:ascii="Arial" w:hAnsi="Arial" w:cs="Arial"/>
          <w:b/>
          <w:u w:val="single"/>
        </w:rPr>
        <w:br/>
        <w:t>Reporting illnesses and family emergencies</w:t>
      </w:r>
      <w:r w:rsidR="00663155">
        <w:rPr>
          <w:rFonts w:ascii="Arial" w:hAnsi="Arial" w:cs="Arial"/>
          <w:b/>
          <w:u w:val="single"/>
        </w:rPr>
        <w:t>:</w:t>
      </w:r>
    </w:p>
    <w:p w14:paraId="0E81A5BC" w14:textId="77777777" w:rsidR="002F4E7A" w:rsidRPr="002F4E7A" w:rsidRDefault="002F4E7A" w:rsidP="002F4E7A">
      <w:pPr>
        <w:rPr>
          <w:rFonts w:ascii="Arial" w:hAnsi="Arial" w:cs="Arial"/>
          <w:sz w:val="32"/>
        </w:rPr>
      </w:pPr>
      <w:r w:rsidRPr="002F4E7A">
        <w:rPr>
          <w:rFonts w:ascii="Arial" w:hAnsi="Arial" w:cs="Arial"/>
        </w:rPr>
        <w:t>In the event you experience an unexpected illness, family, or otherwise personal emergency plea</w:t>
      </w:r>
      <w:r w:rsidR="00CC21DB">
        <w:rPr>
          <w:rFonts w:ascii="Arial" w:hAnsi="Arial" w:cs="Arial"/>
        </w:rPr>
        <w:t xml:space="preserve">se notify us immediately to set </w:t>
      </w:r>
      <w:r w:rsidRPr="002F4E7A">
        <w:rPr>
          <w:rFonts w:ascii="Arial" w:hAnsi="Arial" w:cs="Arial"/>
        </w:rPr>
        <w:t>up alternative arrangements.</w:t>
      </w:r>
      <w:r w:rsidR="00B94744">
        <w:rPr>
          <w:rFonts w:ascii="Arial" w:hAnsi="Arial" w:cs="Arial"/>
        </w:rPr>
        <w:t xml:space="preserve"> You must provide clear evidence that you have made up </w:t>
      </w:r>
      <w:proofErr w:type="gramStart"/>
      <w:r w:rsidR="00B94744">
        <w:rPr>
          <w:rFonts w:ascii="Arial" w:hAnsi="Arial" w:cs="Arial"/>
        </w:rPr>
        <w:t>any and all</w:t>
      </w:r>
      <w:proofErr w:type="gramEnd"/>
      <w:r w:rsidR="00B94744">
        <w:rPr>
          <w:rFonts w:ascii="Arial" w:hAnsi="Arial" w:cs="Arial"/>
        </w:rPr>
        <w:t xml:space="preserve"> work and training experiences that you missed.</w:t>
      </w:r>
    </w:p>
    <w:p w14:paraId="1EBFCB61" w14:textId="77777777" w:rsidR="002F4E7A" w:rsidRDefault="002F4E7A" w:rsidP="002F4E7A">
      <w:pPr>
        <w:rPr>
          <w:rFonts w:ascii="Arial" w:hAnsi="Arial" w:cs="Arial"/>
        </w:rPr>
      </w:pPr>
      <w:r w:rsidRPr="002F4E7A">
        <w:rPr>
          <w:rFonts w:ascii="Arial" w:hAnsi="Arial" w:cs="Arial"/>
        </w:rPr>
        <w:t> </w:t>
      </w:r>
    </w:p>
    <w:p w14:paraId="3EEA16EA" w14:textId="77777777" w:rsidR="00663155" w:rsidRDefault="00D609F2" w:rsidP="00663155">
      <w:pPr>
        <w:rPr>
          <w:rFonts w:ascii="Arial" w:hAnsi="Arial" w:cs="Arial"/>
          <w:b/>
          <w:u w:val="single"/>
        </w:rPr>
      </w:pPr>
      <w:r>
        <w:rPr>
          <w:rFonts w:ascii="Arial" w:hAnsi="Arial" w:cs="Arial"/>
          <w:b/>
          <w:u w:val="single"/>
        </w:rPr>
        <w:t>What is expected of you</w:t>
      </w:r>
      <w:r w:rsidR="00663155">
        <w:rPr>
          <w:rFonts w:ascii="Arial" w:hAnsi="Arial" w:cs="Arial"/>
          <w:b/>
          <w:u w:val="single"/>
        </w:rPr>
        <w:t>:</w:t>
      </w:r>
    </w:p>
    <w:p w14:paraId="357DDE35" w14:textId="77777777" w:rsidR="004600EA" w:rsidRPr="004600EA" w:rsidRDefault="004600EA" w:rsidP="004600EA">
      <w:pPr>
        <w:rPr>
          <w:rFonts w:ascii="Arial" w:hAnsi="Arial" w:cs="Arial"/>
        </w:rPr>
      </w:pPr>
    </w:p>
    <w:p w14:paraId="38C270DE" w14:textId="163D0888" w:rsidR="004600EA" w:rsidRDefault="00F57F62" w:rsidP="004600EA">
      <w:pPr>
        <w:rPr>
          <w:rFonts w:ascii="Arial" w:hAnsi="Arial" w:cs="Arial"/>
        </w:rPr>
      </w:pPr>
      <w:r>
        <w:rPr>
          <w:rFonts w:ascii="Arial" w:hAnsi="Arial" w:cs="Arial"/>
        </w:rPr>
        <w:t>Quizzes</w:t>
      </w:r>
      <w:r w:rsidR="00EC45D4">
        <w:rPr>
          <w:rFonts w:ascii="Arial" w:hAnsi="Arial" w:cs="Arial"/>
        </w:rPr>
        <w:t xml:space="preserve"> on reading assignments</w:t>
      </w:r>
      <w:r w:rsidR="004600EA" w:rsidRPr="004600EA">
        <w:rPr>
          <w:rFonts w:ascii="Arial" w:hAnsi="Arial" w:cs="Arial"/>
        </w:rPr>
        <w:t xml:space="preserve"> </w:t>
      </w:r>
      <w:r w:rsidR="004600EA">
        <w:rPr>
          <w:rFonts w:ascii="Arial" w:hAnsi="Arial" w:cs="Arial"/>
        </w:rPr>
        <w:t>will</w:t>
      </w:r>
      <w:r w:rsidR="004600EA" w:rsidRPr="004600EA">
        <w:rPr>
          <w:rFonts w:ascii="Arial" w:hAnsi="Arial" w:cs="Arial"/>
        </w:rPr>
        <w:t xml:space="preserve"> be administered at the beginning of </w:t>
      </w:r>
      <w:r w:rsidR="00AF75F9">
        <w:rPr>
          <w:rFonts w:ascii="Arial" w:hAnsi="Arial" w:cs="Arial"/>
        </w:rPr>
        <w:t xml:space="preserve">the </w:t>
      </w:r>
      <w:r w:rsidR="004600EA" w:rsidRPr="004600EA">
        <w:rPr>
          <w:rFonts w:ascii="Arial" w:hAnsi="Arial" w:cs="Arial"/>
        </w:rPr>
        <w:t>class</w:t>
      </w:r>
      <w:r w:rsidR="00AF75F9">
        <w:rPr>
          <w:rFonts w:ascii="Arial" w:hAnsi="Arial" w:cs="Arial"/>
        </w:rPr>
        <w:t xml:space="preserve"> for which that assignment was made</w:t>
      </w:r>
      <w:r w:rsidR="004600EA" w:rsidRPr="004600EA">
        <w:rPr>
          <w:rFonts w:ascii="Arial" w:hAnsi="Arial" w:cs="Arial"/>
        </w:rPr>
        <w:t xml:space="preserve">. The </w:t>
      </w:r>
      <w:r>
        <w:rPr>
          <w:rFonts w:ascii="Arial" w:hAnsi="Arial" w:cs="Arial"/>
        </w:rPr>
        <w:t>quizzes</w:t>
      </w:r>
      <w:r w:rsidR="004600EA" w:rsidRPr="004600EA">
        <w:rPr>
          <w:rFonts w:ascii="Arial" w:hAnsi="Arial" w:cs="Arial"/>
        </w:rPr>
        <w:t xml:space="preserve"> will assess student learning of therapeutic procedures, understanding of the evidence base for treatmen</w:t>
      </w:r>
      <w:r w:rsidR="00D609F2">
        <w:rPr>
          <w:rFonts w:ascii="Arial" w:hAnsi="Arial" w:cs="Arial"/>
        </w:rPr>
        <w:t>t approaches, and methodology for establishment of empirical support for treatments</w:t>
      </w:r>
      <w:r w:rsidR="004600EA" w:rsidRPr="004600EA">
        <w:rPr>
          <w:rFonts w:ascii="Arial" w:hAnsi="Arial" w:cs="Arial"/>
        </w:rPr>
        <w:t xml:space="preserve">. </w:t>
      </w:r>
      <w:r w:rsidR="00AF75F9" w:rsidRPr="00DA03EB">
        <w:rPr>
          <w:rFonts w:ascii="Arial" w:hAnsi="Arial" w:cs="Arial"/>
        </w:rPr>
        <w:t>Quiz scores</w:t>
      </w:r>
      <w:r w:rsidR="00E22846" w:rsidRPr="00DA03EB">
        <w:rPr>
          <w:rFonts w:ascii="Arial" w:hAnsi="Arial" w:cs="Arial"/>
        </w:rPr>
        <w:t xml:space="preserve"> (or other methods for assessing completion of reading assignments)</w:t>
      </w:r>
      <w:r w:rsidR="00AF75F9" w:rsidRPr="00DA03EB">
        <w:rPr>
          <w:rFonts w:ascii="Arial" w:hAnsi="Arial" w:cs="Arial"/>
        </w:rPr>
        <w:t xml:space="preserve"> </w:t>
      </w:r>
      <w:r w:rsidR="004600EA" w:rsidRPr="00DA03EB">
        <w:rPr>
          <w:rFonts w:ascii="Arial" w:hAnsi="Arial" w:cs="Arial"/>
        </w:rPr>
        <w:t xml:space="preserve">will count for </w:t>
      </w:r>
      <w:r w:rsidR="00363A2C" w:rsidRPr="00DA03EB">
        <w:rPr>
          <w:rFonts w:ascii="Arial" w:hAnsi="Arial" w:cs="Arial"/>
        </w:rPr>
        <w:t>30</w:t>
      </w:r>
      <w:r w:rsidR="004600EA" w:rsidRPr="00DA03EB">
        <w:rPr>
          <w:rFonts w:ascii="Arial" w:hAnsi="Arial" w:cs="Arial"/>
        </w:rPr>
        <w:t xml:space="preserve">% of </w:t>
      </w:r>
      <w:r w:rsidRPr="00DA03EB">
        <w:rPr>
          <w:rFonts w:ascii="Arial" w:hAnsi="Arial" w:cs="Arial"/>
        </w:rPr>
        <w:t xml:space="preserve">the course </w:t>
      </w:r>
      <w:r w:rsidR="004600EA" w:rsidRPr="00DA03EB">
        <w:rPr>
          <w:rFonts w:ascii="Arial" w:hAnsi="Arial" w:cs="Arial"/>
        </w:rPr>
        <w:t>grade.</w:t>
      </w:r>
      <w:r w:rsidR="006A0397" w:rsidRPr="00DA03EB">
        <w:rPr>
          <w:rFonts w:ascii="Arial" w:hAnsi="Arial" w:cs="Arial"/>
        </w:rPr>
        <w:t xml:space="preserve"> </w:t>
      </w:r>
      <w:r w:rsidR="00363A2C" w:rsidRPr="00DA03EB">
        <w:rPr>
          <w:rFonts w:ascii="Arial" w:hAnsi="Arial" w:cs="Arial"/>
        </w:rPr>
        <w:t>The</w:t>
      </w:r>
      <w:r w:rsidR="00636763" w:rsidRPr="00DA03EB">
        <w:rPr>
          <w:rFonts w:ascii="Arial" w:hAnsi="Arial" w:cs="Arial"/>
        </w:rPr>
        <w:t xml:space="preserve"> </w:t>
      </w:r>
      <w:r w:rsidR="006A0397" w:rsidRPr="00DA03EB">
        <w:rPr>
          <w:rFonts w:ascii="Arial" w:hAnsi="Arial" w:cs="Arial"/>
        </w:rPr>
        <w:t xml:space="preserve">Case </w:t>
      </w:r>
      <w:r w:rsidR="00636763" w:rsidRPr="00DA03EB">
        <w:rPr>
          <w:rFonts w:ascii="Arial" w:hAnsi="Arial" w:cs="Arial"/>
        </w:rPr>
        <w:t>W</w:t>
      </w:r>
      <w:r w:rsidR="006A0397" w:rsidRPr="00DA03EB">
        <w:rPr>
          <w:rFonts w:ascii="Arial" w:hAnsi="Arial" w:cs="Arial"/>
        </w:rPr>
        <w:t>rite-</w:t>
      </w:r>
      <w:r w:rsidR="00636763" w:rsidRPr="00DA03EB">
        <w:rPr>
          <w:rFonts w:ascii="Arial" w:hAnsi="Arial" w:cs="Arial"/>
        </w:rPr>
        <w:t>U</w:t>
      </w:r>
      <w:r w:rsidR="006A0397" w:rsidRPr="00DA03EB">
        <w:rPr>
          <w:rFonts w:ascii="Arial" w:hAnsi="Arial" w:cs="Arial"/>
        </w:rPr>
        <w:t xml:space="preserve">p </w:t>
      </w:r>
      <w:r w:rsidR="00363A2C" w:rsidRPr="00DA03EB">
        <w:rPr>
          <w:rFonts w:ascii="Arial" w:hAnsi="Arial" w:cs="Arial"/>
        </w:rPr>
        <w:t xml:space="preserve">(see below) will count for </w:t>
      </w:r>
      <w:r w:rsidR="00F548DB">
        <w:rPr>
          <w:rFonts w:ascii="Arial" w:hAnsi="Arial" w:cs="Arial"/>
        </w:rPr>
        <w:t>30</w:t>
      </w:r>
      <w:r w:rsidR="006A0397" w:rsidRPr="00DA03EB">
        <w:rPr>
          <w:rFonts w:ascii="Arial" w:hAnsi="Arial" w:cs="Arial"/>
        </w:rPr>
        <w:t>%</w:t>
      </w:r>
      <w:r w:rsidR="00DE7B61">
        <w:rPr>
          <w:rFonts w:ascii="Arial" w:hAnsi="Arial" w:cs="Arial"/>
        </w:rPr>
        <w:t xml:space="preserve"> and</w:t>
      </w:r>
      <w:r w:rsidR="00363A2C" w:rsidRPr="00DA03EB">
        <w:rPr>
          <w:rFonts w:ascii="Arial" w:hAnsi="Arial" w:cs="Arial"/>
        </w:rPr>
        <w:t xml:space="preserve"> the </w:t>
      </w:r>
      <w:r w:rsidR="00F548DB">
        <w:rPr>
          <w:rFonts w:ascii="Arial" w:hAnsi="Arial" w:cs="Arial"/>
        </w:rPr>
        <w:t>Presentation of the case will</w:t>
      </w:r>
      <w:r w:rsidR="00336140">
        <w:rPr>
          <w:rFonts w:ascii="Arial" w:hAnsi="Arial" w:cs="Arial"/>
        </w:rPr>
        <w:t xml:space="preserve"> count for 1</w:t>
      </w:r>
      <w:r w:rsidR="00F548DB">
        <w:rPr>
          <w:rFonts w:ascii="Arial" w:hAnsi="Arial" w:cs="Arial"/>
        </w:rPr>
        <w:t>0</w:t>
      </w:r>
      <w:r w:rsidR="00336140">
        <w:rPr>
          <w:rFonts w:ascii="Arial" w:hAnsi="Arial" w:cs="Arial"/>
        </w:rPr>
        <w:t>% of grade.</w:t>
      </w:r>
      <w:r w:rsidR="006A0397" w:rsidRPr="00DA03EB">
        <w:rPr>
          <w:rFonts w:ascii="Arial" w:hAnsi="Arial" w:cs="Arial"/>
        </w:rPr>
        <w:t xml:space="preserve"> Role-play participation </w:t>
      </w:r>
      <w:r w:rsidR="000016BF">
        <w:rPr>
          <w:rFonts w:ascii="Arial" w:hAnsi="Arial" w:cs="Arial"/>
        </w:rPr>
        <w:t>w</w:t>
      </w:r>
      <w:r w:rsidR="006A0397" w:rsidRPr="00DA03EB">
        <w:rPr>
          <w:rFonts w:ascii="Arial" w:hAnsi="Arial" w:cs="Arial"/>
        </w:rPr>
        <w:t>ill count for 30%.</w:t>
      </w:r>
      <w:r w:rsidR="006A0397">
        <w:rPr>
          <w:rFonts w:ascii="Arial" w:hAnsi="Arial" w:cs="Arial"/>
        </w:rPr>
        <w:t xml:space="preserve"> </w:t>
      </w:r>
    </w:p>
    <w:p w14:paraId="1670D7C8" w14:textId="77777777" w:rsidR="004600EA" w:rsidRPr="004600EA" w:rsidRDefault="004600EA" w:rsidP="004600EA">
      <w:pPr>
        <w:rPr>
          <w:rFonts w:ascii="Arial" w:hAnsi="Arial" w:cs="Arial"/>
        </w:rPr>
      </w:pPr>
    </w:p>
    <w:p w14:paraId="0212D30D" w14:textId="0908FB82" w:rsidR="00F57F62" w:rsidRDefault="00636763" w:rsidP="004600EA">
      <w:pPr>
        <w:rPr>
          <w:rFonts w:ascii="Arial" w:hAnsi="Arial" w:cs="Arial"/>
        </w:rPr>
      </w:pPr>
      <w:r w:rsidRPr="00636763">
        <w:rPr>
          <w:rFonts w:ascii="Arial" w:hAnsi="Arial" w:cs="Arial"/>
          <w:i/>
          <w:u w:val="single"/>
        </w:rPr>
        <w:t>Case Write-Up</w:t>
      </w:r>
      <w:r w:rsidR="006A0397">
        <w:rPr>
          <w:rFonts w:ascii="Arial" w:hAnsi="Arial" w:cs="Arial"/>
        </w:rPr>
        <w:t xml:space="preserve">: </w:t>
      </w:r>
      <w:r w:rsidR="004600EA" w:rsidRPr="004600EA">
        <w:rPr>
          <w:rFonts w:ascii="Arial" w:hAnsi="Arial" w:cs="Arial"/>
        </w:rPr>
        <w:t>The student is required to</w:t>
      </w:r>
      <w:r>
        <w:rPr>
          <w:rFonts w:ascii="Arial" w:hAnsi="Arial" w:cs="Arial"/>
        </w:rPr>
        <w:t xml:space="preserve"> 1)</w:t>
      </w:r>
      <w:r w:rsidR="004600EA" w:rsidRPr="004600EA">
        <w:rPr>
          <w:rFonts w:ascii="Arial" w:hAnsi="Arial" w:cs="Arial"/>
        </w:rPr>
        <w:t xml:space="preserve"> observe </w:t>
      </w:r>
      <w:r w:rsidR="009F4306">
        <w:rPr>
          <w:rFonts w:ascii="Arial" w:hAnsi="Arial" w:cs="Arial"/>
        </w:rPr>
        <w:t xml:space="preserve">at least </w:t>
      </w:r>
      <w:r w:rsidR="006A0397">
        <w:rPr>
          <w:rFonts w:ascii="Arial" w:hAnsi="Arial" w:cs="Arial"/>
        </w:rPr>
        <w:t xml:space="preserve">three </w:t>
      </w:r>
      <w:r w:rsidR="004600EA" w:rsidRPr="004600EA">
        <w:rPr>
          <w:rFonts w:ascii="Arial" w:hAnsi="Arial" w:cs="Arial"/>
        </w:rPr>
        <w:t xml:space="preserve">sessions of ongoing therapy </w:t>
      </w:r>
      <w:r>
        <w:rPr>
          <w:rFonts w:ascii="Arial" w:hAnsi="Arial" w:cs="Arial"/>
        </w:rPr>
        <w:t>by</w:t>
      </w:r>
      <w:r w:rsidR="004600EA" w:rsidRPr="004600EA">
        <w:rPr>
          <w:rFonts w:ascii="Arial" w:hAnsi="Arial" w:cs="Arial"/>
        </w:rPr>
        <w:t xml:space="preserve"> advanced students or faculty</w:t>
      </w:r>
      <w:r>
        <w:rPr>
          <w:rFonts w:ascii="Arial" w:hAnsi="Arial" w:cs="Arial"/>
        </w:rPr>
        <w:t xml:space="preserve">, 2) </w:t>
      </w:r>
      <w:r w:rsidR="004600EA" w:rsidRPr="004600EA">
        <w:rPr>
          <w:rFonts w:ascii="Arial" w:hAnsi="Arial" w:cs="Arial"/>
        </w:rPr>
        <w:t xml:space="preserve">attend </w:t>
      </w:r>
      <w:r w:rsidR="004600EA" w:rsidRPr="004600EA">
        <w:rPr>
          <w:rFonts w:ascii="Arial" w:hAnsi="Arial" w:cs="Arial"/>
          <w:i/>
          <w:iCs/>
        </w:rPr>
        <w:t>at least</w:t>
      </w:r>
      <w:r w:rsidR="004600EA" w:rsidRPr="004600EA">
        <w:rPr>
          <w:rFonts w:ascii="Arial" w:hAnsi="Arial" w:cs="Arial"/>
        </w:rPr>
        <w:t xml:space="preserve"> two supervision sessions on those cases (more is </w:t>
      </w:r>
      <w:r w:rsidR="009143A6">
        <w:rPr>
          <w:rFonts w:ascii="Arial" w:hAnsi="Arial" w:cs="Arial"/>
        </w:rPr>
        <w:t>encouraged if possible</w:t>
      </w:r>
      <w:r w:rsidR="004600EA" w:rsidRPr="004600EA">
        <w:rPr>
          <w:rFonts w:ascii="Arial" w:hAnsi="Arial" w:cs="Arial"/>
        </w:rPr>
        <w:t>)</w:t>
      </w:r>
      <w:r>
        <w:rPr>
          <w:rFonts w:ascii="Arial" w:hAnsi="Arial" w:cs="Arial"/>
        </w:rPr>
        <w:t>, 3)</w:t>
      </w:r>
      <w:r w:rsidR="004600EA" w:rsidRPr="004600EA">
        <w:rPr>
          <w:rFonts w:ascii="Arial" w:hAnsi="Arial" w:cs="Arial"/>
        </w:rPr>
        <w:t xml:space="preserve"> write a problem list, treatment plan, and three session notes for the case observed</w:t>
      </w:r>
      <w:r w:rsidR="00F548DB">
        <w:rPr>
          <w:rFonts w:ascii="Arial" w:hAnsi="Arial" w:cs="Arial"/>
        </w:rPr>
        <w:t>; 4) write a conceptualization of the case you are following and 5) present the case and conceptualization to the class</w:t>
      </w:r>
    </w:p>
    <w:p w14:paraId="0EB15563" w14:textId="77777777" w:rsidR="00DE7B61" w:rsidRDefault="00DE7B61" w:rsidP="004600EA">
      <w:pPr>
        <w:rPr>
          <w:rFonts w:ascii="Arial" w:hAnsi="Arial" w:cs="Arial"/>
        </w:rPr>
      </w:pPr>
    </w:p>
    <w:p w14:paraId="0DB0C531" w14:textId="56C754C7" w:rsidR="004600EA" w:rsidRPr="004600EA" w:rsidRDefault="004600EA" w:rsidP="004600EA">
      <w:pPr>
        <w:rPr>
          <w:rFonts w:ascii="Arial" w:hAnsi="Arial" w:cs="Arial"/>
        </w:rPr>
      </w:pPr>
      <w:r w:rsidRPr="004600EA">
        <w:rPr>
          <w:rFonts w:ascii="Arial" w:hAnsi="Arial" w:cs="Arial"/>
        </w:rPr>
        <w:t xml:space="preserve">The student is expected to participate in classroom discussions and role-playing activities. </w:t>
      </w:r>
      <w:r w:rsidR="00EC45D4">
        <w:rPr>
          <w:rFonts w:ascii="Arial" w:hAnsi="Arial" w:cs="Arial"/>
        </w:rPr>
        <w:t>Instructors and TA</w:t>
      </w:r>
      <w:r w:rsidR="00F548DB">
        <w:rPr>
          <w:rFonts w:ascii="Arial" w:hAnsi="Arial" w:cs="Arial"/>
        </w:rPr>
        <w:t>s</w:t>
      </w:r>
      <w:r w:rsidR="00EC45D4">
        <w:rPr>
          <w:rFonts w:ascii="Arial" w:hAnsi="Arial" w:cs="Arial"/>
        </w:rPr>
        <w:t xml:space="preserve"> will observe and evaluate the quality of each student’s participation in these activities. </w:t>
      </w:r>
      <w:r w:rsidR="00AF75F9">
        <w:rPr>
          <w:rFonts w:ascii="Arial" w:hAnsi="Arial" w:cs="Arial"/>
        </w:rPr>
        <w:t xml:space="preserve">Although </w:t>
      </w:r>
      <w:r w:rsidR="006A0397">
        <w:rPr>
          <w:rFonts w:ascii="Arial" w:hAnsi="Arial" w:cs="Arial"/>
        </w:rPr>
        <w:t xml:space="preserve">classroom </w:t>
      </w:r>
      <w:r w:rsidR="00AF75F9">
        <w:rPr>
          <w:rFonts w:ascii="Arial" w:hAnsi="Arial" w:cs="Arial"/>
        </w:rPr>
        <w:t xml:space="preserve">participation will not factor into the grade, unacceptable participation may result in </w:t>
      </w:r>
      <w:r w:rsidR="00F57F62">
        <w:rPr>
          <w:rFonts w:ascii="Arial" w:hAnsi="Arial" w:cs="Arial"/>
        </w:rPr>
        <w:t xml:space="preserve">the </w:t>
      </w:r>
      <w:r w:rsidR="00AF75F9">
        <w:rPr>
          <w:rFonts w:ascii="Arial" w:hAnsi="Arial" w:cs="Arial"/>
        </w:rPr>
        <w:t xml:space="preserve">requirement of make-up work, </w:t>
      </w:r>
      <w:r w:rsidR="00636763">
        <w:rPr>
          <w:rFonts w:ascii="Arial" w:hAnsi="Arial" w:cs="Arial"/>
        </w:rPr>
        <w:t>and</w:t>
      </w:r>
      <w:r w:rsidR="00AF75F9">
        <w:rPr>
          <w:rFonts w:ascii="Arial" w:hAnsi="Arial" w:cs="Arial"/>
        </w:rPr>
        <w:t xml:space="preserve"> it may potentially result in course failure</w:t>
      </w:r>
      <w:r w:rsidR="00F57F62">
        <w:rPr>
          <w:rFonts w:ascii="Arial" w:hAnsi="Arial" w:cs="Arial"/>
        </w:rPr>
        <w:t xml:space="preserve"> if felt to be </w:t>
      </w:r>
      <w:r w:rsidR="006A0397">
        <w:rPr>
          <w:rFonts w:ascii="Arial" w:hAnsi="Arial" w:cs="Arial"/>
        </w:rPr>
        <w:t xml:space="preserve">frankly </w:t>
      </w:r>
      <w:r w:rsidR="00F57F62">
        <w:rPr>
          <w:rFonts w:ascii="Arial" w:hAnsi="Arial" w:cs="Arial"/>
        </w:rPr>
        <w:t>inadequate</w:t>
      </w:r>
      <w:r w:rsidRPr="004600EA">
        <w:rPr>
          <w:rFonts w:ascii="Arial" w:hAnsi="Arial" w:cs="Arial"/>
        </w:rPr>
        <w:t>.</w:t>
      </w:r>
      <w:r w:rsidR="00F57F62">
        <w:rPr>
          <w:rFonts w:ascii="Arial" w:hAnsi="Arial" w:cs="Arial"/>
        </w:rPr>
        <w:t xml:space="preserve"> </w:t>
      </w:r>
      <w:r w:rsidR="006A0397">
        <w:rPr>
          <w:rFonts w:ascii="Arial" w:hAnsi="Arial" w:cs="Arial"/>
        </w:rPr>
        <w:t>Performance in the role-play exercises will be evaluated by performance rubric, scores will be recorded in Canvas, and they will affect the final course grade.</w:t>
      </w:r>
      <w:r w:rsidR="00784AA6">
        <w:rPr>
          <w:rFonts w:ascii="Arial" w:hAnsi="Arial" w:cs="Arial"/>
        </w:rPr>
        <w:t xml:space="preserve">  The rubric for each </w:t>
      </w:r>
      <w:proofErr w:type="gramStart"/>
      <w:r w:rsidR="00784AA6">
        <w:rPr>
          <w:rFonts w:ascii="Arial" w:hAnsi="Arial" w:cs="Arial"/>
        </w:rPr>
        <w:t>role playing</w:t>
      </w:r>
      <w:proofErr w:type="gramEnd"/>
      <w:r w:rsidR="00784AA6">
        <w:rPr>
          <w:rFonts w:ascii="Arial" w:hAnsi="Arial" w:cs="Arial"/>
        </w:rPr>
        <w:t xml:space="preserve"> exercise will be based on: Effort, Accuracy, Professionalism and Sophistication.</w:t>
      </w:r>
    </w:p>
    <w:p w14:paraId="51899682" w14:textId="77777777" w:rsidR="002F4E7A" w:rsidRPr="002F4E7A" w:rsidRDefault="002F4E7A" w:rsidP="002F4E7A">
      <w:pPr>
        <w:rPr>
          <w:rFonts w:ascii="Arial" w:hAnsi="Arial" w:cs="Arial"/>
          <w:sz w:val="32"/>
        </w:rPr>
      </w:pPr>
      <w:r w:rsidRPr="002F4E7A">
        <w:rPr>
          <w:rFonts w:ascii="Arial" w:hAnsi="Arial" w:cs="Arial"/>
        </w:rPr>
        <w:t> </w:t>
      </w:r>
    </w:p>
    <w:p w14:paraId="265FCB6D" w14:textId="77777777" w:rsidR="002F4E7A" w:rsidRPr="002F4E7A" w:rsidRDefault="002F4E7A" w:rsidP="002F4E7A">
      <w:pPr>
        <w:rPr>
          <w:rFonts w:ascii="Arial" w:hAnsi="Arial" w:cs="Arial"/>
          <w:sz w:val="32"/>
        </w:rPr>
      </w:pPr>
      <w:r w:rsidRPr="002F4E7A">
        <w:rPr>
          <w:rFonts w:ascii="Arial" w:hAnsi="Arial" w:cs="Arial"/>
          <w:b/>
          <w:u w:val="single"/>
        </w:rPr>
        <w:t>Extra Credit</w:t>
      </w:r>
      <w:r w:rsidR="00663155">
        <w:rPr>
          <w:rFonts w:ascii="Arial" w:hAnsi="Arial" w:cs="Arial"/>
          <w:b/>
          <w:u w:val="single"/>
        </w:rPr>
        <w:t>:</w:t>
      </w:r>
    </w:p>
    <w:p w14:paraId="440BD20A" w14:textId="77777777" w:rsidR="002F4E7A" w:rsidRPr="002F4E7A" w:rsidRDefault="004600EA" w:rsidP="002F4E7A">
      <w:pPr>
        <w:rPr>
          <w:rFonts w:ascii="Arial" w:hAnsi="Arial" w:cs="Arial"/>
          <w:sz w:val="32"/>
        </w:rPr>
      </w:pPr>
      <w:r>
        <w:rPr>
          <w:rFonts w:ascii="Arial" w:hAnsi="Arial" w:cs="Arial"/>
        </w:rPr>
        <w:lastRenderedPageBreak/>
        <w:t>No extra credit is offered for this course.</w:t>
      </w:r>
    </w:p>
    <w:p w14:paraId="1485A160" w14:textId="77777777" w:rsidR="002F4E7A" w:rsidRPr="002F4E7A" w:rsidRDefault="002F4E7A" w:rsidP="002F4E7A">
      <w:pPr>
        <w:rPr>
          <w:rFonts w:ascii="Arial" w:hAnsi="Arial" w:cs="Arial"/>
          <w:sz w:val="32"/>
        </w:rPr>
      </w:pPr>
      <w:r w:rsidRPr="002F4E7A">
        <w:rPr>
          <w:rFonts w:ascii="Arial" w:hAnsi="Arial" w:cs="Arial"/>
        </w:rPr>
        <w:t> </w:t>
      </w:r>
    </w:p>
    <w:p w14:paraId="658CAE3F" w14:textId="77777777" w:rsidR="00165454" w:rsidRDefault="002F4E7A" w:rsidP="002F4E7A">
      <w:pPr>
        <w:rPr>
          <w:rFonts w:ascii="Arial" w:hAnsi="Arial" w:cs="Arial"/>
        </w:rPr>
      </w:pPr>
      <w:r w:rsidRPr="002F4E7A">
        <w:rPr>
          <w:rFonts w:ascii="Arial" w:hAnsi="Arial" w:cs="Arial"/>
          <w:b/>
          <w:u w:val="single"/>
        </w:rPr>
        <w:t>Grading Scale</w:t>
      </w:r>
      <w:r w:rsidRPr="002F4E7A">
        <w:rPr>
          <w:rFonts w:ascii="Arial" w:hAnsi="Arial" w:cs="Arial"/>
        </w:rPr>
        <w:t>:</w:t>
      </w:r>
    </w:p>
    <w:p w14:paraId="6105A6F0" w14:textId="77777777" w:rsidR="00636763" w:rsidRPr="00165454" w:rsidRDefault="00636763" w:rsidP="002F4E7A">
      <w:pPr>
        <w:rPr>
          <w:rFonts w:ascii="Arial" w:hAnsi="Arial" w:cs="Arial"/>
        </w:rPr>
      </w:pPr>
    </w:p>
    <w:tbl>
      <w:tblPr>
        <w:tblW w:w="9450" w:type="dxa"/>
        <w:jc w:val="center"/>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8F1068" w:rsidRPr="003B1076" w14:paraId="4E885526" w14:textId="77777777" w:rsidTr="008F1068">
        <w:trPr>
          <w:jc w:val="center"/>
        </w:trPr>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0E22F4A" w14:textId="77777777" w:rsidR="008F1068" w:rsidRPr="003B1076" w:rsidRDefault="002F4E7A" w:rsidP="00020E3E">
            <w:pPr>
              <w:contextualSpacing/>
              <w:textAlignment w:val="baseline"/>
              <w:outlineLvl w:val="5"/>
              <w:rPr>
                <w:rFonts w:ascii="Arial" w:hAnsi="Arial" w:cs="Arial"/>
                <w:sz w:val="20"/>
                <w:szCs w:val="20"/>
              </w:rPr>
            </w:pPr>
            <w:r w:rsidRPr="002F4E7A">
              <w:rPr>
                <w:rFonts w:ascii="Arial" w:hAnsi="Arial" w:cs="Arial"/>
              </w:rPr>
              <w:t> </w:t>
            </w:r>
            <w:r w:rsidR="008F1068" w:rsidRPr="003B1076">
              <w:rPr>
                <w:rFonts w:ascii="Arial" w:hAnsi="Arial" w:cs="Arial"/>
                <w:b/>
                <w:bCs/>
                <w:sz w:val="20"/>
                <w:szCs w:val="20"/>
                <w:bdr w:val="none" w:sz="0" w:space="0" w:color="auto" w:frame="1"/>
              </w:rPr>
              <w:t>Points earned</w:t>
            </w:r>
          </w:p>
        </w:tc>
        <w:tc>
          <w:tcPr>
            <w:tcW w:w="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3CE526"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93-100</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2FD6A4"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90-92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4A4AE4"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87-89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27C34D"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83-86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7C3CD6"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80-82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36ABBF"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77-79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67753B"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73-76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095723"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70-72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60B98D"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67-69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BB15E9"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63-66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44749F"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60-62</w:t>
            </w:r>
          </w:p>
        </w:tc>
        <w:tc>
          <w:tcPr>
            <w:tcW w:w="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3ABD99"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Below 60</w:t>
            </w:r>
          </w:p>
        </w:tc>
      </w:tr>
      <w:tr w:rsidR="008F1068" w:rsidRPr="003B1076" w14:paraId="332BBA66" w14:textId="77777777" w:rsidTr="008F1068">
        <w:trPr>
          <w:jc w:val="center"/>
        </w:trPr>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5F375FFB"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b/>
                <w:bCs/>
                <w:sz w:val="20"/>
                <w:szCs w:val="20"/>
                <w:bdr w:val="none" w:sz="0" w:space="0" w:color="auto" w:frame="1"/>
              </w:rPr>
              <w:t>Letter Grade</w:t>
            </w:r>
          </w:p>
        </w:tc>
        <w:tc>
          <w:tcPr>
            <w:tcW w:w="82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A69FD78" w14:textId="77777777" w:rsidR="008F1068" w:rsidRPr="003B1076" w:rsidRDefault="008F1068" w:rsidP="00020E3E">
            <w:pPr>
              <w:contextualSpacing/>
              <w:rPr>
                <w:rFonts w:ascii="Arial" w:hAnsi="Arial" w:cs="Arial"/>
                <w:sz w:val="20"/>
                <w:szCs w:val="20"/>
              </w:rPr>
            </w:pPr>
            <w:r w:rsidRPr="003B1076">
              <w:rPr>
                <w:rFonts w:ascii="Arial"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F2DC3E6"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9C1508F"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83C371F"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91B6A71"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BCF4426"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9762A23"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53B73BB"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4D39FE2"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5A95781"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C8E9E65"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D-</w:t>
            </w:r>
          </w:p>
        </w:tc>
        <w:tc>
          <w:tcPr>
            <w:tcW w:w="80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65F5AD1" w14:textId="77777777" w:rsidR="008F1068" w:rsidRPr="003B1076" w:rsidRDefault="008F1068" w:rsidP="00020E3E">
            <w:pPr>
              <w:contextualSpacing/>
              <w:jc w:val="both"/>
              <w:textAlignment w:val="baseline"/>
              <w:outlineLvl w:val="5"/>
              <w:rPr>
                <w:rFonts w:ascii="Arial" w:hAnsi="Arial" w:cs="Arial"/>
                <w:sz w:val="20"/>
                <w:szCs w:val="20"/>
              </w:rPr>
            </w:pPr>
            <w:r w:rsidRPr="003B1076">
              <w:rPr>
                <w:rFonts w:ascii="Arial" w:hAnsi="Arial" w:cs="Arial"/>
                <w:sz w:val="20"/>
                <w:szCs w:val="20"/>
                <w:bdr w:val="none" w:sz="0" w:space="0" w:color="auto" w:frame="1"/>
              </w:rPr>
              <w:t>E</w:t>
            </w:r>
          </w:p>
        </w:tc>
      </w:tr>
    </w:tbl>
    <w:p w14:paraId="2F9AB6EB" w14:textId="77777777" w:rsidR="00103B84" w:rsidRPr="002F4E7A" w:rsidRDefault="002F4E7A" w:rsidP="00103B84">
      <w:pPr>
        <w:rPr>
          <w:rFonts w:ascii="Arial" w:hAnsi="Arial" w:cs="Arial"/>
          <w:sz w:val="32"/>
        </w:rPr>
      </w:pPr>
      <w:r w:rsidRPr="002F4E7A">
        <w:rPr>
          <w:rFonts w:ascii="Arial" w:hAnsi="Arial" w:cs="Arial"/>
          <w:sz w:val="20"/>
          <w:szCs w:val="20"/>
        </w:rPr>
        <w:t> </w:t>
      </w:r>
    </w:p>
    <w:p w14:paraId="5D68235F" w14:textId="77777777" w:rsidR="002F4E7A" w:rsidRDefault="002F4E7A" w:rsidP="002F4E7A">
      <w:pPr>
        <w:rPr>
          <w:rFonts w:ascii="Arial" w:hAnsi="Arial" w:cs="Arial"/>
        </w:rPr>
      </w:pPr>
      <w:r w:rsidRPr="002F4E7A">
        <w:rPr>
          <w:rFonts w:ascii="Arial" w:hAnsi="Arial" w:cs="Arial"/>
        </w:rPr>
        <w:t> </w:t>
      </w:r>
      <w:r w:rsidRPr="002F4E7A">
        <w:rPr>
          <w:rFonts w:ascii="Arial" w:hAnsi="Arial" w:cs="Arial"/>
          <w:b/>
          <w:u w:val="single"/>
        </w:rPr>
        <w:t>Final Grades</w:t>
      </w:r>
      <w:r w:rsidRPr="002F4E7A">
        <w:rPr>
          <w:rFonts w:ascii="Arial" w:hAnsi="Arial" w:cs="Arial"/>
        </w:rPr>
        <w:t>:</w:t>
      </w:r>
    </w:p>
    <w:p w14:paraId="7F21D0B8" w14:textId="77777777" w:rsidR="00636763" w:rsidRPr="002F4E7A" w:rsidRDefault="00636763" w:rsidP="002F4E7A">
      <w:pPr>
        <w:rPr>
          <w:rFonts w:ascii="Arial" w:hAnsi="Arial" w:cs="Arial"/>
          <w:sz w:val="32"/>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1E0" w:firstRow="1" w:lastRow="1" w:firstColumn="1" w:lastColumn="1" w:noHBand="0" w:noVBand="0"/>
      </w:tblPr>
      <w:tblGrid>
        <w:gridCol w:w="694"/>
        <w:gridCol w:w="487"/>
        <w:gridCol w:w="581"/>
        <w:gridCol w:w="581"/>
        <w:gridCol w:w="581"/>
        <w:gridCol w:w="581"/>
        <w:gridCol w:w="581"/>
        <w:gridCol w:w="582"/>
        <w:gridCol w:w="582"/>
        <w:gridCol w:w="582"/>
        <w:gridCol w:w="582"/>
        <w:gridCol w:w="494"/>
        <w:gridCol w:w="582"/>
        <w:gridCol w:w="582"/>
        <w:gridCol w:w="582"/>
        <w:gridCol w:w="582"/>
        <w:gridCol w:w="475"/>
      </w:tblGrid>
      <w:tr w:rsidR="002F4E7A" w:rsidRPr="002F4E7A" w14:paraId="5C61D5A2" w14:textId="77777777" w:rsidTr="006A0397">
        <w:trPr>
          <w:jc w:val="center"/>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1218C" w14:textId="77777777" w:rsidR="002F4E7A" w:rsidRPr="002F4E7A" w:rsidRDefault="002F4E7A" w:rsidP="002F4E7A">
            <w:r w:rsidRPr="002F4E7A">
              <w:rPr>
                <w:rFonts w:ascii="Arial" w:hAnsi="Arial" w:cs="Arial"/>
              </w:rPr>
              <w:t> </w:t>
            </w:r>
            <w:r w:rsidRPr="002F4E7A">
              <w:rPr>
                <w:rFonts w:ascii="Arial Narrow" w:hAnsi="Arial Narrow" w:cs="Arial"/>
                <w:b/>
              </w:rPr>
              <w:t>Grade</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80D7B1" w14:textId="77777777" w:rsidR="002F4E7A" w:rsidRPr="002F4E7A" w:rsidRDefault="002F4E7A" w:rsidP="002F4E7A">
            <w:pPr>
              <w:jc w:val="center"/>
            </w:pPr>
            <w:r w:rsidRPr="002F4E7A">
              <w:rPr>
                <w:rFonts w:ascii="Arial Narrow" w:hAnsi="Arial Narrow" w:cs="Arial"/>
                <w:b/>
              </w:rPr>
              <w:t>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F875A" w14:textId="77777777" w:rsidR="002F4E7A" w:rsidRPr="002F4E7A" w:rsidRDefault="002F4E7A" w:rsidP="002F4E7A">
            <w:pPr>
              <w:jc w:val="center"/>
            </w:pPr>
            <w:r w:rsidRPr="002F4E7A">
              <w:rPr>
                <w:rFonts w:ascii="Arial Narrow" w:hAnsi="Arial Narrow" w:cs="Arial"/>
                <w:b/>
              </w:rPr>
              <w:t>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5870D1" w14:textId="77777777" w:rsidR="002F4E7A" w:rsidRPr="002F4E7A" w:rsidRDefault="002F4E7A" w:rsidP="002F4E7A">
            <w:pPr>
              <w:jc w:val="center"/>
            </w:pPr>
            <w:r w:rsidRPr="002F4E7A">
              <w:rPr>
                <w:rFonts w:ascii="Arial Narrow" w:hAnsi="Arial Narrow" w:cs="Arial"/>
                <w:b/>
              </w:rPr>
              <w:t>B+</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CFC10" w14:textId="77777777" w:rsidR="002F4E7A" w:rsidRPr="002F4E7A" w:rsidRDefault="002F4E7A" w:rsidP="002F4E7A">
            <w:pPr>
              <w:jc w:val="center"/>
            </w:pPr>
            <w:r w:rsidRPr="002F4E7A">
              <w:rPr>
                <w:rFonts w:ascii="Arial Narrow" w:hAnsi="Arial Narrow" w:cs="Arial"/>
                <w:b/>
              </w:rPr>
              <w:t>B</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EA822" w14:textId="77777777" w:rsidR="002F4E7A" w:rsidRPr="002F4E7A" w:rsidRDefault="002F4E7A" w:rsidP="002F4E7A">
            <w:pPr>
              <w:jc w:val="center"/>
            </w:pPr>
            <w:r w:rsidRPr="002F4E7A">
              <w:rPr>
                <w:rFonts w:ascii="Arial Narrow" w:hAnsi="Arial Narrow" w:cs="Arial"/>
                <w:b/>
              </w:rPr>
              <w:t>B-</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514A4" w14:textId="77777777" w:rsidR="002F4E7A" w:rsidRPr="002F4E7A" w:rsidRDefault="002F4E7A" w:rsidP="002F4E7A">
            <w:pPr>
              <w:jc w:val="center"/>
            </w:pPr>
            <w:r w:rsidRPr="002F4E7A">
              <w:rPr>
                <w:rFonts w:ascii="Arial Narrow" w:hAnsi="Arial Narrow" w:cs="Arial"/>
                <w:b/>
              </w:rPr>
              <w:t>C+</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5ADD3" w14:textId="77777777" w:rsidR="002F4E7A" w:rsidRPr="002F4E7A" w:rsidRDefault="002F4E7A" w:rsidP="002F4E7A">
            <w:pPr>
              <w:jc w:val="center"/>
            </w:pPr>
            <w:r w:rsidRPr="002F4E7A">
              <w:rPr>
                <w:rFonts w:ascii="Arial Narrow" w:hAnsi="Arial Narrow" w:cs="Arial"/>
                <w:b/>
              </w:rPr>
              <w:t>C</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6A2DC0" w14:textId="77777777" w:rsidR="002F4E7A" w:rsidRPr="002F4E7A" w:rsidRDefault="002F4E7A" w:rsidP="002F4E7A">
            <w:pPr>
              <w:jc w:val="center"/>
            </w:pPr>
            <w:r w:rsidRPr="002F4E7A">
              <w:rPr>
                <w:rFonts w:ascii="Arial Narrow" w:hAnsi="Arial Narrow" w:cs="Arial"/>
                <w:b/>
              </w:rPr>
              <w:t>C-</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9FE23" w14:textId="77777777" w:rsidR="002F4E7A" w:rsidRPr="002F4E7A" w:rsidRDefault="002F4E7A" w:rsidP="002F4E7A">
            <w:pPr>
              <w:jc w:val="center"/>
            </w:pPr>
            <w:r w:rsidRPr="002F4E7A">
              <w:rPr>
                <w:rFonts w:ascii="Arial Narrow" w:hAnsi="Arial Narrow" w:cs="Arial"/>
                <w:b/>
              </w:rPr>
              <w:t>D+</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757F5" w14:textId="77777777" w:rsidR="002F4E7A" w:rsidRPr="002F4E7A" w:rsidRDefault="002F4E7A" w:rsidP="002F4E7A">
            <w:pPr>
              <w:jc w:val="center"/>
            </w:pPr>
            <w:r w:rsidRPr="002F4E7A">
              <w:rPr>
                <w:rFonts w:ascii="Arial Narrow" w:hAnsi="Arial Narrow" w:cs="Arial"/>
                <w:b/>
              </w:rPr>
              <w:t>D</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64AA4" w14:textId="77777777" w:rsidR="002F4E7A" w:rsidRPr="002F4E7A" w:rsidRDefault="002F4E7A" w:rsidP="002F4E7A">
            <w:pPr>
              <w:jc w:val="center"/>
            </w:pPr>
            <w:r w:rsidRPr="002F4E7A">
              <w:rPr>
                <w:rFonts w:ascii="Arial Narrow" w:hAnsi="Arial Narrow" w:cs="Arial"/>
                <w:b/>
              </w:rPr>
              <w:t>D-</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A3A23" w14:textId="77777777" w:rsidR="002F4E7A" w:rsidRPr="002F4E7A" w:rsidRDefault="002F4E7A" w:rsidP="002F4E7A">
            <w:pPr>
              <w:jc w:val="center"/>
            </w:pPr>
            <w:r w:rsidRPr="002F4E7A">
              <w:rPr>
                <w:rFonts w:ascii="Arial Narrow" w:hAnsi="Arial Narrow" w:cs="Arial"/>
                <w:b/>
              </w:rPr>
              <w:t>E</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453245" w14:textId="77777777" w:rsidR="002F4E7A" w:rsidRPr="002F4E7A" w:rsidRDefault="002F4E7A" w:rsidP="002F4E7A">
            <w:pPr>
              <w:jc w:val="center"/>
            </w:pPr>
            <w:r w:rsidRPr="002F4E7A">
              <w:rPr>
                <w:rFonts w:ascii="Arial Narrow" w:hAnsi="Arial Narrow" w:cs="Arial"/>
                <w:b/>
              </w:rPr>
              <w:t>WF</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A66DEF" w14:textId="77777777" w:rsidR="002F4E7A" w:rsidRPr="002F4E7A" w:rsidRDefault="002F4E7A" w:rsidP="002F4E7A">
            <w:pPr>
              <w:jc w:val="center"/>
            </w:pPr>
            <w:r w:rsidRPr="002F4E7A">
              <w:rPr>
                <w:rFonts w:ascii="Arial Narrow" w:hAnsi="Arial Narrow" w:cs="Arial"/>
                <w:b/>
              </w:rPr>
              <w:t>I</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4671B" w14:textId="77777777" w:rsidR="002F4E7A" w:rsidRPr="002F4E7A" w:rsidRDefault="002F4E7A" w:rsidP="002F4E7A">
            <w:pPr>
              <w:jc w:val="center"/>
            </w:pPr>
            <w:r w:rsidRPr="002F4E7A">
              <w:rPr>
                <w:rFonts w:ascii="Arial Narrow" w:hAnsi="Arial Narrow" w:cs="Arial"/>
                <w:b/>
              </w:rPr>
              <w:t>NG</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844542" w14:textId="77777777" w:rsidR="002F4E7A" w:rsidRPr="002F4E7A" w:rsidRDefault="002F4E7A" w:rsidP="002F4E7A">
            <w:pPr>
              <w:jc w:val="center"/>
            </w:pPr>
            <w:r w:rsidRPr="002F4E7A">
              <w:rPr>
                <w:rFonts w:ascii="Arial Narrow" w:hAnsi="Arial Narrow" w:cs="Arial"/>
                <w:b/>
              </w:rPr>
              <w:t>S-U</w:t>
            </w:r>
          </w:p>
        </w:tc>
      </w:tr>
      <w:tr w:rsidR="002F4E7A" w:rsidRPr="002F4E7A" w14:paraId="5496BBC1" w14:textId="77777777" w:rsidTr="006A0397">
        <w:trPr>
          <w:jc w:val="center"/>
        </w:trPr>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D8DD5" w14:textId="77777777" w:rsidR="002F4E7A" w:rsidRPr="002F4E7A" w:rsidRDefault="002F4E7A" w:rsidP="002F4E7A">
            <w:pPr>
              <w:ind w:right="-199"/>
            </w:pPr>
            <w:r w:rsidRPr="002F4E7A">
              <w:rPr>
                <w:rFonts w:ascii="Arial Narrow" w:hAnsi="Arial Narrow" w:cs="Arial"/>
                <w:b/>
              </w:rPr>
              <w:t>Points</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6E006" w14:textId="77777777" w:rsidR="002F4E7A" w:rsidRPr="002F4E7A" w:rsidRDefault="002F4E7A" w:rsidP="002F4E7A">
            <w:pPr>
              <w:jc w:val="center"/>
            </w:pPr>
            <w:r w:rsidRPr="002F4E7A">
              <w:rPr>
                <w:rFonts w:ascii="Arial Narrow" w:hAnsi="Arial Narrow" w:cs="Arial"/>
              </w:rPr>
              <w:t>4.00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0D1021" w14:textId="77777777" w:rsidR="002F4E7A" w:rsidRPr="002F4E7A" w:rsidRDefault="002F4E7A" w:rsidP="002F4E7A">
            <w:pPr>
              <w:jc w:val="center"/>
            </w:pPr>
            <w:r w:rsidRPr="002F4E7A">
              <w:rPr>
                <w:rFonts w:ascii="Arial Narrow" w:hAnsi="Arial Narrow" w:cs="Arial"/>
              </w:rPr>
              <w:t>3.67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0CCE8" w14:textId="77777777" w:rsidR="002F4E7A" w:rsidRPr="002F4E7A" w:rsidRDefault="002F4E7A" w:rsidP="002F4E7A">
            <w:pPr>
              <w:jc w:val="center"/>
            </w:pPr>
            <w:r w:rsidRPr="002F4E7A">
              <w:rPr>
                <w:rFonts w:ascii="Arial Narrow" w:hAnsi="Arial Narrow" w:cs="Arial"/>
              </w:rPr>
              <w:t>3.33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31B122" w14:textId="77777777" w:rsidR="002F4E7A" w:rsidRPr="002F4E7A" w:rsidRDefault="002F4E7A" w:rsidP="002F4E7A">
            <w:pPr>
              <w:jc w:val="center"/>
            </w:pPr>
            <w:r w:rsidRPr="002F4E7A">
              <w:rPr>
                <w:rFonts w:ascii="Arial Narrow" w:hAnsi="Arial Narrow" w:cs="Arial"/>
              </w:rPr>
              <w:t>3.00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651873" w14:textId="77777777" w:rsidR="002F4E7A" w:rsidRPr="002F4E7A" w:rsidRDefault="002F4E7A" w:rsidP="002F4E7A">
            <w:pPr>
              <w:jc w:val="center"/>
            </w:pPr>
            <w:r w:rsidRPr="002F4E7A">
              <w:rPr>
                <w:rFonts w:ascii="Arial Narrow" w:hAnsi="Arial Narrow" w:cs="Arial"/>
              </w:rPr>
              <w:t>2.67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7EF56" w14:textId="77777777" w:rsidR="002F4E7A" w:rsidRPr="002F4E7A" w:rsidRDefault="002F4E7A" w:rsidP="002F4E7A">
            <w:pPr>
              <w:jc w:val="center"/>
            </w:pPr>
            <w:r w:rsidRPr="002F4E7A">
              <w:rPr>
                <w:rFonts w:ascii="Arial Narrow" w:hAnsi="Arial Narrow" w:cs="Arial"/>
              </w:rPr>
              <w:t>2.33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57DDF" w14:textId="77777777" w:rsidR="002F4E7A" w:rsidRPr="002F4E7A" w:rsidRDefault="002F4E7A" w:rsidP="002F4E7A">
            <w:pPr>
              <w:jc w:val="center"/>
            </w:pPr>
            <w:r w:rsidRPr="002F4E7A">
              <w:rPr>
                <w:rFonts w:ascii="Arial Narrow" w:hAnsi="Arial Narrow" w:cs="Arial"/>
              </w:rPr>
              <w:t>2.00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AC6BA" w14:textId="77777777" w:rsidR="002F4E7A" w:rsidRPr="002F4E7A" w:rsidRDefault="002F4E7A" w:rsidP="002F4E7A">
            <w:pPr>
              <w:jc w:val="center"/>
            </w:pPr>
            <w:r w:rsidRPr="002F4E7A">
              <w:rPr>
                <w:rFonts w:ascii="Arial Narrow" w:hAnsi="Arial Narrow" w:cs="Arial"/>
              </w:rPr>
              <w:t>1.67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6AB01" w14:textId="77777777" w:rsidR="002F4E7A" w:rsidRPr="002F4E7A" w:rsidRDefault="002F4E7A" w:rsidP="002F4E7A">
            <w:pPr>
              <w:jc w:val="center"/>
            </w:pPr>
            <w:r w:rsidRPr="002F4E7A">
              <w:rPr>
                <w:rFonts w:ascii="Arial Narrow" w:hAnsi="Arial Narrow" w:cs="Arial"/>
              </w:rPr>
              <w:t>1.33</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B329D" w14:textId="77777777" w:rsidR="002F4E7A" w:rsidRPr="002F4E7A" w:rsidRDefault="002F4E7A" w:rsidP="002F4E7A">
            <w:pPr>
              <w:jc w:val="center"/>
            </w:pPr>
            <w:r w:rsidRPr="002F4E7A">
              <w:rPr>
                <w:rFonts w:ascii="Arial Narrow" w:hAnsi="Arial Narrow" w:cs="Arial"/>
              </w:rPr>
              <w:t>1.00</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15E11" w14:textId="77777777" w:rsidR="002F4E7A" w:rsidRPr="002F4E7A" w:rsidRDefault="002F4E7A" w:rsidP="002F4E7A">
            <w:pPr>
              <w:jc w:val="center"/>
            </w:pPr>
            <w:r w:rsidRPr="002F4E7A">
              <w:rPr>
                <w:rFonts w:ascii="Arial Narrow" w:hAnsi="Arial Narrow" w:cs="Arial"/>
              </w:rPr>
              <w:t>0.67</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E29263" w14:textId="77777777" w:rsidR="002F4E7A" w:rsidRPr="002F4E7A" w:rsidRDefault="002F4E7A" w:rsidP="002F4E7A">
            <w:pPr>
              <w:jc w:val="center"/>
            </w:pPr>
            <w:r w:rsidRPr="002F4E7A">
              <w:rPr>
                <w:rFonts w:ascii="Arial Narrow" w:hAnsi="Arial Narrow" w:cs="Arial"/>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69C22" w14:textId="77777777" w:rsidR="002F4E7A" w:rsidRPr="002F4E7A" w:rsidRDefault="002F4E7A" w:rsidP="002F4E7A">
            <w:pPr>
              <w:jc w:val="center"/>
            </w:pPr>
            <w:r w:rsidRPr="002F4E7A">
              <w:rPr>
                <w:rFonts w:ascii="Arial Narrow" w:hAnsi="Arial Narrow" w:cs="Arial"/>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7098B9" w14:textId="77777777" w:rsidR="002F4E7A" w:rsidRPr="002F4E7A" w:rsidRDefault="002F4E7A" w:rsidP="002F4E7A">
            <w:pPr>
              <w:jc w:val="center"/>
            </w:pPr>
            <w:r w:rsidRPr="002F4E7A">
              <w:rPr>
                <w:rFonts w:ascii="Arial Narrow" w:hAnsi="Arial Narrow" w:cs="Arial"/>
              </w:rPr>
              <w:t>0.00</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FB8EA" w14:textId="77777777" w:rsidR="002F4E7A" w:rsidRPr="002F4E7A" w:rsidRDefault="002F4E7A" w:rsidP="002F4E7A">
            <w:pPr>
              <w:jc w:val="center"/>
            </w:pPr>
            <w:r w:rsidRPr="002F4E7A">
              <w:rPr>
                <w:rFonts w:ascii="Arial Narrow" w:hAnsi="Arial Narrow" w:cs="Arial"/>
              </w:rPr>
              <w:t>0.00</w:t>
            </w:r>
          </w:p>
        </w:tc>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85BC53" w14:textId="77777777" w:rsidR="002F4E7A" w:rsidRPr="002F4E7A" w:rsidRDefault="002F4E7A" w:rsidP="002F4E7A">
            <w:pPr>
              <w:jc w:val="center"/>
            </w:pPr>
            <w:r w:rsidRPr="002F4E7A">
              <w:rPr>
                <w:rFonts w:ascii="Arial Narrow" w:hAnsi="Arial Narrow" w:cs="Arial"/>
              </w:rPr>
              <w:t>0.00</w:t>
            </w:r>
          </w:p>
        </w:tc>
      </w:tr>
    </w:tbl>
    <w:p w14:paraId="35ADC1D7" w14:textId="77777777" w:rsidR="00D609F2" w:rsidRDefault="00D609F2" w:rsidP="002F4E7A">
      <w:pPr>
        <w:rPr>
          <w:rFonts w:ascii="Arial" w:hAnsi="Arial" w:cs="Arial"/>
          <w:b/>
          <w:u w:val="single"/>
        </w:rPr>
      </w:pPr>
    </w:p>
    <w:p w14:paraId="65F23011" w14:textId="77777777" w:rsidR="00D609F2" w:rsidRPr="00D609F2" w:rsidRDefault="00D609F2" w:rsidP="00D609F2">
      <w:pPr>
        <w:contextualSpacing/>
        <w:rPr>
          <w:rFonts w:ascii="Arial" w:eastAsia="Calibri" w:hAnsi="Arial" w:cs="Arial"/>
        </w:rPr>
      </w:pPr>
      <w:r>
        <w:rPr>
          <w:rFonts w:ascii="Arial" w:eastAsia="Calibri" w:hAnsi="Arial" w:cs="Arial"/>
        </w:rPr>
        <w:t xml:space="preserve">We will utilize </w:t>
      </w:r>
      <w:r w:rsidR="00EC45D4">
        <w:rPr>
          <w:rFonts w:ascii="Arial" w:eastAsia="Calibri" w:hAnsi="Arial" w:cs="Arial"/>
        </w:rPr>
        <w:t>Canvas f</w:t>
      </w:r>
      <w:r>
        <w:rPr>
          <w:rFonts w:ascii="Arial" w:eastAsia="Calibri" w:hAnsi="Arial" w:cs="Arial"/>
        </w:rPr>
        <w:t xml:space="preserve">or this course. However, if problems are encountered, </w:t>
      </w:r>
      <w:r w:rsidRPr="00D609F2">
        <w:rPr>
          <w:rFonts w:ascii="Arial" w:eastAsia="Calibri" w:hAnsi="Arial" w:cs="Arial"/>
        </w:rPr>
        <w:t>please contact the UF Help Desk</w:t>
      </w:r>
      <w:r>
        <w:rPr>
          <w:rFonts w:ascii="Arial" w:eastAsia="Calibri" w:hAnsi="Arial" w:cs="Arial"/>
        </w:rPr>
        <w:t xml:space="preserve"> for technical support</w:t>
      </w:r>
      <w:r w:rsidRPr="00D609F2">
        <w:rPr>
          <w:rFonts w:ascii="Arial" w:eastAsia="Calibri" w:hAnsi="Arial" w:cs="Arial"/>
        </w:rPr>
        <w:t xml:space="preserve"> at:</w:t>
      </w:r>
    </w:p>
    <w:p w14:paraId="172AE9A6" w14:textId="77777777" w:rsidR="00D609F2" w:rsidRPr="00D609F2" w:rsidRDefault="00D609F2" w:rsidP="00D609F2">
      <w:pPr>
        <w:numPr>
          <w:ilvl w:val="0"/>
          <w:numId w:val="2"/>
        </w:numPr>
        <w:tabs>
          <w:tab w:val="num" w:pos="720"/>
        </w:tabs>
        <w:contextualSpacing/>
        <w:rPr>
          <w:rFonts w:ascii="Arial" w:eastAsia="Calibri" w:hAnsi="Arial" w:cs="Arial"/>
          <w:u w:val="single"/>
        </w:rPr>
      </w:pPr>
      <w:r w:rsidRPr="00014653">
        <w:rPr>
          <w:rStyle w:val="Hyperlink"/>
          <w:rFonts w:ascii="Arial" w:eastAsia="Calibri" w:hAnsi="Arial" w:cs="Arial"/>
        </w:rPr>
        <w:t>Learning-support@ufl.edu</w:t>
      </w:r>
    </w:p>
    <w:p w14:paraId="6452473D" w14:textId="77777777" w:rsidR="00D609F2" w:rsidRPr="00D609F2" w:rsidRDefault="00D609F2" w:rsidP="00D609F2">
      <w:pPr>
        <w:numPr>
          <w:ilvl w:val="0"/>
          <w:numId w:val="2"/>
        </w:numPr>
        <w:tabs>
          <w:tab w:val="num" w:pos="720"/>
        </w:tabs>
        <w:contextualSpacing/>
        <w:rPr>
          <w:rFonts w:ascii="Arial" w:eastAsia="Calibri" w:hAnsi="Arial" w:cs="Arial"/>
        </w:rPr>
      </w:pPr>
      <w:r w:rsidRPr="00D609F2">
        <w:rPr>
          <w:rFonts w:ascii="Arial" w:eastAsia="Calibri" w:hAnsi="Arial" w:cs="Arial"/>
        </w:rPr>
        <w:t>(352) 392-HELP - select option 2</w:t>
      </w:r>
    </w:p>
    <w:p w14:paraId="4383E95E" w14:textId="77777777" w:rsidR="00D609F2" w:rsidRPr="00D609F2" w:rsidRDefault="00D609F2" w:rsidP="00D609F2">
      <w:pPr>
        <w:numPr>
          <w:ilvl w:val="0"/>
          <w:numId w:val="2"/>
        </w:numPr>
        <w:tabs>
          <w:tab w:val="num" w:pos="720"/>
        </w:tabs>
        <w:contextualSpacing/>
        <w:rPr>
          <w:rFonts w:ascii="Arial" w:eastAsia="Calibri" w:hAnsi="Arial" w:cs="Arial"/>
        </w:rPr>
      </w:pPr>
      <w:r w:rsidRPr="00014653">
        <w:rPr>
          <w:rStyle w:val="Hyperlink"/>
          <w:rFonts w:ascii="Arial" w:eastAsia="Calibri" w:hAnsi="Arial" w:cs="Arial"/>
        </w:rPr>
        <w:t>https://lss.at.ufl.edu/help.shtml</w:t>
      </w:r>
    </w:p>
    <w:p w14:paraId="369C9ECE" w14:textId="77777777" w:rsidR="00D609F2" w:rsidRPr="00D609F2" w:rsidRDefault="00D609F2" w:rsidP="002F4E7A">
      <w:pPr>
        <w:rPr>
          <w:rFonts w:ascii="Arial" w:hAnsi="Arial" w:cs="Arial"/>
          <w:b/>
          <w:u w:val="single"/>
        </w:rPr>
      </w:pPr>
    </w:p>
    <w:p w14:paraId="31850EA4" w14:textId="77777777" w:rsidR="002F4E7A" w:rsidRPr="002F4E7A" w:rsidRDefault="002F4E7A" w:rsidP="002F4E7A">
      <w:pPr>
        <w:rPr>
          <w:rFonts w:ascii="Arial" w:hAnsi="Arial" w:cs="Arial"/>
          <w:sz w:val="32"/>
        </w:rPr>
      </w:pPr>
      <w:r w:rsidRPr="002F4E7A">
        <w:rPr>
          <w:rFonts w:ascii="Arial" w:hAnsi="Arial" w:cs="Arial"/>
          <w:b/>
          <w:u w:val="single"/>
        </w:rPr>
        <w:t>Academic Support</w:t>
      </w:r>
      <w:r w:rsidR="00663155">
        <w:rPr>
          <w:rFonts w:ascii="Arial" w:hAnsi="Arial" w:cs="Arial"/>
          <w:b/>
          <w:u w:val="single"/>
        </w:rPr>
        <w:t>:</w:t>
      </w:r>
    </w:p>
    <w:p w14:paraId="588F8032" w14:textId="77777777" w:rsidR="002F4E7A" w:rsidRPr="002F4E7A" w:rsidRDefault="002F4E7A" w:rsidP="002F4E7A">
      <w:r w:rsidRPr="002F4E7A">
        <w:rPr>
          <w:rFonts w:ascii="Arial" w:hAnsi="Arial" w:cs="Arial"/>
          <w:szCs w:val="20"/>
        </w:rPr>
        <w:t xml:space="preserve">If you feel that you need additional academic support in this </w:t>
      </w:r>
      <w:proofErr w:type="gramStart"/>
      <w:r w:rsidRPr="002F4E7A">
        <w:rPr>
          <w:rFonts w:ascii="Arial" w:hAnsi="Arial" w:cs="Arial"/>
          <w:szCs w:val="20"/>
        </w:rPr>
        <w:t>class</w:t>
      </w:r>
      <w:proofErr w:type="gramEnd"/>
      <w:r w:rsidRPr="002F4E7A">
        <w:rPr>
          <w:rFonts w:ascii="Arial" w:hAnsi="Arial" w:cs="Arial"/>
          <w:szCs w:val="20"/>
        </w:rPr>
        <w:t xml:space="preserve"> please contact us immediately. Please do not wait until it is too late to ask for assistance (i.e., </w:t>
      </w:r>
      <w:r w:rsidR="00B3173B">
        <w:rPr>
          <w:rFonts w:ascii="Arial" w:hAnsi="Arial" w:cs="Arial"/>
          <w:szCs w:val="20"/>
        </w:rPr>
        <w:t>last day of class or when your grade is very low and may be unrecoverable</w:t>
      </w:r>
      <w:r w:rsidRPr="002F4E7A">
        <w:rPr>
          <w:rFonts w:ascii="Arial" w:hAnsi="Arial" w:cs="Arial"/>
          <w:szCs w:val="20"/>
        </w:rPr>
        <w:t xml:space="preserve">). Come and discuss issues with us during office hours or </w:t>
      </w:r>
      <w:r w:rsidR="00B3173B">
        <w:rPr>
          <w:rFonts w:ascii="Arial" w:hAnsi="Arial" w:cs="Arial"/>
          <w:szCs w:val="20"/>
        </w:rPr>
        <w:t>by</w:t>
      </w:r>
      <w:r w:rsidRPr="002F4E7A">
        <w:rPr>
          <w:rFonts w:ascii="Arial" w:hAnsi="Arial" w:cs="Arial"/>
          <w:szCs w:val="20"/>
        </w:rPr>
        <w:t xml:space="preserve"> appointment.</w:t>
      </w:r>
    </w:p>
    <w:p w14:paraId="1435D71B" w14:textId="77777777" w:rsidR="007E466B" w:rsidRDefault="007E466B" w:rsidP="002F4E7A">
      <w:pPr>
        <w:rPr>
          <w:rFonts w:ascii="Arial" w:hAnsi="Arial" w:cs="Arial"/>
          <w:b/>
          <w:u w:val="single"/>
        </w:rPr>
      </w:pPr>
    </w:p>
    <w:p w14:paraId="7089F196" w14:textId="77777777" w:rsidR="002F4E7A" w:rsidRPr="002F4E7A" w:rsidRDefault="00EC45D4" w:rsidP="002F4E7A">
      <w:pPr>
        <w:rPr>
          <w:rFonts w:ascii="Arial" w:hAnsi="Arial" w:cs="Arial"/>
          <w:sz w:val="32"/>
        </w:rPr>
      </w:pPr>
      <w:r>
        <w:rPr>
          <w:rFonts w:ascii="Arial" w:hAnsi="Arial" w:cs="Arial"/>
          <w:b/>
          <w:u w:val="single"/>
        </w:rPr>
        <w:t>University Honesty Policy</w:t>
      </w:r>
      <w:r w:rsidR="00663155">
        <w:rPr>
          <w:rFonts w:ascii="Arial" w:hAnsi="Arial" w:cs="Arial"/>
          <w:b/>
          <w:u w:val="single"/>
        </w:rPr>
        <w:t>:</w:t>
      </w:r>
    </w:p>
    <w:p w14:paraId="7705EBF8" w14:textId="77777777" w:rsidR="00EC45D4" w:rsidRPr="00EC45D4" w:rsidRDefault="00EC45D4" w:rsidP="00EC45D4">
      <w:pPr>
        <w:rPr>
          <w:rFonts w:ascii="Arial" w:hAnsi="Arial" w:cs="Arial"/>
        </w:rPr>
      </w:pPr>
      <w:r w:rsidRPr="00EC45D4">
        <w:rPr>
          <w:rFonts w:ascii="Arial" w:hAnsi="Arial" w:cs="Arial"/>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014653">
        <w:rPr>
          <w:rStyle w:val="Hyperlink"/>
          <w:rFonts w:ascii="Arial" w:hAnsi="Arial" w:cs="Arial"/>
        </w:rPr>
        <w:t>https://www.dso.ufl.edu/sccr/process/student-conduct-honor-code/</w:t>
      </w:r>
      <w:r w:rsidRPr="00EC45D4">
        <w:rPr>
          <w:rFonts w:ascii="Arial" w:hAnsi="Arial" w:cs="Arial"/>
        </w:rPr>
        <w:t>)</w:t>
      </w:r>
      <w:r w:rsidR="007E466B">
        <w:rPr>
          <w:rFonts w:ascii="Arial" w:hAnsi="Arial" w:cs="Arial"/>
        </w:rPr>
        <w:t xml:space="preserve"> </w:t>
      </w:r>
      <w:r w:rsidRPr="00EC45D4">
        <w:rPr>
          <w:rFonts w:ascii="Arial" w:hAnsi="Arial" w:cs="Arial"/>
        </w:rPr>
        <w:t xml:space="preserve">specifies </w:t>
      </w:r>
      <w:proofErr w:type="gramStart"/>
      <w:r w:rsidRPr="00EC45D4">
        <w:rPr>
          <w:rFonts w:ascii="Arial" w:hAnsi="Arial" w:cs="Arial"/>
        </w:rPr>
        <w:t>a number of</w:t>
      </w:r>
      <w:proofErr w:type="gramEnd"/>
      <w:r w:rsidRPr="00EC45D4">
        <w:rPr>
          <w:rFonts w:ascii="Arial" w:hAnsi="Arial" w:cs="Arial"/>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 in this class.</w:t>
      </w:r>
    </w:p>
    <w:p w14:paraId="393A7943" w14:textId="77777777" w:rsidR="002F4E7A" w:rsidRPr="00D50D41" w:rsidRDefault="002F4E7A" w:rsidP="002F4E7A">
      <w:pPr>
        <w:rPr>
          <w:rFonts w:ascii="Arial" w:hAnsi="Arial" w:cs="Arial"/>
        </w:rPr>
      </w:pPr>
    </w:p>
    <w:p w14:paraId="3901D0D1" w14:textId="43B4BA78" w:rsidR="00284782" w:rsidRPr="00DA03EB" w:rsidRDefault="00284782" w:rsidP="00284782">
      <w:pPr>
        <w:pStyle w:val="Heading1"/>
        <w:spacing w:before="0"/>
        <w:rPr>
          <w:rFonts w:ascii="Arial" w:hAnsi="Arial" w:cs="Arial"/>
          <w:sz w:val="24"/>
          <w:szCs w:val="24"/>
          <w:u w:val="single"/>
        </w:rPr>
      </w:pPr>
      <w:r w:rsidRPr="00D50D41">
        <w:rPr>
          <w:rFonts w:ascii="Arial" w:hAnsi="Arial" w:cs="Arial"/>
          <w:sz w:val="24"/>
          <w:szCs w:val="24"/>
          <w:u w:val="single"/>
        </w:rPr>
        <w:t>SUPPORT SERVICES</w:t>
      </w:r>
    </w:p>
    <w:p w14:paraId="15B4A896" w14:textId="77777777" w:rsidR="00284782" w:rsidRPr="00D50D41" w:rsidRDefault="00284782" w:rsidP="00284782">
      <w:pPr>
        <w:pStyle w:val="Heading1"/>
        <w:spacing w:before="0"/>
        <w:rPr>
          <w:rFonts w:ascii="Arial" w:hAnsi="Arial" w:cs="Arial"/>
          <w:sz w:val="24"/>
          <w:szCs w:val="24"/>
          <w:u w:val="single"/>
        </w:rPr>
      </w:pPr>
      <w:r w:rsidRPr="00D50D41">
        <w:rPr>
          <w:rFonts w:ascii="Arial" w:hAnsi="Arial" w:cs="Arial"/>
          <w:sz w:val="24"/>
          <w:szCs w:val="24"/>
          <w:u w:val="single"/>
        </w:rPr>
        <w:t>Accommodations for Students with Disabilities</w:t>
      </w:r>
    </w:p>
    <w:p w14:paraId="4EB440FB" w14:textId="77777777" w:rsidR="00284782" w:rsidRDefault="00284782" w:rsidP="007E466B">
      <w:pPr>
        <w:shd w:val="clear" w:color="auto" w:fill="FFFFFF"/>
        <w:contextualSpacing/>
        <w:textAlignment w:val="baseline"/>
        <w:outlineLvl w:val="4"/>
        <w:rPr>
          <w:rFonts w:ascii="Arial" w:hAnsi="Arial" w:cs="Arial"/>
        </w:rPr>
      </w:pPr>
      <w:r w:rsidRPr="00D50D41">
        <w:rPr>
          <w:rFonts w:ascii="Arial" w:hAnsi="Arial" w:cs="Arial"/>
        </w:rPr>
        <w:t xml:space="preserve">If you require classroom accommodation because of a disability, you must register with the Dean of Students Office </w:t>
      </w:r>
      <w:r w:rsidRPr="00014653">
        <w:rPr>
          <w:rStyle w:val="Hyperlink"/>
          <w:rFonts w:ascii="Arial" w:hAnsi="Arial" w:cs="Arial"/>
        </w:rPr>
        <w:t>http://www.dso.ufl.edu</w:t>
      </w:r>
      <w:r w:rsidRPr="00D50D41">
        <w:rPr>
          <w:rFonts w:ascii="Arial" w:hAnsi="Arial" w:cs="Arial"/>
        </w:rPr>
        <w:t xml:space="preserve"> within the first week of class. The Dean of Students Office will provide documentation of accommodations to you, which you must then give to me as the instructor of the course to receive accommodations. Please make sure you provide this letter to me by the end of the second week of the course. The College is committed to providing reasonable accommodations to assist students in their coursework.</w:t>
      </w:r>
    </w:p>
    <w:p w14:paraId="742DC9C0" w14:textId="77777777" w:rsidR="007E466B" w:rsidRPr="00D50D41" w:rsidRDefault="007E466B" w:rsidP="007E466B">
      <w:pPr>
        <w:shd w:val="clear" w:color="auto" w:fill="FFFFFF"/>
        <w:contextualSpacing/>
        <w:textAlignment w:val="baseline"/>
        <w:outlineLvl w:val="4"/>
        <w:rPr>
          <w:rFonts w:ascii="Arial" w:hAnsi="Arial" w:cs="Arial"/>
        </w:rPr>
      </w:pPr>
    </w:p>
    <w:p w14:paraId="1BA1D286" w14:textId="77777777" w:rsidR="00284782" w:rsidRPr="00D50D41" w:rsidRDefault="00284782" w:rsidP="00284782">
      <w:pPr>
        <w:pStyle w:val="Heading1"/>
        <w:spacing w:before="0"/>
        <w:rPr>
          <w:rFonts w:ascii="Arial" w:hAnsi="Arial" w:cs="Arial"/>
          <w:sz w:val="24"/>
          <w:szCs w:val="24"/>
        </w:rPr>
      </w:pPr>
      <w:r w:rsidRPr="00D50D41">
        <w:rPr>
          <w:rFonts w:ascii="Arial" w:hAnsi="Arial" w:cs="Arial"/>
          <w:sz w:val="24"/>
          <w:szCs w:val="24"/>
        </w:rPr>
        <w:t>Counseling and Student Health</w:t>
      </w:r>
    </w:p>
    <w:p w14:paraId="2A161741" w14:textId="77777777" w:rsidR="00284782" w:rsidRPr="00D50D41" w:rsidRDefault="00284782" w:rsidP="00284782">
      <w:pPr>
        <w:shd w:val="clear" w:color="auto" w:fill="FFFFFF"/>
        <w:contextualSpacing/>
        <w:textAlignment w:val="baseline"/>
        <w:outlineLvl w:val="4"/>
        <w:rPr>
          <w:rFonts w:ascii="Arial" w:hAnsi="Arial" w:cs="Arial"/>
        </w:rPr>
      </w:pPr>
      <w:r w:rsidRPr="00D50D41">
        <w:rPr>
          <w:rFonts w:ascii="Arial" w:hAnsi="Arial" w:cs="Arial"/>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2C86D169" w14:textId="77777777" w:rsidR="00284782" w:rsidRPr="00D50D41" w:rsidRDefault="00284782" w:rsidP="00284782">
      <w:pPr>
        <w:pStyle w:val="ListParagraph"/>
        <w:numPr>
          <w:ilvl w:val="0"/>
          <w:numId w:val="3"/>
        </w:numPr>
        <w:shd w:val="clear" w:color="auto" w:fill="FFFFFF"/>
        <w:spacing w:after="0" w:line="240" w:lineRule="auto"/>
        <w:textAlignment w:val="baseline"/>
        <w:outlineLvl w:val="4"/>
        <w:rPr>
          <w:rFonts w:ascii="Arial" w:eastAsia="Times New Roman" w:hAnsi="Arial" w:cs="Arial"/>
          <w:sz w:val="24"/>
          <w:szCs w:val="24"/>
        </w:rPr>
      </w:pPr>
      <w:r w:rsidRPr="00D50D41">
        <w:rPr>
          <w:rFonts w:ascii="Arial" w:eastAsia="Times New Roman" w:hAnsi="Arial" w:cs="Arial"/>
          <w:sz w:val="24"/>
          <w:szCs w:val="24"/>
        </w:rPr>
        <w:lastRenderedPageBreak/>
        <w:t>The Counseling and Wellness Center 352-392-1575 offers a variety of support services such as psychological assessment and intervention and assistance for math and test anxiety. Visit their web site for more information</w:t>
      </w:r>
      <w:r w:rsidR="00014653">
        <w:rPr>
          <w:rFonts w:ascii="Arial" w:eastAsia="Times New Roman" w:hAnsi="Arial" w:cs="Arial"/>
          <w:sz w:val="24"/>
          <w:szCs w:val="24"/>
        </w:rPr>
        <w:t xml:space="preserve">: </w:t>
      </w:r>
      <w:r w:rsidRPr="00014653">
        <w:rPr>
          <w:rStyle w:val="Hyperlink"/>
          <w:rFonts w:ascii="Arial" w:eastAsia="Times New Roman" w:hAnsi="Arial" w:cs="Arial"/>
          <w:sz w:val="24"/>
          <w:szCs w:val="24"/>
        </w:rPr>
        <w:t>http://www.counseling.ufl.edu</w:t>
      </w:r>
      <w:r w:rsidRPr="00D50D41">
        <w:rPr>
          <w:rFonts w:ascii="Arial" w:eastAsia="Times New Roman" w:hAnsi="Arial" w:cs="Arial"/>
          <w:sz w:val="24"/>
          <w:szCs w:val="24"/>
        </w:rPr>
        <w:t xml:space="preserve">. </w:t>
      </w:r>
      <w:proofErr w:type="gramStart"/>
      <w:r w:rsidRPr="00D50D41">
        <w:rPr>
          <w:rFonts w:ascii="Arial" w:eastAsia="Times New Roman" w:hAnsi="Arial" w:cs="Arial"/>
          <w:sz w:val="24"/>
          <w:szCs w:val="24"/>
        </w:rPr>
        <w:t>On line</w:t>
      </w:r>
      <w:proofErr w:type="gramEnd"/>
      <w:r w:rsidRPr="00D50D41">
        <w:rPr>
          <w:rFonts w:ascii="Arial" w:eastAsia="Times New Roman" w:hAnsi="Arial" w:cs="Arial"/>
          <w:sz w:val="24"/>
          <w:szCs w:val="24"/>
        </w:rPr>
        <w:t xml:space="preserve"> and in person assistance is available. </w:t>
      </w:r>
    </w:p>
    <w:p w14:paraId="4B1C76D8" w14:textId="77777777" w:rsidR="00284782" w:rsidRPr="00D50D41" w:rsidRDefault="00284782" w:rsidP="00284782">
      <w:pPr>
        <w:pStyle w:val="ListParagraph"/>
        <w:numPr>
          <w:ilvl w:val="0"/>
          <w:numId w:val="3"/>
        </w:numPr>
        <w:shd w:val="clear" w:color="auto" w:fill="FFFFFF"/>
        <w:spacing w:after="0" w:line="240" w:lineRule="auto"/>
        <w:textAlignment w:val="baseline"/>
        <w:outlineLvl w:val="4"/>
        <w:rPr>
          <w:rFonts w:ascii="Arial" w:eastAsia="Times New Roman" w:hAnsi="Arial" w:cs="Arial"/>
          <w:sz w:val="24"/>
          <w:szCs w:val="24"/>
        </w:rPr>
      </w:pPr>
      <w:r w:rsidRPr="00D50D41">
        <w:rPr>
          <w:rFonts w:ascii="Arial" w:eastAsia="Times New Roman" w:hAnsi="Arial" w:cs="Arial"/>
          <w:sz w:val="24"/>
          <w:szCs w:val="24"/>
        </w:rPr>
        <w:t xml:space="preserve">You Matter We Care website: </w:t>
      </w:r>
      <w:r w:rsidRPr="00014653">
        <w:rPr>
          <w:rStyle w:val="Hyperlink"/>
          <w:rFonts w:ascii="Arial" w:eastAsia="Times New Roman" w:hAnsi="Arial" w:cs="Arial"/>
          <w:sz w:val="24"/>
          <w:szCs w:val="24"/>
        </w:rPr>
        <w:t>http://www.umatter.ufl.edu/</w:t>
      </w:r>
      <w:r w:rsidRPr="00D50D41">
        <w:rPr>
          <w:rFonts w:ascii="Arial" w:eastAsia="Times New Roman" w:hAnsi="Arial" w:cs="Arial"/>
          <w:sz w:val="24"/>
          <w:szCs w:val="24"/>
        </w:rPr>
        <w:t>. If you are feeling overwhelmed or stressed, you can reach out for help through the You Matter We Care website, which is staffed by Dean of Students and</w:t>
      </w:r>
      <w:r w:rsidR="007E466B">
        <w:rPr>
          <w:rFonts w:ascii="Arial" w:eastAsia="Times New Roman" w:hAnsi="Arial" w:cs="Arial"/>
          <w:sz w:val="24"/>
          <w:szCs w:val="24"/>
        </w:rPr>
        <w:t xml:space="preserve"> Counseling Center personnel.</w:t>
      </w:r>
    </w:p>
    <w:p w14:paraId="1E08242C" w14:textId="77777777" w:rsidR="00284782" w:rsidRPr="00D50D41" w:rsidRDefault="00284782" w:rsidP="00284782">
      <w:pPr>
        <w:pStyle w:val="ListParagraph"/>
        <w:numPr>
          <w:ilvl w:val="0"/>
          <w:numId w:val="3"/>
        </w:numPr>
        <w:shd w:val="clear" w:color="auto" w:fill="FFFFFF"/>
        <w:spacing w:after="0" w:line="240" w:lineRule="auto"/>
        <w:textAlignment w:val="baseline"/>
        <w:outlineLvl w:val="4"/>
        <w:rPr>
          <w:rFonts w:ascii="Arial" w:hAnsi="Arial" w:cs="Arial"/>
          <w:sz w:val="24"/>
          <w:szCs w:val="24"/>
        </w:rPr>
      </w:pPr>
      <w:r w:rsidRPr="00D50D41">
        <w:rPr>
          <w:rFonts w:ascii="Arial" w:eastAsia="Times New Roman" w:hAnsi="Arial" w:cs="Arial"/>
          <w:sz w:val="24"/>
          <w:szCs w:val="24"/>
        </w:rPr>
        <w:t>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w:t>
      </w:r>
      <w:r w:rsidR="00014653">
        <w:rPr>
          <w:rFonts w:ascii="Arial" w:eastAsia="Times New Roman" w:hAnsi="Arial" w:cs="Arial"/>
          <w:sz w:val="24"/>
          <w:szCs w:val="24"/>
        </w:rPr>
        <w:t xml:space="preserve">: </w:t>
      </w:r>
      <w:r w:rsidRPr="00014653">
        <w:rPr>
          <w:rStyle w:val="Hyperlink"/>
          <w:rFonts w:ascii="Arial" w:hAnsi="Arial" w:cs="Arial"/>
          <w:sz w:val="24"/>
          <w:szCs w:val="24"/>
        </w:rPr>
        <w:t>https://shcc.ufl.edu/</w:t>
      </w:r>
    </w:p>
    <w:p w14:paraId="39606E72" w14:textId="77777777" w:rsidR="007E466B" w:rsidRPr="007E466B" w:rsidRDefault="00284782" w:rsidP="00284782">
      <w:pPr>
        <w:pStyle w:val="ListParagraph"/>
        <w:numPr>
          <w:ilvl w:val="0"/>
          <w:numId w:val="3"/>
        </w:numPr>
        <w:shd w:val="clear" w:color="auto" w:fill="FFFFFF"/>
        <w:spacing w:after="0" w:line="240" w:lineRule="auto"/>
        <w:textAlignment w:val="baseline"/>
        <w:outlineLvl w:val="3"/>
        <w:rPr>
          <w:rFonts w:ascii="Arial" w:eastAsia="Times New Roman" w:hAnsi="Arial" w:cs="Arial"/>
          <w:sz w:val="24"/>
          <w:szCs w:val="24"/>
          <w:u w:val="single"/>
        </w:rPr>
      </w:pPr>
      <w:r w:rsidRPr="007E466B">
        <w:rPr>
          <w:rFonts w:ascii="Arial" w:eastAsia="Times New Roman" w:hAnsi="Arial" w:cs="Arial"/>
          <w:sz w:val="24"/>
          <w:szCs w:val="24"/>
        </w:rPr>
        <w:t>Crisis intervention is always available 24/7 from</w:t>
      </w:r>
      <w:r w:rsidR="007E466B" w:rsidRPr="007E466B">
        <w:rPr>
          <w:rFonts w:ascii="Arial" w:eastAsia="Times New Roman" w:hAnsi="Arial" w:cs="Arial"/>
          <w:sz w:val="24"/>
          <w:szCs w:val="24"/>
        </w:rPr>
        <w:t xml:space="preserve"> the </w:t>
      </w:r>
      <w:r w:rsidRPr="007E466B">
        <w:rPr>
          <w:rFonts w:ascii="Arial" w:eastAsia="Times New Roman" w:hAnsi="Arial" w:cs="Arial"/>
          <w:sz w:val="24"/>
          <w:szCs w:val="24"/>
        </w:rPr>
        <w:t>Alachua County Crisis Center:</w:t>
      </w:r>
      <w:r w:rsidRPr="007E466B">
        <w:rPr>
          <w:rFonts w:ascii="Arial" w:eastAsia="Times New Roman" w:hAnsi="Arial" w:cs="Arial"/>
          <w:sz w:val="24"/>
          <w:szCs w:val="24"/>
        </w:rPr>
        <w:br/>
        <w:t>(352) 264-6789</w:t>
      </w:r>
    </w:p>
    <w:p w14:paraId="4379E9AD" w14:textId="77777777" w:rsidR="00284782" w:rsidRPr="007E466B" w:rsidRDefault="00284782" w:rsidP="007E466B">
      <w:pPr>
        <w:pStyle w:val="ListParagraph"/>
        <w:shd w:val="clear" w:color="auto" w:fill="FFFFFF"/>
        <w:spacing w:after="0" w:line="240" w:lineRule="auto"/>
        <w:textAlignment w:val="baseline"/>
        <w:outlineLvl w:val="3"/>
        <w:rPr>
          <w:rStyle w:val="Hyperlink"/>
          <w:rFonts w:ascii="Arial" w:eastAsia="Times New Roman" w:hAnsi="Arial" w:cs="Arial"/>
          <w:color w:val="auto"/>
          <w:sz w:val="24"/>
          <w:szCs w:val="24"/>
        </w:rPr>
      </w:pPr>
      <w:r w:rsidRPr="00014653">
        <w:rPr>
          <w:rStyle w:val="Hyperlink"/>
          <w:rFonts w:ascii="Arial" w:eastAsia="Times New Roman" w:hAnsi="Arial" w:cs="Arial"/>
          <w:sz w:val="24"/>
          <w:szCs w:val="24"/>
        </w:rPr>
        <w:t>http://www.alachuacounty.us/DEPTS/CSS/CRISISCENTER/Pages/CrisisCenter.aspx</w:t>
      </w:r>
    </w:p>
    <w:p w14:paraId="370658A8" w14:textId="77777777" w:rsidR="00284782" w:rsidRPr="00D50D41" w:rsidRDefault="007E466B" w:rsidP="007E466B">
      <w:pPr>
        <w:pStyle w:val="ListParagraph"/>
        <w:numPr>
          <w:ilvl w:val="0"/>
          <w:numId w:val="3"/>
        </w:numPr>
        <w:shd w:val="clear" w:color="auto" w:fill="FFFFFF"/>
        <w:spacing w:after="0" w:line="240" w:lineRule="auto"/>
        <w:textAlignment w:val="baseline"/>
        <w:outlineLvl w:val="3"/>
        <w:rPr>
          <w:rFonts w:ascii="Arial" w:eastAsia="Times New Roman" w:hAnsi="Arial" w:cs="Arial"/>
          <w:sz w:val="24"/>
          <w:szCs w:val="24"/>
        </w:rPr>
      </w:pPr>
      <w:r>
        <w:rPr>
          <w:rFonts w:ascii="Arial" w:eastAsia="Times New Roman" w:hAnsi="Arial" w:cs="Arial"/>
          <w:sz w:val="24"/>
          <w:szCs w:val="24"/>
        </w:rPr>
        <w:t>You may also contact the University Police Department at 392-1111, or you can call 9-1-1 for any emergency.</w:t>
      </w:r>
    </w:p>
    <w:p w14:paraId="0983F176" w14:textId="2E6FB636" w:rsidR="00284782" w:rsidRPr="00D50D41" w:rsidRDefault="00F57F62" w:rsidP="00284782">
      <w:pPr>
        <w:shd w:val="clear" w:color="auto" w:fill="FFFFFF"/>
        <w:contextualSpacing/>
        <w:textAlignment w:val="baseline"/>
        <w:outlineLvl w:val="4"/>
        <w:rPr>
          <w:rFonts w:ascii="Arial" w:hAnsi="Arial" w:cs="Arial"/>
        </w:rPr>
      </w:pPr>
      <w:r>
        <w:rPr>
          <w:rFonts w:ascii="Arial" w:hAnsi="Arial" w:cs="Arial"/>
        </w:rPr>
        <w:t>Please d</w:t>
      </w:r>
      <w:r w:rsidR="00284782" w:rsidRPr="00D50D41">
        <w:rPr>
          <w:rFonts w:ascii="Arial" w:hAnsi="Arial" w:cs="Arial"/>
        </w:rPr>
        <w:t xml:space="preserve">o not wait until you reach a crisis to </w:t>
      </w:r>
      <w:r w:rsidR="00F106D3">
        <w:rPr>
          <w:rFonts w:ascii="Arial" w:hAnsi="Arial" w:cs="Arial"/>
        </w:rPr>
        <w:t>call</w:t>
      </w:r>
      <w:r w:rsidR="00284782" w:rsidRPr="00D50D41">
        <w:rPr>
          <w:rFonts w:ascii="Arial" w:hAnsi="Arial" w:cs="Arial"/>
        </w:rPr>
        <w:t xml:space="preserve"> and talk with </w:t>
      </w:r>
      <w:r w:rsidR="007E466B">
        <w:rPr>
          <w:rFonts w:ascii="Arial" w:hAnsi="Arial" w:cs="Arial"/>
        </w:rPr>
        <w:t>someone</w:t>
      </w:r>
      <w:r w:rsidR="00284782" w:rsidRPr="00D50D41">
        <w:rPr>
          <w:rFonts w:ascii="Arial" w:hAnsi="Arial" w:cs="Arial"/>
        </w:rPr>
        <w:t>. We have helped many students through stressful situations impacting their academic performance. You are not alone so do not be afraid to ask for assistance.</w:t>
      </w:r>
    </w:p>
    <w:p w14:paraId="25D2F9D6" w14:textId="77777777" w:rsidR="00BE36BA" w:rsidRPr="00D50D41" w:rsidRDefault="00BE36BA" w:rsidP="00284782">
      <w:pPr>
        <w:outlineLvl w:val="3"/>
        <w:rPr>
          <w:rFonts w:ascii="Arial" w:hAnsi="Arial" w:cs="Arial"/>
          <w:b/>
          <w:u w:val="single"/>
        </w:rPr>
      </w:pPr>
    </w:p>
    <w:p w14:paraId="29C74289" w14:textId="77777777" w:rsidR="00284782" w:rsidRPr="00284782" w:rsidRDefault="00284782" w:rsidP="00284782">
      <w:pPr>
        <w:pStyle w:val="Heading1"/>
        <w:spacing w:before="0" w:after="0"/>
        <w:rPr>
          <w:rFonts w:ascii="Arial" w:hAnsi="Arial" w:cs="Arial"/>
          <w:i/>
          <w:sz w:val="24"/>
          <w:szCs w:val="24"/>
        </w:rPr>
      </w:pPr>
      <w:r w:rsidRPr="00284782">
        <w:rPr>
          <w:rFonts w:ascii="Arial" w:hAnsi="Arial" w:cs="Arial"/>
          <w:sz w:val="24"/>
          <w:szCs w:val="24"/>
          <w:bdr w:val="none" w:sz="0" w:space="0" w:color="auto" w:frame="1"/>
        </w:rPr>
        <w:t>Course Evaluation Process</w:t>
      </w:r>
    </w:p>
    <w:p w14:paraId="5CAC88DC" w14:textId="2141B818" w:rsidR="00636763" w:rsidRDefault="007E466B" w:rsidP="007E466B">
      <w:pPr>
        <w:rPr>
          <w:rFonts w:ascii="Arial" w:hAnsi="Arial" w:cs="Arial"/>
        </w:rPr>
      </w:pPr>
      <w:r w:rsidRPr="007E466B">
        <w:rPr>
          <w:rFonts w:ascii="Arial" w:hAnsi="Arial" w:cs="Arial"/>
        </w:rPr>
        <w:t xml:space="preserve">Students are expected to provide feedback on the quality of instruction in this course by completing </w:t>
      </w:r>
      <w:r w:rsidR="002008B6">
        <w:rPr>
          <w:rFonts w:ascii="Arial" w:hAnsi="Arial" w:cs="Arial"/>
        </w:rPr>
        <w:t xml:space="preserve">the </w:t>
      </w:r>
      <w:r w:rsidR="00AF75F9">
        <w:rPr>
          <w:rFonts w:ascii="Arial" w:hAnsi="Arial" w:cs="Arial"/>
        </w:rPr>
        <w:t xml:space="preserve">anonymous </w:t>
      </w:r>
      <w:r w:rsidRPr="007E466B">
        <w:rPr>
          <w:rFonts w:ascii="Arial" w:hAnsi="Arial" w:cs="Arial"/>
        </w:rPr>
        <w:t>online</w:t>
      </w:r>
      <w:r w:rsidR="002008B6">
        <w:rPr>
          <w:rFonts w:ascii="Arial" w:hAnsi="Arial" w:cs="Arial"/>
        </w:rPr>
        <w:t xml:space="preserve"> course evaluation</w:t>
      </w:r>
      <w:r w:rsidRPr="007E466B">
        <w:rPr>
          <w:rFonts w:ascii="Arial" w:hAnsi="Arial" w:cs="Arial"/>
        </w:rPr>
        <w:t xml:space="preserve"> at </w:t>
      </w:r>
      <w:r w:rsidR="001F150E" w:rsidRPr="00014653">
        <w:rPr>
          <w:rStyle w:val="Hyperlink"/>
          <w:rFonts w:ascii="Arial" w:hAnsi="Arial" w:cs="Arial"/>
        </w:rPr>
        <w:t>https://evaluations.ufl.edu</w:t>
      </w:r>
      <w:r w:rsidRPr="007E466B">
        <w:rPr>
          <w:rFonts w:ascii="Arial" w:hAnsi="Arial" w:cs="Arial"/>
        </w:rPr>
        <w:t xml:space="preserve">. Evaluations are typically open during the last two or three weeks of the semester, but students will be given specific times when they are open. Summary results of these assessments are available to students at </w:t>
      </w:r>
      <w:r w:rsidR="001F150E" w:rsidRPr="00014653">
        <w:rPr>
          <w:rStyle w:val="Hyperlink"/>
          <w:rFonts w:ascii="Arial" w:hAnsi="Arial" w:cs="Arial"/>
        </w:rPr>
        <w:t>https://evaluations.ufl.edu/results/</w:t>
      </w:r>
      <w:r w:rsidRPr="007E466B">
        <w:rPr>
          <w:rFonts w:ascii="Arial" w:hAnsi="Arial" w:cs="Arial"/>
        </w:rPr>
        <w:t xml:space="preserve">. </w:t>
      </w:r>
      <w:r w:rsidR="00AF75F9">
        <w:rPr>
          <w:rFonts w:ascii="Arial" w:hAnsi="Arial" w:cs="Arial"/>
        </w:rPr>
        <w:t xml:space="preserve">The quality of instruction depends very heavily on student feedback via these evaluations. </w:t>
      </w:r>
      <w:r w:rsidR="002008B6">
        <w:rPr>
          <w:rFonts w:ascii="Arial" w:hAnsi="Arial" w:cs="Arial"/>
        </w:rPr>
        <w:t>Course evaluations</w:t>
      </w:r>
      <w:r w:rsidR="00AF75F9">
        <w:rPr>
          <w:rFonts w:ascii="Arial" w:hAnsi="Arial" w:cs="Arial"/>
        </w:rPr>
        <w:t xml:space="preserve"> strongly influences faculty candidacy for promotion. We sincerely hope all students make use of this important resource for maintaining the quality of instruction in our programs.</w:t>
      </w:r>
    </w:p>
    <w:p w14:paraId="620B3676" w14:textId="77777777" w:rsidR="00636763" w:rsidRDefault="00636763" w:rsidP="007E466B">
      <w:pPr>
        <w:rPr>
          <w:rFonts w:ascii="Arial" w:hAnsi="Arial" w:cs="Arial"/>
        </w:rPr>
      </w:pPr>
    </w:p>
    <w:p w14:paraId="63354533" w14:textId="77777777" w:rsidR="00970A80" w:rsidRPr="006F3AC6" w:rsidRDefault="00970A80" w:rsidP="00970A80">
      <w:pPr>
        <w:jc w:val="center"/>
      </w:pPr>
      <w:r w:rsidRPr="006F3AC6">
        <w:rPr>
          <w:rFonts w:ascii="Arial" w:hAnsi="Arial" w:cs="Arial"/>
          <w:b/>
        </w:rPr>
        <w:t>Calendar of Topics and Readings</w:t>
      </w:r>
    </w:p>
    <w:tbl>
      <w:tblPr>
        <w:tblW w:w="1078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76"/>
        <w:gridCol w:w="221"/>
        <w:gridCol w:w="376"/>
        <w:gridCol w:w="2259"/>
        <w:gridCol w:w="1620"/>
        <w:gridCol w:w="3060"/>
        <w:gridCol w:w="1350"/>
        <w:gridCol w:w="1522"/>
      </w:tblGrid>
      <w:tr w:rsidR="000575D3" w:rsidRPr="0010168C" w14:paraId="0E38E963"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C5CBC3"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Day</w:t>
            </w:r>
            <w:r w:rsidRPr="0010168C">
              <w:rPr>
                <w:rFonts w:ascii="Arial Narrow" w:hAnsi="Arial Narrow" w:cs="Segoe UI"/>
                <w:sz w:val="20"/>
                <w:szCs w:val="20"/>
              </w:rPr>
              <w:t> </w:t>
            </w:r>
          </w:p>
          <w:p w14:paraId="0726F38D"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Date</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5A176D"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w:t>
            </w:r>
            <w:r w:rsidRPr="0010168C">
              <w:rPr>
                <w:rFonts w:ascii="Arial Narrow" w:hAnsi="Arial Narrow" w:cs="Segoe UI"/>
                <w:sz w:val="20"/>
                <w:szCs w:val="20"/>
              </w:rPr>
              <w:t>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19B13" w14:textId="77777777" w:rsidR="000575D3" w:rsidRPr="0010168C" w:rsidRDefault="000575D3" w:rsidP="005535C3">
            <w:pPr>
              <w:textAlignment w:val="baseline"/>
              <w:rPr>
                <w:rFonts w:ascii="Segoe UI" w:hAnsi="Segoe UI" w:cs="Segoe UI"/>
                <w:b/>
                <w:bCs/>
                <w:sz w:val="18"/>
                <w:szCs w:val="18"/>
              </w:rPr>
            </w:pPr>
            <w:proofErr w:type="spellStart"/>
            <w:r w:rsidRPr="0010168C">
              <w:rPr>
                <w:rFonts w:ascii="Arial Narrow" w:hAnsi="Arial Narrow" w:cs="Segoe UI"/>
                <w:b/>
                <w:bCs/>
                <w:sz w:val="20"/>
                <w:szCs w:val="20"/>
              </w:rPr>
              <w:t>Instr</w:t>
            </w:r>
            <w:proofErr w:type="spellEnd"/>
            <w:r w:rsidRPr="0010168C">
              <w:rPr>
                <w:rFonts w:ascii="Arial Narrow" w:hAnsi="Arial Narrow" w:cs="Segoe UI"/>
                <w:b/>
                <w:bCs/>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E6DFBA" w14:textId="77777777" w:rsidR="000575D3" w:rsidRPr="0010168C" w:rsidRDefault="000575D3" w:rsidP="005535C3">
            <w:pPr>
              <w:jc w:val="center"/>
              <w:textAlignment w:val="baseline"/>
              <w:rPr>
                <w:rFonts w:ascii="Segoe UI" w:hAnsi="Segoe UI" w:cs="Segoe UI"/>
                <w:b/>
                <w:bCs/>
                <w:sz w:val="18"/>
                <w:szCs w:val="18"/>
              </w:rPr>
            </w:pPr>
            <w:r w:rsidRPr="0010168C">
              <w:rPr>
                <w:rFonts w:ascii="Arial Narrow" w:hAnsi="Arial Narrow" w:cs="Segoe UI"/>
                <w:b/>
                <w:bCs/>
                <w:sz w:val="20"/>
                <w:szCs w:val="20"/>
              </w:rPr>
              <w:t>Topic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21A269" w14:textId="77777777" w:rsidR="000575D3" w:rsidRPr="0010168C" w:rsidRDefault="000575D3" w:rsidP="005535C3">
            <w:pPr>
              <w:jc w:val="center"/>
              <w:textAlignment w:val="baseline"/>
              <w:rPr>
                <w:rFonts w:ascii="Segoe UI" w:hAnsi="Segoe UI" w:cs="Segoe UI"/>
                <w:b/>
                <w:bCs/>
                <w:sz w:val="18"/>
                <w:szCs w:val="18"/>
              </w:rPr>
            </w:pPr>
            <w:r w:rsidRPr="0010168C">
              <w:rPr>
                <w:rFonts w:ascii="Arial Narrow" w:hAnsi="Arial Narrow" w:cs="Segoe UI"/>
                <w:b/>
                <w:bCs/>
                <w:sz w:val="20"/>
                <w:szCs w:val="20"/>
              </w:rPr>
              <w:t>Barlow text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6066B1" w14:textId="77777777" w:rsidR="000575D3" w:rsidRPr="0010168C" w:rsidRDefault="000575D3" w:rsidP="005535C3">
            <w:pPr>
              <w:jc w:val="center"/>
              <w:textAlignment w:val="baseline"/>
              <w:rPr>
                <w:rFonts w:ascii="Segoe UI" w:hAnsi="Segoe UI" w:cs="Segoe UI"/>
                <w:b/>
                <w:bCs/>
                <w:i/>
                <w:iCs/>
                <w:sz w:val="18"/>
                <w:szCs w:val="18"/>
              </w:rPr>
            </w:pPr>
            <w:r w:rsidRPr="0010168C">
              <w:rPr>
                <w:rFonts w:ascii="Arial Narrow" w:hAnsi="Arial Narrow" w:cs="Segoe UI"/>
                <w:b/>
                <w:bCs/>
                <w:sz w:val="20"/>
                <w:szCs w:val="20"/>
              </w:rPr>
              <w:t>Heaton text</w:t>
            </w:r>
            <w:r w:rsidRPr="0010168C">
              <w:rPr>
                <w:rFonts w:ascii="Arial Narrow" w:hAnsi="Arial Narrow" w:cs="Segoe UI"/>
                <w:b/>
                <w:bCs/>
                <w:i/>
                <w:iCs/>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450784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p w14:paraId="2E223B71" w14:textId="77777777" w:rsidR="000575D3" w:rsidRPr="0010168C" w:rsidRDefault="000575D3" w:rsidP="005535C3">
            <w:pPr>
              <w:jc w:val="center"/>
              <w:textAlignment w:val="baseline"/>
              <w:rPr>
                <w:rFonts w:ascii="Segoe UI" w:hAnsi="Segoe UI" w:cs="Segoe UI"/>
                <w:sz w:val="18"/>
                <w:szCs w:val="18"/>
              </w:rPr>
            </w:pPr>
            <w:proofErr w:type="spellStart"/>
            <w:r w:rsidRPr="0010168C">
              <w:rPr>
                <w:rFonts w:ascii="Arial Narrow" w:hAnsi="Arial Narrow" w:cs="Segoe UI"/>
                <w:b/>
                <w:bCs/>
                <w:sz w:val="20"/>
                <w:szCs w:val="20"/>
              </w:rPr>
              <w:t>Tolin</w:t>
            </w:r>
            <w:proofErr w:type="spellEnd"/>
            <w:r w:rsidRPr="0010168C">
              <w:rPr>
                <w:rFonts w:ascii="Arial Narrow" w:hAnsi="Arial Narrow" w:cs="Segoe UI"/>
                <w:b/>
                <w:bCs/>
                <w:sz w:val="20"/>
                <w:szCs w:val="20"/>
              </w:rPr>
              <w:t xml:space="preserve"> text</w:t>
            </w: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4F321E" w14:textId="77777777" w:rsidR="000575D3" w:rsidRPr="0010168C" w:rsidRDefault="000575D3" w:rsidP="005535C3">
            <w:pPr>
              <w:jc w:val="center"/>
              <w:textAlignment w:val="baseline"/>
              <w:rPr>
                <w:rFonts w:ascii="Segoe UI" w:hAnsi="Segoe UI" w:cs="Segoe UI"/>
                <w:b/>
                <w:bCs/>
                <w:sz w:val="18"/>
                <w:szCs w:val="18"/>
              </w:rPr>
            </w:pPr>
            <w:r w:rsidRPr="0010168C">
              <w:rPr>
                <w:rFonts w:ascii="Arial Narrow" w:hAnsi="Arial Narrow" w:cs="Segoe UI"/>
                <w:b/>
                <w:bCs/>
                <w:sz w:val="20"/>
                <w:szCs w:val="20"/>
              </w:rPr>
              <w:t>Supplemental </w:t>
            </w:r>
          </w:p>
          <w:p w14:paraId="6342A175" w14:textId="77777777" w:rsidR="000575D3" w:rsidRPr="0010168C" w:rsidRDefault="000575D3" w:rsidP="005535C3">
            <w:pPr>
              <w:jc w:val="center"/>
              <w:textAlignment w:val="baseline"/>
              <w:rPr>
                <w:rFonts w:ascii="Segoe UI" w:hAnsi="Segoe UI" w:cs="Segoe UI"/>
                <w:b/>
                <w:bCs/>
                <w:sz w:val="18"/>
                <w:szCs w:val="18"/>
              </w:rPr>
            </w:pPr>
            <w:r w:rsidRPr="0010168C">
              <w:rPr>
                <w:rFonts w:ascii="Arial Narrow" w:hAnsi="Arial Narrow" w:cs="Segoe UI"/>
                <w:b/>
                <w:bCs/>
                <w:sz w:val="20"/>
                <w:szCs w:val="20"/>
              </w:rPr>
              <w:t>Readings </w:t>
            </w:r>
          </w:p>
        </w:tc>
      </w:tr>
      <w:tr w:rsidR="000575D3" w:rsidRPr="0010168C" w14:paraId="5E759B8A"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5E3350"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Tu 5/1</w:t>
            </w:r>
            <w:r>
              <w:rPr>
                <w:rFonts w:ascii="Arial Narrow" w:hAnsi="Arial Narrow" w:cs="Segoe UI"/>
                <w:sz w:val="20"/>
                <w:szCs w:val="20"/>
              </w:rPr>
              <w:t>6</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E34E52"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1 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40537C" w14:textId="77777777" w:rsidR="000575D3" w:rsidRPr="0010168C" w:rsidRDefault="000575D3" w:rsidP="005535C3">
            <w:pPr>
              <w:jc w:val="center"/>
              <w:textAlignment w:val="baseline"/>
              <w:rPr>
                <w:rFonts w:ascii="Segoe UI" w:hAnsi="Segoe UI" w:cs="Segoe UI"/>
                <w:b/>
                <w:sz w:val="18"/>
                <w:szCs w:val="18"/>
              </w:rPr>
            </w:pPr>
            <w:r w:rsidRPr="0010168C">
              <w:rPr>
                <w:rFonts w:ascii="Arial Narrow" w:hAnsi="Arial Narrow" w:cs="Segoe UI"/>
                <w:b/>
                <w:sz w:val="20"/>
                <w:szCs w:val="20"/>
              </w:rPr>
              <w:t>DD </w:t>
            </w:r>
          </w:p>
          <w:p w14:paraId="6DCFC8FC"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LW</w:t>
            </w:r>
            <w:r w:rsidRPr="0010168C">
              <w:rPr>
                <w:rFonts w:ascii="Arial Narrow" w:hAnsi="Arial Narrow" w:cs="Segoe UI"/>
                <w:sz w:val="20"/>
                <w:szCs w:val="20"/>
              </w:rPr>
              <w:t>  </w:t>
            </w:r>
          </w:p>
          <w:p w14:paraId="575E5F03"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6FCC7B" w14:textId="77777777" w:rsidR="000575D3" w:rsidRPr="00D8610A" w:rsidRDefault="000575D3" w:rsidP="005535C3">
            <w:pPr>
              <w:jc w:val="center"/>
              <w:textAlignment w:val="baseline"/>
              <w:rPr>
                <w:rFonts w:ascii="Segoe UI" w:hAnsi="Segoe UI" w:cs="Segoe UI"/>
                <w:sz w:val="18"/>
                <w:szCs w:val="18"/>
              </w:rPr>
            </w:pPr>
            <w:r>
              <w:rPr>
                <w:rFonts w:ascii="Arial Narrow" w:hAnsi="Arial Narrow" w:cs="Segoe UI"/>
                <w:sz w:val="20"/>
                <w:szCs w:val="20"/>
              </w:rPr>
              <w:t xml:space="preserve">Intro to course; </w:t>
            </w:r>
            <w:r w:rsidRPr="0010168C">
              <w:rPr>
                <w:rFonts w:ascii="Arial Narrow" w:hAnsi="Arial Narrow" w:cs="Segoe UI"/>
                <w:sz w:val="20"/>
                <w:szCs w:val="20"/>
              </w:rPr>
              <w:t xml:space="preserve">Active listening skills Necessary &amp; sufficient conditions for change – Person-Centered </w:t>
            </w:r>
            <w:proofErr w:type="spellStart"/>
            <w:r w:rsidRPr="0010168C">
              <w:rPr>
                <w:rFonts w:ascii="Arial Narrow" w:hAnsi="Arial Narrow" w:cs="Segoe UI"/>
                <w:sz w:val="20"/>
                <w:szCs w:val="20"/>
              </w:rPr>
              <w:t>ΨTx</w:t>
            </w:r>
            <w:proofErr w:type="spellEnd"/>
            <w:r w:rsidRPr="0010168C">
              <w:rPr>
                <w:rFonts w:ascii="Arial Narrow" w:hAnsi="Arial Narrow" w:cs="Segoe UI"/>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04751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5C0C7DC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Intro, 1 Observation </w:t>
            </w:r>
          </w:p>
          <w:p w14:paraId="6641D1EB" w14:textId="3DF7147D"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2 Eval/</w:t>
            </w:r>
            <w:r w:rsidR="00996EA5" w:rsidRPr="0010168C">
              <w:rPr>
                <w:rFonts w:ascii="Arial Narrow" w:hAnsi="Arial Narrow" w:cs="Segoe UI"/>
                <w:sz w:val="20"/>
                <w:szCs w:val="20"/>
              </w:rPr>
              <w:t>Assessment</w:t>
            </w:r>
            <w:r w:rsidRPr="0010168C">
              <w:rPr>
                <w:rFonts w:ascii="Arial Narrow" w:hAnsi="Arial Narrow" w:cs="Segoe UI"/>
                <w:sz w:val="20"/>
                <w:szCs w:val="20"/>
              </w:rPr>
              <w:t> </w:t>
            </w:r>
          </w:p>
          <w:p w14:paraId="061F1F08"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4 Rapport </w:t>
            </w:r>
          </w:p>
        </w:tc>
        <w:tc>
          <w:tcPr>
            <w:tcW w:w="1350" w:type="dxa"/>
            <w:tcBorders>
              <w:top w:val="single" w:sz="6" w:space="0" w:color="auto"/>
              <w:left w:val="single" w:sz="6" w:space="0" w:color="auto"/>
              <w:bottom w:val="single" w:sz="6" w:space="0" w:color="auto"/>
              <w:right w:val="single" w:sz="6" w:space="0" w:color="auto"/>
            </w:tcBorders>
            <w:shd w:val="clear" w:color="auto" w:fill="auto"/>
          </w:tcPr>
          <w:p w14:paraId="72F636A4" w14:textId="77777777" w:rsidR="000575D3" w:rsidRPr="0010168C" w:rsidRDefault="000575D3" w:rsidP="005535C3">
            <w:pPr>
              <w:jc w:val="center"/>
              <w:textAlignment w:val="baseline"/>
              <w:rPr>
                <w:rFonts w:ascii="Segoe UI" w:hAnsi="Segoe UI" w:cs="Segoe UI"/>
                <w:sz w:val="18"/>
                <w:szCs w:val="18"/>
              </w:rPr>
            </w:pP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tcPr>
          <w:p w14:paraId="6A9B2F6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Rogers 1992 </w:t>
            </w:r>
          </w:p>
        </w:tc>
      </w:tr>
      <w:tr w:rsidR="000575D3" w:rsidRPr="0010168C" w14:paraId="1582047C"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DCEE4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Th </w:t>
            </w:r>
          </w:p>
          <w:p w14:paraId="16ADD7E9"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5/1</w:t>
            </w:r>
            <w:r>
              <w:rPr>
                <w:rFonts w:ascii="Arial Narrow" w:hAnsi="Arial Narrow" w:cs="Segoe UI"/>
                <w:sz w:val="20"/>
                <w:szCs w:val="20"/>
              </w:rPr>
              <w:t>8</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40CF60"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2 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06587" w14:textId="77777777" w:rsidR="000575D3" w:rsidRPr="0010168C" w:rsidRDefault="000575D3" w:rsidP="005535C3">
            <w:pPr>
              <w:jc w:val="center"/>
              <w:textAlignment w:val="baseline"/>
              <w:rPr>
                <w:rFonts w:ascii="Segoe UI" w:hAnsi="Segoe UI" w:cs="Segoe UI"/>
                <w:sz w:val="18"/>
                <w:szCs w:val="18"/>
              </w:rPr>
            </w:pPr>
            <w:r>
              <w:rPr>
                <w:rFonts w:ascii="Arial Narrow" w:hAnsi="Arial Narrow" w:cs="Segoe UI"/>
                <w:b/>
                <w:bCs/>
                <w:sz w:val="20"/>
                <w:szCs w:val="20"/>
              </w:rPr>
              <w:t>LW</w:t>
            </w: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23A2BD" w14:textId="08B0F521"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xml:space="preserve">Charting – </w:t>
            </w:r>
            <w:r w:rsidR="00F747B2">
              <w:rPr>
                <w:rFonts w:ascii="Arial Narrow" w:hAnsi="Arial Narrow" w:cs="Segoe UI"/>
                <w:sz w:val="20"/>
                <w:szCs w:val="20"/>
              </w:rPr>
              <w:t xml:space="preserve">documentation &amp; </w:t>
            </w:r>
            <w:r w:rsidRPr="0010168C">
              <w:rPr>
                <w:rFonts w:ascii="Arial Narrow" w:hAnsi="Arial Narrow" w:cs="Segoe UI"/>
                <w:sz w:val="20"/>
                <w:szCs w:val="20"/>
              </w:rPr>
              <w:t>treatment planning; Supervision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271D6E"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A0C699"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color w:val="000000"/>
                <w:sz w:val="19"/>
                <w:szCs w:val="19"/>
              </w:rPr>
              <w:t>9 Making the most of supervision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FEFB9EA"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BC5127" w14:textId="77777777" w:rsidR="000575D3" w:rsidRPr="0010168C" w:rsidRDefault="000575D3" w:rsidP="005535C3">
            <w:pPr>
              <w:jc w:val="center"/>
              <w:textAlignment w:val="baseline"/>
              <w:rPr>
                <w:rFonts w:ascii="Segoe UI" w:hAnsi="Segoe UI" w:cs="Segoe UI"/>
                <w:sz w:val="18"/>
                <w:szCs w:val="18"/>
              </w:rPr>
            </w:pPr>
          </w:p>
        </w:tc>
      </w:tr>
      <w:tr w:rsidR="000575D3" w:rsidRPr="0010168C" w14:paraId="6C1EF744"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F2CF2E" w14:textId="77777777" w:rsidR="000575D3" w:rsidRPr="00912057" w:rsidRDefault="000575D3" w:rsidP="005535C3">
            <w:pPr>
              <w:jc w:val="center"/>
              <w:textAlignment w:val="baseline"/>
              <w:rPr>
                <w:rFonts w:ascii="Segoe UI" w:hAnsi="Segoe UI" w:cs="Segoe UI"/>
                <w:sz w:val="18"/>
                <w:szCs w:val="18"/>
              </w:rPr>
            </w:pPr>
            <w:r w:rsidRPr="00912057">
              <w:rPr>
                <w:rFonts w:ascii="Arial Narrow" w:hAnsi="Arial Narrow" w:cs="Segoe UI"/>
                <w:sz w:val="20"/>
                <w:szCs w:val="20"/>
              </w:rPr>
              <w:t>Tu 5/23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02F225" w14:textId="77777777" w:rsidR="000575D3" w:rsidRPr="00912057" w:rsidRDefault="000575D3" w:rsidP="005535C3">
            <w:pPr>
              <w:jc w:val="center"/>
              <w:textAlignment w:val="baseline"/>
              <w:rPr>
                <w:rFonts w:ascii="Segoe UI" w:hAnsi="Segoe UI" w:cs="Segoe UI"/>
                <w:sz w:val="18"/>
                <w:szCs w:val="18"/>
              </w:rPr>
            </w:pPr>
            <w:r w:rsidRPr="00912057">
              <w:rPr>
                <w:rFonts w:ascii="Arial Narrow" w:hAnsi="Arial Narrow" w:cs="Segoe UI"/>
                <w:sz w:val="20"/>
                <w:szCs w:val="20"/>
              </w:rPr>
              <w:t>3 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107EDD" w14:textId="77777777" w:rsidR="000575D3" w:rsidRPr="00AE2309" w:rsidRDefault="000575D3" w:rsidP="005535C3">
            <w:pPr>
              <w:jc w:val="center"/>
              <w:textAlignment w:val="baseline"/>
              <w:rPr>
                <w:rFonts w:ascii="Segoe UI" w:hAnsi="Segoe UI" w:cs="Segoe UI"/>
                <w:sz w:val="20"/>
                <w:szCs w:val="20"/>
              </w:rPr>
            </w:pPr>
          </w:p>
          <w:p w14:paraId="70DF9CDA" w14:textId="127B45A9" w:rsidR="000575D3" w:rsidRPr="00AE2309" w:rsidRDefault="00912057" w:rsidP="005535C3">
            <w:pPr>
              <w:jc w:val="center"/>
              <w:textAlignment w:val="baseline"/>
              <w:rPr>
                <w:rFonts w:ascii="Segoe UI" w:hAnsi="Segoe UI" w:cs="Segoe UI"/>
                <w:b/>
                <w:sz w:val="20"/>
                <w:szCs w:val="20"/>
              </w:rPr>
            </w:pPr>
            <w:r w:rsidRPr="00AE2309">
              <w:rPr>
                <w:rFonts w:ascii="Arial Narrow" w:hAnsi="Arial Narrow" w:cs="Segoe UI"/>
                <w:b/>
                <w:sz w:val="20"/>
                <w:szCs w:val="20"/>
              </w:rPr>
              <w:t>DD</w:t>
            </w:r>
          </w:p>
          <w:p w14:paraId="4D915CB8" w14:textId="77777777" w:rsidR="000575D3" w:rsidRPr="00AE2309" w:rsidRDefault="000575D3" w:rsidP="005535C3">
            <w:pPr>
              <w:jc w:val="center"/>
              <w:textAlignment w:val="baseline"/>
              <w:rPr>
                <w:rFonts w:ascii="Segoe UI" w:hAnsi="Segoe UI" w:cs="Segoe UI"/>
                <w:sz w:val="20"/>
                <w:szCs w:val="20"/>
              </w:rPr>
            </w:pPr>
            <w:r w:rsidRPr="00AE2309">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48448" w14:textId="753D00BF" w:rsidR="000575D3" w:rsidRPr="00F747B2" w:rsidRDefault="00912057" w:rsidP="005535C3">
            <w:pPr>
              <w:jc w:val="center"/>
              <w:textAlignment w:val="baseline"/>
              <w:rPr>
                <w:rFonts w:ascii="Arial Narrow" w:hAnsi="Arial Narrow" w:cs="Segoe UI"/>
                <w:sz w:val="20"/>
                <w:szCs w:val="20"/>
              </w:rPr>
            </w:pPr>
            <w:r w:rsidRPr="00F747B2">
              <w:rPr>
                <w:rFonts w:ascii="Arial Narrow" w:hAnsi="Arial Narrow" w:cs="Segoe UI"/>
                <w:sz w:val="20"/>
                <w:szCs w:val="20"/>
              </w:rPr>
              <w:t>Working with Diverse Patients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3922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8AE39E" w14:textId="4FC8C812" w:rsidR="000575D3" w:rsidRPr="0010168C" w:rsidRDefault="000575D3" w:rsidP="005535C3">
            <w:pPr>
              <w:jc w:val="center"/>
              <w:textAlignment w:val="baseline"/>
              <w:rPr>
                <w:rFonts w:ascii="Segoe UI" w:hAnsi="Segoe UI" w:cs="Segoe UI"/>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64AFBD7"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AC3FF8" w14:textId="01FA3348" w:rsidR="000575D3" w:rsidRPr="0010168C" w:rsidRDefault="00912057" w:rsidP="005535C3">
            <w:pPr>
              <w:jc w:val="center"/>
              <w:textAlignment w:val="baseline"/>
              <w:rPr>
                <w:rFonts w:ascii="Segoe UI" w:hAnsi="Segoe UI" w:cs="Segoe UI"/>
                <w:sz w:val="18"/>
                <w:szCs w:val="18"/>
              </w:rPr>
            </w:pPr>
            <w:r w:rsidRPr="0010168C">
              <w:rPr>
                <w:rFonts w:ascii="Arial Narrow" w:hAnsi="Arial Narrow" w:cs="Segoe UI"/>
                <w:sz w:val="20"/>
                <w:szCs w:val="20"/>
              </w:rPr>
              <w:t>Watters 2010 </w:t>
            </w:r>
            <w:r w:rsidR="000575D3" w:rsidRPr="0010168C">
              <w:rPr>
                <w:rFonts w:ascii="Arial Narrow" w:hAnsi="Arial Narrow" w:cs="Segoe UI"/>
                <w:sz w:val="20"/>
                <w:szCs w:val="20"/>
              </w:rPr>
              <w:t> </w:t>
            </w:r>
          </w:p>
        </w:tc>
      </w:tr>
      <w:tr w:rsidR="000575D3" w:rsidRPr="0010168C" w14:paraId="7107AACD"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00D460" w14:textId="77777777" w:rsidR="000575D3" w:rsidRPr="00912057" w:rsidRDefault="000575D3" w:rsidP="005535C3">
            <w:pPr>
              <w:jc w:val="center"/>
              <w:textAlignment w:val="baseline"/>
              <w:rPr>
                <w:rFonts w:ascii="Segoe UI" w:hAnsi="Segoe UI" w:cs="Segoe UI"/>
                <w:sz w:val="18"/>
                <w:szCs w:val="18"/>
              </w:rPr>
            </w:pPr>
            <w:r w:rsidRPr="00912057">
              <w:rPr>
                <w:rFonts w:ascii="Arial Narrow" w:hAnsi="Arial Narrow" w:cs="Segoe UI"/>
                <w:sz w:val="20"/>
                <w:szCs w:val="20"/>
              </w:rPr>
              <w:t>Th 5/25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E05DA2" w14:textId="77777777" w:rsidR="000575D3" w:rsidRPr="00912057" w:rsidRDefault="000575D3" w:rsidP="005535C3">
            <w:pPr>
              <w:jc w:val="center"/>
              <w:textAlignment w:val="baseline"/>
              <w:rPr>
                <w:rFonts w:ascii="Segoe UI" w:hAnsi="Segoe UI" w:cs="Segoe UI"/>
                <w:sz w:val="18"/>
                <w:szCs w:val="18"/>
              </w:rPr>
            </w:pPr>
            <w:r w:rsidRPr="00912057">
              <w:rPr>
                <w:rFonts w:ascii="Arial Narrow" w:hAnsi="Arial Narrow" w:cs="Segoe UI"/>
                <w:sz w:val="20"/>
                <w:szCs w:val="20"/>
              </w:rPr>
              <w:t>4 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750C4E" w14:textId="79747996" w:rsidR="000575D3" w:rsidRPr="00AE2309" w:rsidRDefault="00912057" w:rsidP="005535C3">
            <w:pPr>
              <w:jc w:val="center"/>
              <w:textAlignment w:val="baseline"/>
              <w:rPr>
                <w:rFonts w:ascii="Segoe UI" w:hAnsi="Segoe UI" w:cs="Segoe UI"/>
                <w:b/>
                <w:sz w:val="20"/>
                <w:szCs w:val="20"/>
              </w:rPr>
            </w:pPr>
            <w:r w:rsidRPr="00AE2309">
              <w:rPr>
                <w:rFonts w:ascii="Arial Narrow" w:hAnsi="Arial Narrow" w:cs="Segoe UI"/>
                <w:b/>
                <w:sz w:val="20"/>
                <w:szCs w:val="20"/>
              </w:rPr>
              <w:t>DD</w:t>
            </w:r>
            <w:r w:rsidR="000575D3" w:rsidRPr="00AE2309">
              <w:rPr>
                <w:rFonts w:ascii="Arial Narrow" w:hAnsi="Arial Narrow" w:cs="Segoe UI"/>
                <w:b/>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66013A" w14:textId="5B2325D4" w:rsidR="000575D3" w:rsidRPr="0010168C" w:rsidRDefault="00912057" w:rsidP="005535C3">
            <w:pPr>
              <w:jc w:val="center"/>
              <w:textAlignment w:val="baseline"/>
              <w:rPr>
                <w:rFonts w:ascii="Segoe UI" w:hAnsi="Segoe UI" w:cs="Segoe UI"/>
                <w:sz w:val="18"/>
                <w:szCs w:val="18"/>
              </w:rPr>
            </w:pPr>
            <w:r>
              <w:rPr>
                <w:rFonts w:ascii="Arial Narrow" w:hAnsi="Arial Narrow" w:cs="Segoe UI"/>
                <w:sz w:val="20"/>
                <w:szCs w:val="20"/>
              </w:rPr>
              <w:t>Cultural Self Reflections</w:t>
            </w:r>
            <w:r w:rsidR="000575D3" w:rsidRPr="0010168C">
              <w:rPr>
                <w:rFonts w:ascii="Arial Narrow" w:hAnsi="Arial Narrow" w:cs="Segoe UI"/>
                <w:sz w:val="20"/>
                <w:szCs w:val="20"/>
              </w:rPr>
              <w:t> </w:t>
            </w:r>
          </w:p>
          <w:p w14:paraId="6C49CF55" w14:textId="77777777" w:rsidR="000575D3" w:rsidRPr="0010168C" w:rsidRDefault="000575D3" w:rsidP="005535C3">
            <w:pPr>
              <w:textAlignment w:val="baseline"/>
              <w:rPr>
                <w:rFonts w:ascii="Segoe UI" w:hAnsi="Segoe UI" w:cs="Segoe UI"/>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A3D1BC"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B1FBD4" w14:textId="77777777" w:rsidR="000575D3" w:rsidRPr="0010168C" w:rsidRDefault="000575D3" w:rsidP="005535C3">
            <w:pPr>
              <w:jc w:val="center"/>
              <w:textAlignment w:val="baseline"/>
              <w:rPr>
                <w:rFonts w:ascii="Segoe UI" w:hAnsi="Segoe UI" w:cs="Segoe UI"/>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816C863"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1245A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20FB2218"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307A13"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Tu 5/</w:t>
            </w:r>
            <w:r>
              <w:rPr>
                <w:rFonts w:ascii="Arial Narrow" w:hAnsi="Arial Narrow" w:cs="Segoe UI"/>
                <w:sz w:val="20"/>
                <w:szCs w:val="20"/>
              </w:rPr>
              <w:t>30</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C811A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5 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71B13F" w14:textId="59A051B6" w:rsidR="000575D3" w:rsidRPr="0010168C" w:rsidRDefault="00DD62FA" w:rsidP="005535C3">
            <w:pPr>
              <w:jc w:val="center"/>
              <w:textAlignment w:val="baseline"/>
              <w:rPr>
                <w:rFonts w:ascii="Segoe UI" w:hAnsi="Segoe UI" w:cs="Segoe UI"/>
                <w:sz w:val="18"/>
                <w:szCs w:val="18"/>
              </w:rPr>
            </w:pPr>
            <w:r>
              <w:rPr>
                <w:rFonts w:ascii="Arial Narrow" w:hAnsi="Arial Narrow" w:cs="Segoe UI"/>
                <w:b/>
                <w:bCs/>
                <w:sz w:val="20"/>
                <w:szCs w:val="20"/>
              </w:rPr>
              <w:t>JM</w:t>
            </w:r>
            <w:r w:rsidR="000575D3"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8000FA" w14:textId="77777777" w:rsidR="00A21765" w:rsidRDefault="00A21765" w:rsidP="00A21765">
            <w:pPr>
              <w:jc w:val="center"/>
              <w:textAlignment w:val="baseline"/>
              <w:rPr>
                <w:rFonts w:ascii="Arial Narrow" w:hAnsi="Arial Narrow" w:cs="Segoe UI"/>
                <w:sz w:val="20"/>
                <w:szCs w:val="20"/>
              </w:rPr>
            </w:pPr>
            <w:r>
              <w:rPr>
                <w:rFonts w:ascii="Arial Narrow" w:hAnsi="Arial Narrow" w:cs="Segoe UI"/>
                <w:sz w:val="20"/>
                <w:szCs w:val="20"/>
              </w:rPr>
              <w:t xml:space="preserve">Obsessive Compulsive Disorder </w:t>
            </w:r>
          </w:p>
          <w:p w14:paraId="42B25E26" w14:textId="77777777" w:rsidR="00A21765" w:rsidRPr="0010168C" w:rsidRDefault="00A21765" w:rsidP="00A21765">
            <w:pPr>
              <w:jc w:val="center"/>
              <w:textAlignment w:val="baseline"/>
              <w:rPr>
                <w:rFonts w:ascii="Segoe UI" w:hAnsi="Segoe UI" w:cs="Segoe UI"/>
                <w:sz w:val="18"/>
                <w:szCs w:val="18"/>
              </w:rPr>
            </w:pPr>
            <w:r>
              <w:rPr>
                <w:rFonts w:ascii="Arial Narrow" w:hAnsi="Arial Narrow" w:cs="Segoe UI"/>
                <w:sz w:val="20"/>
                <w:szCs w:val="20"/>
              </w:rPr>
              <w:t>Dr. Joe McNamara</w:t>
            </w:r>
          </w:p>
          <w:p w14:paraId="29A9A643" w14:textId="7EEFB858" w:rsidR="000575D3" w:rsidRPr="0010168C" w:rsidRDefault="00912057" w:rsidP="00912057">
            <w:pPr>
              <w:jc w:val="center"/>
              <w:textAlignment w:val="baseline"/>
              <w:rPr>
                <w:rFonts w:ascii="Segoe UI" w:hAnsi="Segoe UI" w:cs="Segoe UI"/>
                <w:sz w:val="18"/>
                <w:szCs w:val="18"/>
              </w:rPr>
            </w:pPr>
            <w:r w:rsidRPr="003A3701">
              <w:rPr>
                <w:rFonts w:ascii="Arial Narrow" w:hAnsi="Arial Narrow" w:cs="Segoe UI"/>
                <w:sz w:val="20"/>
                <w:szCs w:val="20"/>
              </w:rPr>
              <w:t> </w:t>
            </w:r>
            <w:r w:rsidRPr="003A3701">
              <w:rPr>
                <w:rFonts w:ascii="Arial Narrow" w:hAnsi="Arial Narrow" w:cs="Segoe UI"/>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6FC489" w14:textId="77777777" w:rsidR="00BA7B1F" w:rsidRDefault="00A21765" w:rsidP="005535C3">
            <w:pPr>
              <w:jc w:val="center"/>
              <w:textAlignment w:val="baseline"/>
              <w:rPr>
                <w:rFonts w:ascii="Arial Narrow" w:hAnsi="Arial Narrow" w:cs="Segoe UI"/>
                <w:sz w:val="20"/>
                <w:szCs w:val="20"/>
              </w:rPr>
            </w:pPr>
            <w:r>
              <w:rPr>
                <w:rFonts w:ascii="Arial Narrow" w:hAnsi="Arial Narrow" w:cs="Segoe UI"/>
                <w:sz w:val="20"/>
                <w:szCs w:val="20"/>
              </w:rPr>
              <w:t>OCD</w:t>
            </w:r>
            <w:r w:rsidR="00BA7B1F">
              <w:rPr>
                <w:rFonts w:ascii="Arial Narrow" w:hAnsi="Arial Narrow" w:cs="Segoe UI"/>
                <w:sz w:val="20"/>
                <w:szCs w:val="20"/>
              </w:rPr>
              <w:t xml:space="preserve"> </w:t>
            </w:r>
          </w:p>
          <w:p w14:paraId="6C5C3327" w14:textId="20C0FB27" w:rsidR="000575D3" w:rsidRPr="0010168C" w:rsidRDefault="00BA7B1F" w:rsidP="005535C3">
            <w:pPr>
              <w:jc w:val="center"/>
              <w:textAlignment w:val="baseline"/>
              <w:rPr>
                <w:rFonts w:ascii="Segoe UI" w:hAnsi="Segoe UI" w:cs="Segoe UI"/>
                <w:sz w:val="18"/>
                <w:szCs w:val="18"/>
              </w:rPr>
            </w:pPr>
            <w:r>
              <w:rPr>
                <w:rFonts w:ascii="Arial Narrow" w:hAnsi="Arial Narrow" w:cs="Segoe UI"/>
                <w:sz w:val="20"/>
                <w:szCs w:val="20"/>
              </w:rPr>
              <w:t>Chapter 4</w:t>
            </w:r>
            <w:r w:rsidR="000575D3"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233EB4" w14:textId="24047602" w:rsidR="000575D3" w:rsidRPr="00AE2309" w:rsidRDefault="00A21765" w:rsidP="00912057">
            <w:pPr>
              <w:jc w:val="center"/>
              <w:textAlignment w:val="baseline"/>
              <w:rPr>
                <w:rFonts w:ascii="Arial Narrow" w:hAnsi="Arial Narrow" w:cs="Segoe UI"/>
                <w:sz w:val="20"/>
                <w:szCs w:val="20"/>
              </w:rPr>
            </w:pPr>
            <w:r w:rsidRPr="00AE2309">
              <w:rPr>
                <w:rFonts w:ascii="Arial Narrow" w:hAnsi="Arial Narrow" w:cs="Segoe UI"/>
                <w:color w:val="004C89"/>
                <w:sz w:val="20"/>
                <w:szCs w:val="20"/>
                <w:u w:val="single"/>
                <w:shd w:val="clear" w:color="auto" w:fill="FFFFFF"/>
              </w:rPr>
              <w:t>https://ufl.zoom.us/j/94734129720?pwd=dTBreUxPb1E2dnptcUJSR0ZSMm5Cdz09</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2949A4"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FB1902" w14:textId="3C0409D6" w:rsidR="000575D3" w:rsidRPr="0010168C" w:rsidRDefault="000575D3" w:rsidP="005535C3">
            <w:pPr>
              <w:jc w:val="center"/>
              <w:textAlignment w:val="baseline"/>
              <w:rPr>
                <w:rFonts w:ascii="Segoe UI" w:hAnsi="Segoe UI" w:cs="Segoe UI"/>
                <w:sz w:val="18"/>
                <w:szCs w:val="18"/>
              </w:rPr>
            </w:pPr>
          </w:p>
        </w:tc>
      </w:tr>
      <w:tr w:rsidR="000575D3" w:rsidRPr="0010168C" w14:paraId="521F2638"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57A75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xml:space="preserve">Th </w:t>
            </w:r>
            <w:r>
              <w:rPr>
                <w:rFonts w:ascii="Arial Narrow" w:hAnsi="Arial Narrow" w:cs="Segoe UI"/>
                <w:sz w:val="20"/>
                <w:szCs w:val="20"/>
              </w:rPr>
              <w:t>6</w:t>
            </w:r>
            <w:r w:rsidRPr="0010168C">
              <w:rPr>
                <w:rFonts w:ascii="Arial Narrow" w:hAnsi="Arial Narrow" w:cs="Segoe UI"/>
                <w:sz w:val="20"/>
                <w:szCs w:val="20"/>
              </w:rPr>
              <w:t>/</w:t>
            </w:r>
            <w:r>
              <w:rPr>
                <w:rFonts w:ascii="Arial Narrow" w:hAnsi="Arial Narrow" w:cs="Segoe UI"/>
                <w:sz w:val="20"/>
                <w:szCs w:val="20"/>
              </w:rPr>
              <w:t>01</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BABBE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6 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C7287E" w14:textId="1CF1B96E" w:rsidR="000575D3" w:rsidRDefault="002B056B" w:rsidP="005535C3">
            <w:pPr>
              <w:jc w:val="center"/>
              <w:textAlignment w:val="baseline"/>
              <w:rPr>
                <w:rFonts w:ascii="Arial Narrow" w:hAnsi="Arial Narrow" w:cs="Segoe UI"/>
                <w:b/>
                <w:bCs/>
                <w:sz w:val="20"/>
                <w:szCs w:val="20"/>
              </w:rPr>
            </w:pPr>
            <w:r>
              <w:rPr>
                <w:rFonts w:ascii="Arial Narrow" w:hAnsi="Arial Narrow" w:cs="Segoe UI"/>
                <w:b/>
                <w:bCs/>
                <w:sz w:val="20"/>
                <w:szCs w:val="20"/>
              </w:rPr>
              <w:t>JG</w:t>
            </w:r>
          </w:p>
          <w:p w14:paraId="27693D9F" w14:textId="766B933F" w:rsidR="000575D3" w:rsidRPr="00B7569E" w:rsidRDefault="000575D3" w:rsidP="005535C3">
            <w:pPr>
              <w:jc w:val="center"/>
              <w:textAlignment w:val="baseline"/>
              <w:rPr>
                <w:rFonts w:ascii="Segoe UI" w:hAnsi="Segoe UI" w:cs="Segoe UI"/>
                <w:i/>
                <w:sz w:val="18"/>
                <w:szCs w:val="18"/>
              </w:rPr>
            </w:pP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C1A27" w14:textId="77777777" w:rsidR="00A21765" w:rsidRPr="00F747B2" w:rsidRDefault="00A21765" w:rsidP="00A21765">
            <w:pPr>
              <w:jc w:val="center"/>
              <w:textAlignment w:val="baseline"/>
              <w:rPr>
                <w:rFonts w:ascii="Arial Narrow" w:hAnsi="Arial Narrow" w:cs="Segoe UI"/>
                <w:sz w:val="20"/>
                <w:szCs w:val="20"/>
              </w:rPr>
            </w:pPr>
            <w:r w:rsidRPr="00F747B2">
              <w:rPr>
                <w:rFonts w:ascii="Arial Narrow" w:hAnsi="Arial Narrow" w:cs="Segoe UI"/>
                <w:sz w:val="20"/>
                <w:szCs w:val="20"/>
              </w:rPr>
              <w:t xml:space="preserve">Dr. Joy </w:t>
            </w:r>
            <w:proofErr w:type="spellStart"/>
            <w:r w:rsidRPr="00F747B2">
              <w:rPr>
                <w:rFonts w:ascii="Arial Narrow" w:hAnsi="Arial Narrow" w:cs="Segoe UI"/>
                <w:sz w:val="20"/>
                <w:szCs w:val="20"/>
              </w:rPr>
              <w:t>Gabrielli</w:t>
            </w:r>
            <w:proofErr w:type="spellEnd"/>
          </w:p>
          <w:p w14:paraId="0B6DBA0E" w14:textId="3632E641" w:rsidR="000575D3" w:rsidRPr="0010168C" w:rsidRDefault="002B056B" w:rsidP="00A21765">
            <w:pPr>
              <w:jc w:val="center"/>
              <w:textAlignment w:val="baseline"/>
              <w:rPr>
                <w:rFonts w:ascii="Segoe UI" w:hAnsi="Segoe UI" w:cs="Segoe UI"/>
                <w:sz w:val="18"/>
                <w:szCs w:val="18"/>
              </w:rPr>
            </w:pPr>
            <w:r w:rsidRPr="00F747B2">
              <w:rPr>
                <w:rFonts w:ascii="Arial Narrow" w:hAnsi="Arial Narrow" w:cs="Segoe UI"/>
                <w:sz w:val="20"/>
                <w:szCs w:val="20"/>
              </w:rPr>
              <w:t>Motivational</w:t>
            </w:r>
            <w:r w:rsidR="00A21765" w:rsidRPr="00F747B2">
              <w:rPr>
                <w:rFonts w:ascii="Arial Narrow" w:hAnsi="Arial Narrow" w:cs="Segoe UI"/>
                <w:sz w:val="20"/>
                <w:szCs w:val="20"/>
              </w:rPr>
              <w:t xml:space="preserve"> interviewing</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774E5" w14:textId="3CA86468" w:rsidR="000575D3" w:rsidRPr="0010168C" w:rsidRDefault="000016BF" w:rsidP="005535C3">
            <w:pPr>
              <w:jc w:val="center"/>
              <w:textAlignment w:val="baseline"/>
              <w:rPr>
                <w:rFonts w:ascii="Segoe UI" w:hAnsi="Segoe UI" w:cs="Segoe UI"/>
                <w:sz w:val="18"/>
                <w:szCs w:val="18"/>
              </w:rPr>
            </w:pPr>
            <w:r>
              <w:rPr>
                <w:rFonts w:ascii="Arial Narrow" w:hAnsi="Arial Narrow" w:cs="Segoe UI"/>
                <w:sz w:val="20"/>
                <w:szCs w:val="20"/>
              </w:rPr>
              <w:t xml:space="preserve">Reading </w:t>
            </w:r>
            <w:r w:rsidR="00BD1ECE">
              <w:rPr>
                <w:rFonts w:ascii="Arial Narrow" w:hAnsi="Arial Narrow" w:cs="Segoe UI"/>
                <w:sz w:val="20"/>
                <w:szCs w:val="20"/>
              </w:rPr>
              <w:t>TBD</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9F4F8A" w14:textId="1C8A5C72" w:rsidR="00DD62FA" w:rsidRPr="003853C7" w:rsidRDefault="00AE2309" w:rsidP="005535C3">
            <w:pPr>
              <w:jc w:val="center"/>
              <w:textAlignment w:val="baseline"/>
              <w:rPr>
                <w:rFonts w:ascii="Arial Narrow" w:hAnsi="Arial Narrow" w:cs="Calibri"/>
                <w:color w:val="242424"/>
                <w:sz w:val="20"/>
                <w:szCs w:val="20"/>
                <w:shd w:val="clear" w:color="auto" w:fill="FFFFFF"/>
              </w:rPr>
            </w:pPr>
            <w:hyperlink r:id="rId7" w:history="1">
              <w:r w:rsidR="00DD62FA" w:rsidRPr="003853C7">
                <w:rPr>
                  <w:rStyle w:val="Hyperlink"/>
                  <w:rFonts w:ascii="Arial Narrow" w:hAnsi="Arial Narrow" w:cs="Calibri"/>
                  <w:sz w:val="20"/>
                  <w:szCs w:val="20"/>
                  <w:shd w:val="clear" w:color="auto" w:fill="FFFFFF"/>
                </w:rPr>
                <w:t>https://ufl.zoom.us/my/joygabrielli</w:t>
              </w:r>
            </w:hyperlink>
          </w:p>
          <w:p w14:paraId="669C2571" w14:textId="40C9250E"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555F5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4C98C3" w14:textId="77777777" w:rsidR="000575D3" w:rsidRPr="00CB418E" w:rsidRDefault="000575D3" w:rsidP="005535C3">
            <w:pPr>
              <w:jc w:val="center"/>
              <w:textAlignment w:val="baseline"/>
              <w:rPr>
                <w:rFonts w:ascii="Arial Narrow" w:hAnsi="Arial Narrow" w:cs="Segoe UI"/>
                <w:color w:val="00B0F0"/>
                <w:sz w:val="20"/>
                <w:szCs w:val="20"/>
              </w:rPr>
            </w:pPr>
            <w:r w:rsidRPr="0010168C">
              <w:rPr>
                <w:rFonts w:ascii="Arial Narrow" w:hAnsi="Arial Narrow" w:cs="Segoe UI"/>
                <w:sz w:val="20"/>
                <w:szCs w:val="20"/>
              </w:rPr>
              <w:t> </w:t>
            </w:r>
            <w:r w:rsidR="002B056B" w:rsidRPr="00CB418E">
              <w:rPr>
                <w:rFonts w:ascii="Arial Narrow" w:hAnsi="Arial Narrow" w:cs="Segoe UI"/>
                <w:color w:val="00B0F0"/>
                <w:sz w:val="20"/>
                <w:szCs w:val="20"/>
              </w:rPr>
              <w:t>Class:</w:t>
            </w:r>
          </w:p>
          <w:p w14:paraId="436B330F" w14:textId="77777777" w:rsidR="002B056B" w:rsidRPr="00CB418E" w:rsidRDefault="002B056B" w:rsidP="005535C3">
            <w:pPr>
              <w:jc w:val="center"/>
              <w:textAlignment w:val="baseline"/>
              <w:rPr>
                <w:rFonts w:ascii="Arial Narrow" w:hAnsi="Arial Narrow" w:cs="Segoe UI"/>
                <w:color w:val="00B0F0"/>
                <w:sz w:val="20"/>
                <w:szCs w:val="20"/>
              </w:rPr>
            </w:pPr>
            <w:r w:rsidRPr="00CB418E">
              <w:rPr>
                <w:rFonts w:ascii="Arial Narrow" w:hAnsi="Arial Narrow" w:cs="Segoe UI"/>
                <w:color w:val="00B0F0"/>
                <w:sz w:val="20"/>
                <w:szCs w:val="20"/>
              </w:rPr>
              <w:t>5-6:30</w:t>
            </w:r>
          </w:p>
          <w:p w14:paraId="5937F0D6" w14:textId="021314A8" w:rsidR="002B056B" w:rsidRPr="0010168C" w:rsidRDefault="002B056B" w:rsidP="005535C3">
            <w:pPr>
              <w:jc w:val="center"/>
              <w:textAlignment w:val="baseline"/>
              <w:rPr>
                <w:rFonts w:ascii="Segoe UI" w:hAnsi="Segoe UI" w:cs="Segoe UI"/>
                <w:sz w:val="18"/>
                <w:szCs w:val="18"/>
              </w:rPr>
            </w:pPr>
            <w:r w:rsidRPr="00CB418E">
              <w:rPr>
                <w:rFonts w:ascii="Arial Narrow" w:hAnsi="Arial Narrow" w:cs="Segoe UI"/>
                <w:color w:val="00B0F0"/>
                <w:sz w:val="20"/>
                <w:szCs w:val="20"/>
              </w:rPr>
              <w:lastRenderedPageBreak/>
              <w:t>Allowing for practice of skills</w:t>
            </w:r>
          </w:p>
        </w:tc>
      </w:tr>
      <w:tr w:rsidR="000575D3" w:rsidRPr="0010168C" w14:paraId="3BFD2C0A"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0A227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lastRenderedPageBreak/>
              <w:t xml:space="preserve">Tu </w:t>
            </w:r>
            <w:r>
              <w:rPr>
                <w:rFonts w:ascii="Arial Narrow" w:hAnsi="Arial Narrow" w:cs="Segoe UI"/>
                <w:sz w:val="20"/>
                <w:szCs w:val="20"/>
              </w:rPr>
              <w:t>6</w:t>
            </w:r>
            <w:r w:rsidRPr="0010168C">
              <w:rPr>
                <w:rFonts w:ascii="Arial Narrow" w:hAnsi="Arial Narrow" w:cs="Segoe UI"/>
                <w:sz w:val="20"/>
                <w:szCs w:val="20"/>
              </w:rPr>
              <w:t>/</w:t>
            </w:r>
            <w:r>
              <w:rPr>
                <w:rFonts w:ascii="Arial Narrow" w:hAnsi="Arial Narrow" w:cs="Segoe UI"/>
                <w:sz w:val="20"/>
                <w:szCs w:val="20"/>
              </w:rPr>
              <w:t>6</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7F25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7 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78AA4E" w14:textId="3DD60AE4"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DD</w:t>
            </w:r>
            <w:r w:rsidR="0045467D">
              <w:rPr>
                <w:rFonts w:ascii="Arial Narrow" w:hAnsi="Arial Narrow" w:cs="Segoe UI"/>
                <w:sz w:val="20"/>
                <w:szCs w:val="20"/>
              </w:rPr>
              <w:t xml:space="preserve"> out</w:t>
            </w:r>
            <w:r w:rsidRPr="0010168C">
              <w:rPr>
                <w:rFonts w:ascii="Arial Narrow" w:hAnsi="Arial Narrow" w:cs="Segoe UI"/>
                <w:sz w:val="20"/>
                <w:szCs w:val="20"/>
              </w:rPr>
              <w:t> </w:t>
            </w:r>
          </w:p>
          <w:p w14:paraId="122A3CE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LW</w:t>
            </w:r>
            <w:r w:rsidRPr="0010168C">
              <w:rPr>
                <w:rFonts w:ascii="Arial Narrow" w:hAnsi="Arial Narrow" w:cs="Segoe UI"/>
                <w:sz w:val="20"/>
                <w:szCs w:val="20"/>
              </w:rPr>
              <w:t> </w:t>
            </w:r>
          </w:p>
          <w:p w14:paraId="796EC66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BE3383" w14:textId="023A7E54"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color w:val="0070C0"/>
                <w:sz w:val="20"/>
                <w:szCs w:val="20"/>
              </w:rPr>
              <w:t>Role Play (active listening) </w:t>
            </w:r>
          </w:p>
          <w:p w14:paraId="00CAF732"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CBT Theory – What Causes Distress?</w:t>
            </w:r>
            <w:r w:rsidRPr="0010168C">
              <w:rPr>
                <w:rFonts w:ascii="Arial Narrow" w:hAnsi="Arial Narrow" w:cs="Segoe UI"/>
                <w:color w:val="0070C0"/>
                <w:sz w:val="20"/>
                <w:szCs w:val="20"/>
              </w:rPr>
              <w:t>  </w:t>
            </w:r>
          </w:p>
          <w:p w14:paraId="0579DB09" w14:textId="6C35DE32" w:rsidR="000575D3" w:rsidRPr="0010168C" w:rsidRDefault="000575D3" w:rsidP="005535C3">
            <w:pPr>
              <w:jc w:val="center"/>
              <w:textAlignment w:val="baseline"/>
              <w:rPr>
                <w:rFonts w:ascii="Segoe UI" w:hAnsi="Segoe UI" w:cs="Segoe UI"/>
                <w:sz w:val="18"/>
                <w:szCs w:val="18"/>
              </w:rPr>
            </w:pP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D49FA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FD44D5" w14:textId="1EB371F2" w:rsidR="000575D3" w:rsidRPr="0010168C" w:rsidRDefault="000575D3" w:rsidP="00A21765">
            <w:pPr>
              <w:jc w:val="center"/>
              <w:textAlignment w:val="baseline"/>
              <w:rPr>
                <w:rFonts w:ascii="Segoe UI" w:hAnsi="Segoe UI" w:cs="Segoe UI"/>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46694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2-5, CBT Theory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42567F"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4C595A77"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8F56A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Th 6/</w:t>
            </w:r>
            <w:r>
              <w:rPr>
                <w:rFonts w:ascii="Arial Narrow" w:hAnsi="Arial Narrow" w:cs="Segoe UI"/>
                <w:sz w:val="20"/>
                <w:szCs w:val="20"/>
              </w:rPr>
              <w:t>8</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CD28F"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8 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269C47"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LW</w:t>
            </w: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631F4"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CBT Interventions – Behavioral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F70F2B" w14:textId="77777777" w:rsidR="000575D3" w:rsidRPr="0010168C" w:rsidRDefault="000575D3" w:rsidP="005535C3">
            <w:pP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0DC0EE"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AF624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8-10 &amp; 12, Behavioral Int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59DBFE"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0649FC6E"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0741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Tu 6/</w:t>
            </w:r>
            <w:r>
              <w:rPr>
                <w:rFonts w:ascii="Arial Narrow" w:hAnsi="Arial Narrow" w:cs="Segoe UI"/>
                <w:sz w:val="20"/>
                <w:szCs w:val="20"/>
              </w:rPr>
              <w:t>13</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2F75E"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9 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F89689"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DD </w:t>
            </w:r>
          </w:p>
          <w:p w14:paraId="06B3C0E4"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LW</w:t>
            </w:r>
            <w:r w:rsidRPr="0010168C">
              <w:rPr>
                <w:rFonts w:ascii="Arial Narrow" w:hAnsi="Arial Narrow" w:cs="Segoe UI"/>
                <w:sz w:val="20"/>
                <w:szCs w:val="20"/>
              </w:rPr>
              <w:t> </w:t>
            </w:r>
          </w:p>
          <w:p w14:paraId="38FBAA5E"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C3B330"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color w:val="0070C0"/>
                <w:sz w:val="20"/>
                <w:szCs w:val="20"/>
              </w:rPr>
              <w:t>Role-play (CBT) </w:t>
            </w:r>
          </w:p>
          <w:p w14:paraId="54C9117D" w14:textId="5B5D5D49" w:rsidR="00AE2309" w:rsidRDefault="000575D3" w:rsidP="005535C3">
            <w:pPr>
              <w:jc w:val="center"/>
              <w:textAlignment w:val="baseline"/>
              <w:rPr>
                <w:rFonts w:ascii="Arial Narrow" w:hAnsi="Arial Narrow" w:cs="Segoe UI"/>
                <w:sz w:val="20"/>
                <w:szCs w:val="20"/>
              </w:rPr>
            </w:pPr>
            <w:r w:rsidRPr="0010168C">
              <w:rPr>
                <w:rFonts w:ascii="Arial Narrow" w:hAnsi="Arial Narrow" w:cs="Segoe UI"/>
                <w:sz w:val="20"/>
                <w:szCs w:val="20"/>
              </w:rPr>
              <w:t xml:space="preserve">CBT Interventions </w:t>
            </w:r>
            <w:r w:rsidR="00AE2309">
              <w:rPr>
                <w:rFonts w:ascii="Arial Narrow" w:hAnsi="Arial Narrow" w:cs="Segoe UI"/>
                <w:sz w:val="20"/>
                <w:szCs w:val="20"/>
              </w:rPr>
              <w:t>–</w:t>
            </w:r>
            <w:r w:rsidRPr="0010168C">
              <w:rPr>
                <w:rFonts w:ascii="Arial Narrow" w:hAnsi="Arial Narrow" w:cs="Segoe UI"/>
                <w:sz w:val="20"/>
                <w:szCs w:val="20"/>
              </w:rPr>
              <w:t xml:space="preserve"> Cognitive</w:t>
            </w:r>
          </w:p>
          <w:p w14:paraId="53BE0683" w14:textId="5984BB3E"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r w:rsidR="00AE2309" w:rsidRPr="0010168C">
              <w:rPr>
                <w:rFonts w:ascii="Arial Narrow" w:hAnsi="Arial Narrow" w:cs="Segoe UI"/>
                <w:color w:val="E36C0A"/>
                <w:sz w:val="20"/>
                <w:szCs w:val="20"/>
              </w:rPr>
              <w:t>First Progress Note due today at class time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0CB3C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5960C9"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5E2DF27"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13-14 &amp; 16, Cognitive Int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97B6BA"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color w:val="00B050"/>
                <w:sz w:val="20"/>
                <w:szCs w:val="20"/>
              </w:rPr>
              <w:t> </w:t>
            </w:r>
          </w:p>
        </w:tc>
      </w:tr>
      <w:tr w:rsidR="000575D3" w:rsidRPr="0010168C" w14:paraId="46AEEBC8"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65A90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Th 6/</w:t>
            </w:r>
            <w:r>
              <w:rPr>
                <w:rFonts w:ascii="Arial Narrow" w:hAnsi="Arial Narrow" w:cs="Segoe UI"/>
                <w:sz w:val="20"/>
                <w:szCs w:val="20"/>
              </w:rPr>
              <w:t>15</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1692C"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10 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CA6B5" w14:textId="77777777" w:rsidR="000575D3" w:rsidRDefault="000575D3" w:rsidP="005535C3">
            <w:pPr>
              <w:jc w:val="center"/>
              <w:textAlignment w:val="baseline"/>
              <w:rPr>
                <w:rFonts w:ascii="Arial Narrow" w:hAnsi="Arial Narrow" w:cs="Segoe UI"/>
                <w:sz w:val="20"/>
                <w:szCs w:val="20"/>
              </w:rPr>
            </w:pPr>
            <w:r>
              <w:rPr>
                <w:rFonts w:ascii="Arial Narrow" w:hAnsi="Arial Narrow" w:cs="Segoe UI"/>
                <w:b/>
                <w:bCs/>
                <w:sz w:val="20"/>
                <w:szCs w:val="20"/>
              </w:rPr>
              <w:t>LW</w:t>
            </w:r>
          </w:p>
          <w:p w14:paraId="3F9452E8" w14:textId="77777777" w:rsidR="000575D3" w:rsidRPr="0010168C" w:rsidRDefault="000575D3" w:rsidP="005535C3">
            <w:pPr>
              <w:jc w:val="center"/>
              <w:textAlignment w:val="baseline"/>
              <w:rPr>
                <w:rFonts w:ascii="Segoe UI" w:hAnsi="Segoe UI" w:cs="Segoe UI"/>
                <w:i/>
                <w:sz w:val="16"/>
                <w:szCs w:val="16"/>
              </w:rPr>
            </w:pP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3D705D"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CBT – Putting it all Together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0C70B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4CB03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90FF283"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D7539A"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1D466E74"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982377"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Tu 6/</w:t>
            </w:r>
            <w:r>
              <w:rPr>
                <w:rFonts w:ascii="Arial Narrow" w:hAnsi="Arial Narrow" w:cs="Segoe UI"/>
                <w:sz w:val="20"/>
                <w:szCs w:val="20"/>
              </w:rPr>
              <w:t>20</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95670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11 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9EF087"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p w14:paraId="4C7E5B9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DD </w:t>
            </w:r>
          </w:p>
          <w:p w14:paraId="268C5C97" w14:textId="77777777" w:rsidR="000575D3" w:rsidRPr="000575D3" w:rsidRDefault="000575D3" w:rsidP="005535C3">
            <w:pPr>
              <w:jc w:val="center"/>
              <w:textAlignment w:val="baseline"/>
              <w:rPr>
                <w:rFonts w:ascii="Segoe UI" w:hAnsi="Segoe UI" w:cs="Segoe UI"/>
                <w:b/>
                <w:bCs/>
                <w:sz w:val="18"/>
                <w:szCs w:val="18"/>
              </w:rPr>
            </w:pPr>
            <w:r w:rsidRPr="000575D3">
              <w:rPr>
                <w:rFonts w:ascii="Arial Narrow" w:hAnsi="Arial Narrow" w:cs="Segoe UI"/>
                <w:b/>
                <w:bCs/>
                <w:sz w:val="20"/>
                <w:szCs w:val="20"/>
              </w:rPr>
              <w:t>LW </w:t>
            </w:r>
          </w:p>
          <w:p w14:paraId="71C8D130"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4EB18E" w14:textId="77777777" w:rsidR="000575D3" w:rsidRDefault="000575D3" w:rsidP="005535C3">
            <w:pPr>
              <w:jc w:val="center"/>
              <w:textAlignment w:val="baseline"/>
              <w:rPr>
                <w:rFonts w:ascii="Arial Narrow" w:hAnsi="Arial Narrow" w:cs="Segoe UI"/>
                <w:color w:val="0070C0"/>
                <w:sz w:val="20"/>
                <w:szCs w:val="20"/>
              </w:rPr>
            </w:pPr>
            <w:r w:rsidRPr="0010168C">
              <w:rPr>
                <w:rFonts w:ascii="Arial Narrow" w:hAnsi="Arial Narrow" w:cs="Segoe UI"/>
                <w:color w:val="0070C0"/>
                <w:sz w:val="20"/>
                <w:szCs w:val="20"/>
              </w:rPr>
              <w:t>Role-play (CBT) </w:t>
            </w:r>
          </w:p>
          <w:p w14:paraId="400E1174" w14:textId="2156D0D4"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Acceptance and commitment therapy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C0621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7FC2C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95F3B28" w14:textId="6113F0FA"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15 - Acceptance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6D4D98"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6C29DEDF"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080E64" w14:textId="77777777" w:rsidR="000575D3" w:rsidRPr="000575D3" w:rsidRDefault="000575D3" w:rsidP="005535C3">
            <w:pPr>
              <w:jc w:val="center"/>
              <w:textAlignment w:val="baseline"/>
              <w:rPr>
                <w:rFonts w:ascii="Segoe UI" w:hAnsi="Segoe UI" w:cs="Segoe UI"/>
                <w:sz w:val="18"/>
                <w:szCs w:val="18"/>
              </w:rPr>
            </w:pPr>
            <w:r w:rsidRPr="000575D3">
              <w:rPr>
                <w:rFonts w:ascii="Arial Narrow" w:hAnsi="Arial Narrow" w:cs="Segoe UI"/>
                <w:sz w:val="20"/>
                <w:szCs w:val="20"/>
              </w:rPr>
              <w:t>Th 6/22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1CD948" w14:textId="77777777" w:rsidR="000575D3" w:rsidRPr="000575D3" w:rsidRDefault="000575D3" w:rsidP="005535C3">
            <w:pPr>
              <w:jc w:val="center"/>
              <w:textAlignment w:val="baseline"/>
              <w:rPr>
                <w:rFonts w:ascii="Segoe UI" w:hAnsi="Segoe UI" w:cs="Segoe UI"/>
                <w:sz w:val="18"/>
                <w:szCs w:val="18"/>
              </w:rPr>
            </w:pPr>
            <w:r w:rsidRPr="000575D3">
              <w:rPr>
                <w:rFonts w:ascii="Arial Narrow" w:hAnsi="Arial Narrow" w:cs="Segoe UI"/>
                <w:sz w:val="20"/>
                <w:szCs w:val="20"/>
              </w:rPr>
              <w:t>12 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C89FE2" w14:textId="7968CF21" w:rsidR="000575D3" w:rsidRPr="000575D3" w:rsidRDefault="000575D3" w:rsidP="005535C3">
            <w:pPr>
              <w:jc w:val="center"/>
              <w:textAlignment w:val="baseline"/>
              <w:rPr>
                <w:rFonts w:ascii="Arial Narrow" w:hAnsi="Arial Narrow" w:cs="Segoe UI"/>
                <w:b/>
                <w:sz w:val="20"/>
                <w:szCs w:val="20"/>
              </w:rPr>
            </w:pPr>
            <w:r>
              <w:rPr>
                <w:rFonts w:ascii="Arial Narrow" w:hAnsi="Arial Narrow" w:cs="Segoe UI"/>
                <w:b/>
                <w:sz w:val="20"/>
                <w:szCs w:val="20"/>
              </w:rPr>
              <w:t>LW</w:t>
            </w:r>
            <w:r w:rsidRPr="000575D3">
              <w:rPr>
                <w:rFonts w:ascii="Arial Narrow" w:hAnsi="Arial Narrow" w:cs="Segoe UI"/>
                <w:b/>
                <w:sz w:val="20"/>
                <w:szCs w:val="20"/>
              </w:rPr>
              <w:t> </w:t>
            </w:r>
          </w:p>
          <w:p w14:paraId="0EAA7D57" w14:textId="77777777" w:rsidR="000575D3" w:rsidRPr="000575D3" w:rsidRDefault="000575D3" w:rsidP="005535C3">
            <w:pPr>
              <w:jc w:val="center"/>
              <w:textAlignment w:val="baseline"/>
              <w:rPr>
                <w:rFonts w:ascii="Segoe UI" w:hAnsi="Segoe UI" w:cs="Segoe UI"/>
                <w:i/>
                <w:sz w:val="16"/>
                <w:szCs w:val="16"/>
              </w:rPr>
            </w:pP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973D16" w14:textId="21F89D29"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ACT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0F3D98"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BAF0C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3B49042" w14:textId="77777777" w:rsidR="000575D3" w:rsidRPr="0010168C" w:rsidRDefault="000575D3" w:rsidP="005535C3">
            <w:pP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5C9EFF" w14:textId="77777777" w:rsidR="000575D3" w:rsidRPr="0010168C" w:rsidRDefault="000575D3" w:rsidP="000575D3">
            <w:pPr>
              <w:jc w:val="center"/>
              <w:textAlignment w:val="baseline"/>
              <w:rPr>
                <w:rFonts w:ascii="Segoe UI" w:hAnsi="Segoe UI" w:cs="Segoe UI"/>
                <w:sz w:val="18"/>
                <w:szCs w:val="18"/>
              </w:rPr>
            </w:pPr>
            <w:proofErr w:type="spellStart"/>
            <w:r w:rsidRPr="0010168C">
              <w:rPr>
                <w:rFonts w:ascii="Arial Narrow" w:hAnsi="Arial Narrow" w:cs="Segoe UI"/>
                <w:sz w:val="20"/>
                <w:szCs w:val="20"/>
              </w:rPr>
              <w:t>Luoma</w:t>
            </w:r>
            <w:proofErr w:type="spellEnd"/>
            <w:r w:rsidRPr="0010168C">
              <w:rPr>
                <w:rFonts w:ascii="Arial Narrow" w:hAnsi="Arial Narrow" w:cs="Segoe UI"/>
                <w:sz w:val="20"/>
                <w:szCs w:val="20"/>
              </w:rPr>
              <w:t>,  </w:t>
            </w:r>
          </w:p>
          <w:p w14:paraId="710F1F1F" w14:textId="0D4C797A"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Chapters 1 &amp; 2  </w:t>
            </w:r>
          </w:p>
        </w:tc>
      </w:tr>
      <w:tr w:rsidR="000575D3" w:rsidRPr="0010168C" w14:paraId="2B7ED4A7"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7FF89"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Tu 6/2</w:t>
            </w:r>
            <w:r>
              <w:rPr>
                <w:rFonts w:ascii="Arial Narrow" w:hAnsi="Arial Narrow" w:cs="Segoe UI"/>
                <w:sz w:val="20"/>
                <w:szCs w:val="20"/>
              </w:rPr>
              <w:t>7</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F2DB3F"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D1EDBC"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9A03B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SUMMER BREAK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8D42B8"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457260"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E418513"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9AE639"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color w:val="00B050"/>
                <w:sz w:val="20"/>
                <w:szCs w:val="20"/>
              </w:rPr>
              <w:t> </w:t>
            </w:r>
          </w:p>
        </w:tc>
      </w:tr>
      <w:tr w:rsidR="000575D3" w:rsidRPr="0010168C" w14:paraId="451B0521"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B0CA22"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Th 6/2</w:t>
            </w:r>
            <w:r>
              <w:rPr>
                <w:rFonts w:ascii="Arial Narrow" w:hAnsi="Arial Narrow" w:cs="Segoe UI"/>
                <w:sz w:val="20"/>
                <w:szCs w:val="20"/>
              </w:rPr>
              <w:t>9</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474E6D"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98576F"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5EFAC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SUMMER BREAK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C708F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AEFA4A"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CC4C2B9"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F04E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73B7695E"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A09137" w14:textId="77777777" w:rsidR="000575D3" w:rsidRPr="0086555D" w:rsidRDefault="000575D3" w:rsidP="005535C3">
            <w:pPr>
              <w:jc w:val="center"/>
              <w:textAlignment w:val="baseline"/>
              <w:rPr>
                <w:rFonts w:ascii="Segoe UI" w:hAnsi="Segoe UI" w:cs="Segoe UI"/>
                <w:sz w:val="18"/>
                <w:szCs w:val="18"/>
              </w:rPr>
            </w:pPr>
            <w:r w:rsidRPr="0086555D">
              <w:rPr>
                <w:rFonts w:ascii="Arial Narrow" w:hAnsi="Arial Narrow" w:cs="Segoe UI"/>
                <w:sz w:val="20"/>
                <w:szCs w:val="20"/>
              </w:rPr>
              <w:t>Tu 7/4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EFB6BD" w14:textId="77777777" w:rsidR="000575D3" w:rsidRPr="0086555D" w:rsidRDefault="000575D3" w:rsidP="005535C3">
            <w:pPr>
              <w:jc w:val="center"/>
              <w:textAlignment w:val="baseline"/>
              <w:rPr>
                <w:rFonts w:ascii="Segoe UI" w:hAnsi="Segoe UI" w:cs="Segoe UI"/>
                <w:sz w:val="18"/>
                <w:szCs w:val="18"/>
              </w:rPr>
            </w:pPr>
            <w:r w:rsidRPr="0086555D">
              <w:rPr>
                <w:rFonts w:ascii="Arial Narrow" w:hAnsi="Arial Narrow" w:cs="Segoe UI"/>
                <w:sz w:val="20"/>
                <w:szCs w:val="20"/>
              </w:rPr>
              <w:t>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421646" w14:textId="77777777" w:rsidR="000575D3" w:rsidRPr="0010168C" w:rsidRDefault="000575D3" w:rsidP="005535C3">
            <w:pPr>
              <w:jc w:val="center"/>
              <w:textAlignment w:val="baseline"/>
              <w:rPr>
                <w:rFonts w:ascii="Segoe UI" w:hAnsi="Segoe UI" w:cs="Segoe UI"/>
                <w:b/>
                <w:sz w:val="18"/>
                <w:szCs w:val="18"/>
              </w:rPr>
            </w:pP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5D5C51" w14:textId="77777777" w:rsidR="000575D3" w:rsidRPr="0010168C" w:rsidRDefault="000575D3" w:rsidP="005535C3">
            <w:pPr>
              <w:jc w:val="center"/>
              <w:textAlignment w:val="baseline"/>
              <w:rPr>
                <w:rFonts w:ascii="Segoe UI" w:hAnsi="Segoe UI" w:cs="Segoe UI"/>
                <w:sz w:val="18"/>
                <w:szCs w:val="18"/>
              </w:rPr>
            </w:pPr>
            <w:r>
              <w:rPr>
                <w:rFonts w:ascii="Arial Narrow" w:hAnsi="Arial Narrow" w:cs="Segoe UI"/>
                <w:sz w:val="20"/>
                <w:szCs w:val="20"/>
              </w:rPr>
              <w:t>Holiday</w:t>
            </w:r>
            <w:r w:rsidRPr="0010168C">
              <w:rPr>
                <w:rFonts w:ascii="Arial Narrow" w:hAnsi="Arial Narrow" w:cs="Segoe UI"/>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AB5495"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D8CB11"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5F33D71" w14:textId="77777777" w:rsidR="000575D3" w:rsidRPr="0010168C" w:rsidRDefault="000575D3" w:rsidP="005535C3">
            <w:pP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88F1F6"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5AB9B8E5"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5236DB"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xml:space="preserve">Th </w:t>
            </w:r>
            <w:r>
              <w:rPr>
                <w:rFonts w:ascii="Arial Narrow" w:hAnsi="Arial Narrow" w:cs="Segoe UI"/>
                <w:sz w:val="20"/>
                <w:szCs w:val="20"/>
              </w:rPr>
              <w:t>7</w:t>
            </w:r>
            <w:r w:rsidRPr="0010168C">
              <w:rPr>
                <w:rFonts w:ascii="Arial Narrow" w:hAnsi="Arial Narrow" w:cs="Segoe UI"/>
                <w:sz w:val="20"/>
                <w:szCs w:val="20"/>
              </w:rPr>
              <w:t>/</w:t>
            </w:r>
            <w:r>
              <w:rPr>
                <w:rFonts w:ascii="Arial Narrow" w:hAnsi="Arial Narrow" w:cs="Segoe UI"/>
                <w:sz w:val="20"/>
                <w:szCs w:val="20"/>
              </w:rPr>
              <w:t>6</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0F4534"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EA6F8"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b/>
                <w:bCs/>
                <w:sz w:val="20"/>
                <w:szCs w:val="20"/>
              </w:rPr>
              <w:t>LW</w:t>
            </w: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FAEC36"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color w:val="0070C0"/>
                <w:sz w:val="20"/>
                <w:szCs w:val="20"/>
              </w:rPr>
              <w:t>Role Play (ACT) </w:t>
            </w:r>
          </w:p>
          <w:p w14:paraId="3531CF3D"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E8284F"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5F2DAD" w14:textId="77777777" w:rsidR="000575D3" w:rsidRPr="0010168C" w:rsidRDefault="000575D3" w:rsidP="005535C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1680A8E" w14:textId="2D5CED9A" w:rsidR="000575D3" w:rsidRPr="0010168C" w:rsidRDefault="000575D3" w:rsidP="005535C3">
            <w:pPr>
              <w:jc w:val="center"/>
              <w:textAlignment w:val="baseline"/>
              <w:rPr>
                <w:rFonts w:ascii="Segoe UI" w:hAnsi="Segoe UI" w:cs="Segoe UI"/>
                <w:sz w:val="18"/>
                <w:szCs w:val="18"/>
              </w:rPr>
            </w:pP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9D914" w14:textId="77777777" w:rsidR="000575D3" w:rsidRPr="0010168C" w:rsidRDefault="000575D3" w:rsidP="005535C3">
            <w:pPr>
              <w:jc w:val="center"/>
              <w:textAlignment w:val="baseline"/>
              <w:rPr>
                <w:rFonts w:ascii="Segoe UI" w:hAnsi="Segoe UI" w:cs="Segoe UI"/>
                <w:sz w:val="18"/>
                <w:szCs w:val="18"/>
              </w:rPr>
            </w:pPr>
          </w:p>
        </w:tc>
      </w:tr>
      <w:tr w:rsidR="000575D3" w:rsidRPr="0010168C" w14:paraId="09DA457D"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F700DC"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Tu 7/</w:t>
            </w:r>
            <w:r>
              <w:rPr>
                <w:rFonts w:ascii="Arial Narrow" w:hAnsi="Arial Narrow" w:cs="Segoe UI"/>
                <w:sz w:val="20"/>
                <w:szCs w:val="20"/>
              </w:rPr>
              <w:t>11</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E8BF55"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13 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5174DF" w14:textId="64399901" w:rsidR="000575D3" w:rsidRPr="000575D3" w:rsidRDefault="000575D3" w:rsidP="000575D3">
            <w:pPr>
              <w:jc w:val="center"/>
              <w:textAlignment w:val="baseline"/>
              <w:rPr>
                <w:rFonts w:ascii="Segoe UI" w:hAnsi="Segoe UI" w:cs="Segoe UI"/>
                <w:b/>
                <w:bCs/>
                <w:sz w:val="18"/>
                <w:szCs w:val="18"/>
              </w:rPr>
            </w:pPr>
            <w:r w:rsidRPr="000575D3">
              <w:rPr>
                <w:rFonts w:ascii="Arial Narrow" w:hAnsi="Arial Narrow" w:cs="Segoe UI"/>
                <w:b/>
                <w:bCs/>
                <w:sz w:val="20"/>
                <w:szCs w:val="20"/>
              </w:rPr>
              <w:t>AR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E0F47" w14:textId="56B2DFCD"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Dr. Alana Rawlinson will present on Child and Family Treatment (No Role Play)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3CCF4A" w14:textId="552FEDFB"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D8780A" w14:textId="4DF0A879" w:rsidR="000575D3" w:rsidRDefault="00AE2309" w:rsidP="00DD62FA">
            <w:pPr>
              <w:jc w:val="center"/>
              <w:textAlignment w:val="baseline"/>
              <w:rPr>
                <w:rFonts w:ascii="Arial Narrow" w:hAnsi="Arial Narrow" w:cs="Segoe UI"/>
                <w:sz w:val="20"/>
                <w:szCs w:val="20"/>
              </w:rPr>
            </w:pPr>
            <w:hyperlink r:id="rId8" w:history="1">
              <w:r w:rsidR="00B641B7" w:rsidRPr="00813F1B">
                <w:rPr>
                  <w:rStyle w:val="Hyperlink"/>
                  <w:rFonts w:ascii="Arial Narrow" w:hAnsi="Arial Narrow" w:cs="Segoe UI"/>
                  <w:sz w:val="20"/>
                  <w:szCs w:val="20"/>
                </w:rPr>
                <w:t>https://ufl.zoom.us/j/6674236794</w:t>
              </w:r>
            </w:hyperlink>
          </w:p>
          <w:p w14:paraId="4F4458EE" w14:textId="77777777" w:rsidR="00B641B7" w:rsidRDefault="00B641B7" w:rsidP="00DD62FA">
            <w:pPr>
              <w:jc w:val="center"/>
              <w:textAlignment w:val="baseline"/>
              <w:rPr>
                <w:rFonts w:ascii="Arial Narrow" w:hAnsi="Arial Narrow" w:cs="Segoe UI"/>
                <w:sz w:val="20"/>
                <w:szCs w:val="20"/>
              </w:rPr>
            </w:pPr>
          </w:p>
          <w:p w14:paraId="04E92214" w14:textId="7EBE20E0" w:rsidR="00B641B7" w:rsidRPr="003853C7" w:rsidRDefault="00B641B7" w:rsidP="00DD62FA">
            <w:pPr>
              <w:jc w:val="center"/>
              <w:textAlignment w:val="baseline"/>
              <w:rPr>
                <w:rFonts w:ascii="Arial Narrow" w:hAnsi="Arial Narrow" w:cs="Segoe UI"/>
                <w:sz w:val="20"/>
                <w:szCs w:val="20"/>
              </w:rPr>
            </w:pPr>
            <w:r w:rsidRPr="003853C7">
              <w:rPr>
                <w:rFonts w:ascii="Arial Narrow" w:hAnsi="Arial Narrow" w:cs="Calibri"/>
                <w:color w:val="242424"/>
                <w:sz w:val="20"/>
                <w:szCs w:val="20"/>
                <w:shd w:val="clear" w:color="auto" w:fill="FFFFFF"/>
              </w:rPr>
              <w:t>Meeting ID: 667 423 6794</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ECD04B8" w14:textId="77777777" w:rsidR="000575D3" w:rsidRPr="0010168C" w:rsidRDefault="000575D3" w:rsidP="000575D3">
            <w:pPr>
              <w:jc w:val="center"/>
              <w:textAlignment w:val="baseline"/>
              <w:rPr>
                <w:rFonts w:ascii="Segoe UI" w:hAnsi="Segoe UI" w:cs="Segoe UI"/>
                <w:sz w:val="18"/>
                <w:szCs w:val="18"/>
              </w:rPr>
            </w:pP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8F91D3" w14:textId="2AC99199" w:rsidR="000575D3" w:rsidRPr="0010168C" w:rsidRDefault="000575D3" w:rsidP="000575D3">
            <w:pPr>
              <w:jc w:val="center"/>
              <w:textAlignment w:val="baseline"/>
              <w:rPr>
                <w:rFonts w:ascii="Segoe UI" w:hAnsi="Segoe UI" w:cs="Segoe UI"/>
                <w:sz w:val="18"/>
                <w:szCs w:val="18"/>
              </w:rPr>
            </w:pPr>
            <w:r>
              <w:rPr>
                <w:rFonts w:ascii="Arial Narrow" w:hAnsi="Arial Narrow" w:cs="Segoe UI"/>
                <w:sz w:val="20"/>
                <w:szCs w:val="20"/>
              </w:rPr>
              <w:t>TBD</w:t>
            </w:r>
          </w:p>
        </w:tc>
      </w:tr>
      <w:tr w:rsidR="000575D3" w:rsidRPr="0010168C" w14:paraId="7A9CEF87"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A88D3A"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Th 7/</w:t>
            </w:r>
            <w:r>
              <w:rPr>
                <w:rFonts w:ascii="Arial Narrow" w:hAnsi="Arial Narrow" w:cs="Segoe UI"/>
                <w:sz w:val="20"/>
                <w:szCs w:val="20"/>
              </w:rPr>
              <w:t>13</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3EA21D"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14 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DE2DA4"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b/>
                <w:bCs/>
                <w:sz w:val="20"/>
                <w:szCs w:val="20"/>
              </w:rPr>
              <w:t>DD</w:t>
            </w: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89D734"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xml:space="preserve">Crisis management, suicidality, </w:t>
            </w:r>
            <w:proofErr w:type="spellStart"/>
            <w:r w:rsidRPr="0010168C">
              <w:rPr>
                <w:rFonts w:ascii="Arial Narrow" w:hAnsi="Arial Narrow" w:cs="Segoe UI"/>
                <w:sz w:val="20"/>
                <w:szCs w:val="20"/>
              </w:rPr>
              <w:t>parasuicidality</w:t>
            </w:r>
            <w:proofErr w:type="spellEnd"/>
            <w:r w:rsidRPr="0010168C">
              <w:rPr>
                <w:rFonts w:ascii="Arial Narrow" w:hAnsi="Arial Narrow" w:cs="Segoe UI"/>
                <w:sz w:val="20"/>
                <w:szCs w:val="20"/>
              </w:rPr>
              <w:t> </w:t>
            </w:r>
          </w:p>
          <w:p w14:paraId="6C11AB92"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Cocaine dependence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CEFFD64" w14:textId="7BB1097E"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14</w:t>
            </w:r>
            <w:r w:rsidR="00BD1ECE">
              <w:rPr>
                <w:rFonts w:ascii="Arial Narrow" w:hAnsi="Arial Narrow" w:cs="Segoe UI"/>
                <w:sz w:val="20"/>
                <w:szCs w:val="20"/>
              </w:rPr>
              <w:t xml:space="preserve"> &amp; 15;</w:t>
            </w:r>
            <w:r w:rsidRPr="0010168C">
              <w:rPr>
                <w:rFonts w:ascii="Arial Narrow" w:hAnsi="Arial Narrow" w:cs="Segoe UI"/>
                <w:sz w:val="20"/>
                <w:szCs w:val="20"/>
              </w:rPr>
              <w:t xml:space="preserve"> </w:t>
            </w:r>
            <w:r w:rsidR="00BD1ECE">
              <w:rPr>
                <w:rFonts w:ascii="Arial Narrow" w:hAnsi="Arial Narrow" w:cs="Segoe UI"/>
                <w:sz w:val="20"/>
                <w:szCs w:val="20"/>
              </w:rPr>
              <w:t>Alcohol Use Disorders; Substance Use Disorders</w:t>
            </w: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D8E130"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6 Managing emergencies &amp; crisis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443ABA8"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1D0EDE"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xml:space="preserve">Morrison &amp; Downey </w:t>
            </w:r>
            <w:proofErr w:type="gramStart"/>
            <w:r w:rsidRPr="0010168C">
              <w:rPr>
                <w:rFonts w:ascii="Arial Narrow" w:hAnsi="Arial Narrow" w:cs="Segoe UI"/>
                <w:sz w:val="20"/>
                <w:szCs w:val="20"/>
              </w:rPr>
              <w:t>2000;</w:t>
            </w:r>
            <w:proofErr w:type="gramEnd"/>
            <w:r w:rsidRPr="0010168C">
              <w:rPr>
                <w:rFonts w:ascii="Arial Narrow" w:hAnsi="Arial Narrow" w:cs="Segoe UI"/>
                <w:sz w:val="20"/>
                <w:szCs w:val="20"/>
              </w:rPr>
              <w:t> </w:t>
            </w:r>
          </w:p>
          <w:p w14:paraId="1CD03564" w14:textId="77777777" w:rsidR="000575D3" w:rsidRPr="0010168C" w:rsidRDefault="000575D3" w:rsidP="000575D3">
            <w:pPr>
              <w:jc w:val="center"/>
              <w:textAlignment w:val="baseline"/>
              <w:rPr>
                <w:rFonts w:ascii="Segoe UI" w:hAnsi="Segoe UI" w:cs="Segoe UI"/>
                <w:sz w:val="18"/>
                <w:szCs w:val="18"/>
              </w:rPr>
            </w:pPr>
            <w:proofErr w:type="spellStart"/>
            <w:r w:rsidRPr="0010168C">
              <w:rPr>
                <w:rFonts w:ascii="Arial Narrow" w:hAnsi="Arial Narrow" w:cs="Segoe UI"/>
                <w:sz w:val="20"/>
                <w:szCs w:val="20"/>
              </w:rPr>
              <w:t>Klott</w:t>
            </w:r>
            <w:proofErr w:type="spellEnd"/>
            <w:r w:rsidRPr="0010168C">
              <w:rPr>
                <w:rFonts w:ascii="Arial Narrow" w:hAnsi="Arial Narrow" w:cs="Segoe UI"/>
                <w:sz w:val="20"/>
                <w:szCs w:val="20"/>
              </w:rPr>
              <w:t>, 2012 </w:t>
            </w:r>
          </w:p>
        </w:tc>
      </w:tr>
      <w:tr w:rsidR="000575D3" w:rsidRPr="0010168C" w14:paraId="52466148"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9E02B4"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Tu 7/</w:t>
            </w:r>
            <w:r>
              <w:rPr>
                <w:rFonts w:ascii="Arial Narrow" w:hAnsi="Arial Narrow" w:cs="Segoe UI"/>
                <w:sz w:val="20"/>
                <w:szCs w:val="20"/>
              </w:rPr>
              <w:t>18</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AAC8C"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15 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1A6C1F"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b/>
                <w:bCs/>
                <w:sz w:val="20"/>
                <w:szCs w:val="20"/>
              </w:rPr>
              <w:t>DD</w:t>
            </w:r>
            <w:r w:rsidRPr="0010168C">
              <w:rPr>
                <w:rFonts w:ascii="Arial Narrow" w:hAnsi="Arial Narrow" w:cs="Segoe UI"/>
                <w:sz w:val="20"/>
                <w:szCs w:val="20"/>
              </w:rPr>
              <w:t> </w:t>
            </w:r>
          </w:p>
          <w:p w14:paraId="2DB2C55E"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LW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4A7466"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color w:val="0070C0"/>
                <w:sz w:val="20"/>
                <w:szCs w:val="20"/>
              </w:rPr>
              <w:t>Role play (Crisis Management) </w:t>
            </w:r>
          </w:p>
          <w:p w14:paraId="4960514F"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Axis II/Dynamic (recorded)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1C1EE4"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D9C67A"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8 Using yourself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1A01241"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p w14:paraId="24E942F2"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BA1728"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18"/>
                <w:szCs w:val="18"/>
              </w:rPr>
              <w:t xml:space="preserve">Kohut, Cha 4 &amp; 5; </w:t>
            </w:r>
            <w:proofErr w:type="spellStart"/>
            <w:r w:rsidRPr="0010168C">
              <w:rPr>
                <w:rFonts w:ascii="Arial Narrow" w:hAnsi="Arial Narrow" w:cs="Segoe UI"/>
                <w:sz w:val="18"/>
                <w:szCs w:val="18"/>
              </w:rPr>
              <w:t>Blagys</w:t>
            </w:r>
            <w:proofErr w:type="spellEnd"/>
            <w:r w:rsidRPr="0010168C">
              <w:rPr>
                <w:rFonts w:ascii="Arial Narrow" w:hAnsi="Arial Narrow" w:cs="Segoe UI"/>
                <w:sz w:val="18"/>
                <w:szCs w:val="18"/>
              </w:rPr>
              <w:t xml:space="preserve"> &amp; </w:t>
            </w:r>
            <w:proofErr w:type="spellStart"/>
            <w:r w:rsidRPr="0010168C">
              <w:rPr>
                <w:rFonts w:ascii="Arial Narrow" w:hAnsi="Arial Narrow" w:cs="Segoe UI"/>
                <w:sz w:val="18"/>
                <w:szCs w:val="18"/>
              </w:rPr>
              <w:t>Hilsenroth</w:t>
            </w:r>
            <w:proofErr w:type="spellEnd"/>
            <w:r w:rsidRPr="0010168C">
              <w:rPr>
                <w:rFonts w:ascii="Arial Narrow" w:hAnsi="Arial Narrow" w:cs="Segoe UI"/>
                <w:sz w:val="18"/>
                <w:szCs w:val="18"/>
              </w:rPr>
              <w:t xml:space="preserve"> </w:t>
            </w:r>
            <w:proofErr w:type="gramStart"/>
            <w:r w:rsidRPr="0010168C">
              <w:rPr>
                <w:rFonts w:ascii="Arial Narrow" w:hAnsi="Arial Narrow" w:cs="Segoe UI"/>
                <w:sz w:val="18"/>
                <w:szCs w:val="18"/>
              </w:rPr>
              <w:t>2000;</w:t>
            </w:r>
            <w:proofErr w:type="gramEnd"/>
            <w:r w:rsidRPr="0010168C">
              <w:rPr>
                <w:rFonts w:ascii="Arial Narrow" w:hAnsi="Arial Narrow" w:cs="Segoe UI"/>
                <w:sz w:val="18"/>
                <w:szCs w:val="18"/>
              </w:rPr>
              <w:t> </w:t>
            </w:r>
          </w:p>
          <w:p w14:paraId="351719D2"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18"/>
                <w:szCs w:val="18"/>
              </w:rPr>
              <w:t>2012 Masterson Chap 6 &amp; 10 </w:t>
            </w:r>
          </w:p>
        </w:tc>
      </w:tr>
      <w:tr w:rsidR="000575D3" w:rsidRPr="0010168C" w14:paraId="54D33D7B"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0EF8BF"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Th 7/</w:t>
            </w:r>
            <w:r>
              <w:rPr>
                <w:rFonts w:ascii="Arial Narrow" w:hAnsi="Arial Narrow" w:cs="Segoe UI"/>
                <w:sz w:val="20"/>
                <w:szCs w:val="20"/>
              </w:rPr>
              <w:t>20</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99F4F"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16 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119780" w14:textId="4570D1DC" w:rsidR="00CB418E" w:rsidRPr="0010168C" w:rsidRDefault="00DD62FA" w:rsidP="000575D3">
            <w:pPr>
              <w:jc w:val="center"/>
              <w:textAlignment w:val="baseline"/>
              <w:rPr>
                <w:rFonts w:ascii="Segoe UI" w:hAnsi="Segoe UI" w:cs="Segoe UI"/>
                <w:sz w:val="18"/>
                <w:szCs w:val="18"/>
              </w:rPr>
            </w:pPr>
            <w:r>
              <w:rPr>
                <w:rFonts w:ascii="Arial Narrow" w:hAnsi="Arial Narrow" w:cs="Segoe UI"/>
                <w:b/>
                <w:bCs/>
                <w:sz w:val="20"/>
                <w:szCs w:val="20"/>
              </w:rPr>
              <w:t>LW</w:t>
            </w:r>
            <w:r w:rsidR="00CB418E" w:rsidRPr="00DD62FA">
              <w:rPr>
                <w:rFonts w:ascii="Arial Narrow" w:hAnsi="Arial Narrow" w:cs="Segoe UI"/>
                <w:sz w:val="20"/>
                <w:szCs w:val="20"/>
              </w:rPr>
              <w:t>DD out</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4C54A9" w14:textId="77777777" w:rsidR="000575D3" w:rsidRDefault="00DD62FA" w:rsidP="00CB418E">
            <w:pPr>
              <w:jc w:val="center"/>
              <w:textAlignment w:val="baseline"/>
              <w:rPr>
                <w:rFonts w:ascii="Arial Narrow" w:hAnsi="Arial Narrow" w:cs="Segoe UI"/>
                <w:sz w:val="20"/>
                <w:szCs w:val="20"/>
              </w:rPr>
            </w:pPr>
            <w:r>
              <w:rPr>
                <w:rFonts w:ascii="Arial Narrow" w:hAnsi="Arial Narrow" w:cs="Segoe UI"/>
                <w:sz w:val="20"/>
                <w:szCs w:val="20"/>
              </w:rPr>
              <w:t>Documentation Review</w:t>
            </w:r>
          </w:p>
          <w:p w14:paraId="06A0A35A" w14:textId="77777777" w:rsidR="00DD62FA" w:rsidRDefault="00DD62FA" w:rsidP="00CB418E">
            <w:pPr>
              <w:jc w:val="center"/>
              <w:textAlignment w:val="baseline"/>
              <w:rPr>
                <w:rFonts w:ascii="Arial Narrow" w:hAnsi="Arial Narrow" w:cs="Segoe UI"/>
                <w:sz w:val="20"/>
                <w:szCs w:val="20"/>
              </w:rPr>
            </w:pPr>
            <w:r>
              <w:rPr>
                <w:rFonts w:ascii="Arial Narrow" w:hAnsi="Arial Narrow" w:cs="Segoe UI"/>
                <w:sz w:val="20"/>
                <w:szCs w:val="20"/>
              </w:rPr>
              <w:t>(Notes &amp; Tx Plans)</w:t>
            </w:r>
          </w:p>
          <w:p w14:paraId="14D1B1E6" w14:textId="0781E01C" w:rsidR="00AE2309" w:rsidRPr="0010168C" w:rsidRDefault="00AE2309" w:rsidP="00CB418E">
            <w:pPr>
              <w:jc w:val="center"/>
              <w:textAlignment w:val="baseline"/>
              <w:rPr>
                <w:rFonts w:ascii="Segoe UI" w:hAnsi="Segoe UI" w:cs="Segoe UI"/>
                <w:sz w:val="18"/>
                <w:szCs w:val="18"/>
              </w:rPr>
            </w:pPr>
            <w:r>
              <w:rPr>
                <w:rFonts w:ascii="Arial Narrow" w:hAnsi="Arial Narrow" w:cs="Segoe UI"/>
                <w:sz w:val="20"/>
                <w:szCs w:val="20"/>
              </w:rPr>
              <w:t>Clinical Interviewing Tips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A26E5D" w14:textId="07FD4E6A" w:rsidR="000575D3" w:rsidRPr="0010168C" w:rsidRDefault="00A21765" w:rsidP="000575D3">
            <w:pPr>
              <w:jc w:val="center"/>
              <w:textAlignment w:val="baseline"/>
              <w:rPr>
                <w:rFonts w:ascii="Segoe UI" w:hAnsi="Segoe UI" w:cs="Segoe UI"/>
                <w:sz w:val="18"/>
                <w:szCs w:val="18"/>
              </w:rPr>
            </w:pPr>
            <w:r>
              <w:rPr>
                <w:rFonts w:ascii="Arial Narrow" w:hAnsi="Arial Narrow" w:cs="Segoe UI"/>
                <w:sz w:val="20"/>
                <w:szCs w:val="20"/>
              </w:rPr>
              <w:t>TBD</w:t>
            </w:r>
          </w:p>
          <w:p w14:paraId="3170CD43"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A83EB5" w14:textId="77777777" w:rsidR="00AE2309" w:rsidRPr="0010168C" w:rsidRDefault="00AE2309" w:rsidP="00AE2309">
            <w:pPr>
              <w:jc w:val="center"/>
              <w:textAlignment w:val="baseline"/>
              <w:rPr>
                <w:rFonts w:ascii="Segoe UI" w:hAnsi="Segoe UI" w:cs="Segoe UI"/>
                <w:sz w:val="18"/>
                <w:szCs w:val="18"/>
              </w:rPr>
            </w:pPr>
            <w:r w:rsidRPr="0010168C">
              <w:rPr>
                <w:rFonts w:ascii="Arial Narrow" w:hAnsi="Arial Narrow" w:cs="Segoe UI"/>
                <w:sz w:val="20"/>
                <w:szCs w:val="20"/>
              </w:rPr>
              <w:t>3 First session, Dx/Tx </w:t>
            </w:r>
          </w:p>
          <w:p w14:paraId="4F7F5742" w14:textId="347A7EB2" w:rsidR="000575D3" w:rsidRPr="0010168C" w:rsidRDefault="00AE2309" w:rsidP="00AE2309">
            <w:pPr>
              <w:jc w:val="center"/>
              <w:textAlignment w:val="baseline"/>
              <w:rPr>
                <w:rFonts w:ascii="Segoe UI" w:hAnsi="Segoe UI" w:cs="Segoe UI"/>
                <w:sz w:val="18"/>
                <w:szCs w:val="18"/>
              </w:rPr>
            </w:pPr>
            <w:r w:rsidRPr="0010168C">
              <w:rPr>
                <w:rFonts w:ascii="Arial Narrow" w:hAnsi="Arial Narrow" w:cs="Segoe UI"/>
                <w:sz w:val="20"/>
                <w:szCs w:val="20"/>
              </w:rPr>
              <w:t>5 Tx interviewing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3436999"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6FEA1"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211332EB"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EA6D1A"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Tu 7/</w:t>
            </w:r>
            <w:r>
              <w:rPr>
                <w:rFonts w:ascii="Arial Narrow" w:hAnsi="Arial Narrow" w:cs="Segoe UI"/>
                <w:sz w:val="20"/>
                <w:szCs w:val="20"/>
              </w:rPr>
              <w:t>25</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685AFC"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17 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77358A" w14:textId="792D1801" w:rsidR="000575D3" w:rsidRPr="0010168C" w:rsidRDefault="00257810" w:rsidP="000575D3">
            <w:pPr>
              <w:jc w:val="center"/>
              <w:textAlignment w:val="baseline"/>
              <w:rPr>
                <w:rFonts w:ascii="Segoe UI" w:hAnsi="Segoe UI" w:cs="Segoe UI"/>
                <w:b/>
                <w:sz w:val="18"/>
                <w:szCs w:val="18"/>
              </w:rPr>
            </w:pPr>
            <w:r>
              <w:rPr>
                <w:rFonts w:ascii="Arial Narrow" w:hAnsi="Arial Narrow" w:cs="Segoe UI"/>
                <w:b/>
                <w:sz w:val="20"/>
                <w:szCs w:val="20"/>
              </w:rPr>
              <w:t>LW</w:t>
            </w:r>
          </w:p>
          <w:p w14:paraId="784DA740"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48161F" w14:textId="01672A9C" w:rsidR="000575D3" w:rsidRPr="00AE2309" w:rsidRDefault="00257810" w:rsidP="000575D3">
            <w:pPr>
              <w:jc w:val="center"/>
              <w:textAlignment w:val="baseline"/>
              <w:rPr>
                <w:rFonts w:ascii="Arial Narrow" w:hAnsi="Arial Narrow" w:cs="Segoe UI"/>
                <w:sz w:val="20"/>
                <w:szCs w:val="20"/>
              </w:rPr>
            </w:pPr>
            <w:r w:rsidRPr="00AE2309">
              <w:rPr>
                <w:rFonts w:ascii="Arial Narrow" w:hAnsi="Arial Narrow" w:cs="Segoe UI"/>
                <w:sz w:val="20"/>
                <w:szCs w:val="20"/>
              </w:rPr>
              <w:t>Relaxation Training</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85614D" w14:textId="77777777" w:rsidR="000575D3" w:rsidRPr="0010168C" w:rsidRDefault="000575D3" w:rsidP="000575D3">
            <w:pP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F2B019" w14:textId="4ED3828E" w:rsidR="000575D3" w:rsidRPr="0010168C" w:rsidRDefault="000575D3" w:rsidP="000575D3">
            <w:pPr>
              <w:jc w:val="center"/>
              <w:textAlignment w:val="baseline"/>
              <w:rPr>
                <w:rFonts w:ascii="Segoe UI" w:hAnsi="Segoe UI" w:cs="Segoe UI"/>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5A82ED"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5DA1C1"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Miller &amp; Rose, 2009  </w:t>
            </w:r>
          </w:p>
        </w:tc>
      </w:tr>
      <w:tr w:rsidR="000575D3" w:rsidRPr="0010168C" w14:paraId="691AA285"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9537FC"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Th 7/2</w:t>
            </w:r>
            <w:r>
              <w:rPr>
                <w:rFonts w:ascii="Arial Narrow" w:hAnsi="Arial Narrow" w:cs="Segoe UI"/>
                <w:sz w:val="20"/>
                <w:szCs w:val="20"/>
              </w:rPr>
              <w:t>7</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91BDDA"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18 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2D1F0C" w14:textId="06411B30" w:rsidR="000575D3" w:rsidRPr="0010168C" w:rsidRDefault="00CB418E" w:rsidP="000575D3">
            <w:pPr>
              <w:jc w:val="center"/>
              <w:textAlignment w:val="baseline"/>
              <w:rPr>
                <w:rFonts w:ascii="Segoe UI" w:hAnsi="Segoe UI" w:cs="Segoe UI"/>
                <w:sz w:val="18"/>
                <w:szCs w:val="18"/>
              </w:rPr>
            </w:pPr>
            <w:r>
              <w:rPr>
                <w:rFonts w:ascii="Arial Narrow" w:hAnsi="Arial Narrow" w:cs="Segoe UI"/>
                <w:b/>
                <w:bCs/>
                <w:sz w:val="20"/>
                <w:szCs w:val="20"/>
              </w:rPr>
              <w:t>DD</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0CFACF" w14:textId="29E2F6D2" w:rsidR="00257810" w:rsidRPr="00AE2309" w:rsidRDefault="00CB418E" w:rsidP="000575D3">
            <w:pPr>
              <w:jc w:val="center"/>
              <w:textAlignment w:val="baseline"/>
              <w:rPr>
                <w:rFonts w:ascii="Arial Narrow" w:hAnsi="Arial Narrow" w:cs="Segoe UI"/>
                <w:sz w:val="20"/>
                <w:szCs w:val="20"/>
              </w:rPr>
            </w:pPr>
            <w:r w:rsidRPr="00AE2309">
              <w:rPr>
                <w:rFonts w:ascii="Arial Narrow" w:hAnsi="Arial Narrow" w:cs="Segoe UI"/>
                <w:sz w:val="20"/>
                <w:szCs w:val="20"/>
              </w:rPr>
              <w:t>Psychiatry</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FE9CCE" w14:textId="1E675FCF" w:rsidR="000575D3" w:rsidRPr="0010168C" w:rsidRDefault="00A21765" w:rsidP="000575D3">
            <w:pPr>
              <w:jc w:val="center"/>
              <w:textAlignment w:val="baseline"/>
              <w:rPr>
                <w:rFonts w:ascii="Segoe UI" w:hAnsi="Segoe UI" w:cs="Segoe UI"/>
                <w:sz w:val="18"/>
                <w:szCs w:val="18"/>
              </w:rPr>
            </w:pPr>
            <w:r>
              <w:rPr>
                <w:rFonts w:ascii="Arial Narrow" w:hAnsi="Arial Narrow" w:cs="Segoe UI"/>
                <w:sz w:val="20"/>
                <w:szCs w:val="20"/>
              </w:rPr>
              <w:t>TBD</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D28138" w14:textId="1C4FF227" w:rsidR="000575D3" w:rsidRPr="0010168C" w:rsidRDefault="000575D3" w:rsidP="000575D3">
            <w:pPr>
              <w:jc w:val="center"/>
              <w:textAlignment w:val="baseline"/>
              <w:rPr>
                <w:rFonts w:ascii="Segoe UI" w:hAnsi="Segoe UI" w:cs="Segoe UI"/>
                <w:sz w:val="18"/>
                <w:szCs w:val="18"/>
              </w:rPr>
            </w:pP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7B4413F"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1AB83C" w14:textId="77777777" w:rsidR="000575D3" w:rsidRPr="0010168C" w:rsidRDefault="000575D3" w:rsidP="00A21765">
            <w:pPr>
              <w:jc w:val="center"/>
              <w:textAlignment w:val="baseline"/>
              <w:rPr>
                <w:rFonts w:ascii="Segoe UI" w:hAnsi="Segoe UI" w:cs="Segoe UI"/>
                <w:sz w:val="18"/>
                <w:szCs w:val="18"/>
              </w:rPr>
            </w:pPr>
          </w:p>
        </w:tc>
      </w:tr>
      <w:tr w:rsidR="000575D3" w:rsidRPr="0010168C" w14:paraId="0CBAA18E"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9C885"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xml:space="preserve">Tu </w:t>
            </w:r>
            <w:r>
              <w:rPr>
                <w:rFonts w:ascii="Arial Narrow" w:hAnsi="Arial Narrow" w:cs="Segoe UI"/>
                <w:sz w:val="20"/>
                <w:szCs w:val="20"/>
              </w:rPr>
              <w:t>8</w:t>
            </w:r>
            <w:r w:rsidRPr="0010168C">
              <w:rPr>
                <w:rFonts w:ascii="Arial Narrow" w:hAnsi="Arial Narrow" w:cs="Segoe UI"/>
                <w:sz w:val="20"/>
                <w:szCs w:val="20"/>
              </w:rPr>
              <w:t>/</w:t>
            </w:r>
            <w:r>
              <w:rPr>
                <w:rFonts w:ascii="Arial Narrow" w:hAnsi="Arial Narrow" w:cs="Segoe UI"/>
                <w:sz w:val="20"/>
                <w:szCs w:val="20"/>
              </w:rPr>
              <w:t>01</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E67FC"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19 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182E4C" w14:textId="77777777" w:rsidR="000575D3" w:rsidRDefault="000575D3" w:rsidP="000575D3">
            <w:pPr>
              <w:jc w:val="center"/>
              <w:textAlignment w:val="baseline"/>
              <w:rPr>
                <w:rFonts w:ascii="Arial Narrow" w:hAnsi="Arial Narrow" w:cs="Segoe UI"/>
                <w:sz w:val="20"/>
                <w:szCs w:val="20"/>
              </w:rPr>
            </w:pPr>
            <w:r w:rsidRPr="0010168C">
              <w:rPr>
                <w:rFonts w:ascii="Arial Narrow" w:hAnsi="Arial Narrow" w:cs="Segoe UI"/>
                <w:sz w:val="20"/>
                <w:szCs w:val="20"/>
              </w:rPr>
              <w:t>LW</w:t>
            </w:r>
          </w:p>
          <w:p w14:paraId="31B50E33"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DD </w:t>
            </w:r>
          </w:p>
          <w:p w14:paraId="09EE8649"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p w14:paraId="1EA24423"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2EAB51" w14:textId="77777777" w:rsidR="000575D3" w:rsidRPr="00AE2309" w:rsidRDefault="000575D3" w:rsidP="000575D3">
            <w:pPr>
              <w:jc w:val="center"/>
              <w:textAlignment w:val="baseline"/>
              <w:rPr>
                <w:rFonts w:ascii="Arial Narrow" w:hAnsi="Arial Narrow" w:cs="Segoe UI"/>
                <w:sz w:val="20"/>
                <w:szCs w:val="20"/>
              </w:rPr>
            </w:pPr>
            <w:r w:rsidRPr="00AE2309">
              <w:rPr>
                <w:rFonts w:ascii="Arial Narrow" w:hAnsi="Arial Narrow" w:cs="Segoe UI"/>
                <w:sz w:val="20"/>
                <w:szCs w:val="20"/>
              </w:rPr>
              <w:t>Case Presentations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F1811" w14:textId="77777777" w:rsidR="000575D3" w:rsidRPr="0010168C" w:rsidRDefault="000575D3" w:rsidP="000575D3">
            <w:pPr>
              <w:jc w:val="center"/>
              <w:textAlignment w:val="baseline"/>
              <w:rPr>
                <w:rFonts w:ascii="Segoe UI" w:hAnsi="Segoe UI" w:cs="Segoe UI"/>
                <w:sz w:val="18"/>
                <w:szCs w:val="18"/>
              </w:rPr>
            </w:pP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B359E"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44C864" w14:textId="77777777" w:rsidR="000575D3" w:rsidRPr="0010168C" w:rsidRDefault="000575D3" w:rsidP="000575D3">
            <w:pPr>
              <w:jc w:val="center"/>
              <w:textAlignment w:val="baseline"/>
              <w:rPr>
                <w:rFonts w:ascii="Segoe UI" w:hAnsi="Segoe UI" w:cs="Segoe UI"/>
                <w:sz w:val="18"/>
                <w:szCs w:val="18"/>
              </w:rPr>
            </w:pP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C85D92" w14:textId="77777777" w:rsidR="000575D3" w:rsidRPr="0010168C" w:rsidRDefault="000575D3" w:rsidP="000575D3">
            <w:pPr>
              <w:jc w:val="center"/>
              <w:textAlignment w:val="baseline"/>
              <w:rPr>
                <w:rFonts w:ascii="Segoe UI" w:hAnsi="Segoe UI" w:cs="Segoe UI"/>
                <w:sz w:val="18"/>
                <w:szCs w:val="18"/>
              </w:rPr>
            </w:pPr>
          </w:p>
        </w:tc>
      </w:tr>
      <w:tr w:rsidR="000575D3" w:rsidRPr="0010168C" w14:paraId="42FE5DF5"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D46D32"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xml:space="preserve">Th </w:t>
            </w:r>
            <w:r>
              <w:rPr>
                <w:rFonts w:ascii="Arial Narrow" w:hAnsi="Arial Narrow" w:cs="Segoe UI"/>
                <w:sz w:val="20"/>
                <w:szCs w:val="20"/>
              </w:rPr>
              <w:t>8</w:t>
            </w:r>
            <w:r w:rsidRPr="0010168C">
              <w:rPr>
                <w:rFonts w:ascii="Arial Narrow" w:hAnsi="Arial Narrow" w:cs="Segoe UI"/>
                <w:sz w:val="20"/>
                <w:szCs w:val="20"/>
              </w:rPr>
              <w:t>/</w:t>
            </w:r>
            <w:r>
              <w:rPr>
                <w:rFonts w:ascii="Arial Narrow" w:hAnsi="Arial Narrow" w:cs="Segoe UI"/>
                <w:sz w:val="20"/>
                <w:szCs w:val="20"/>
              </w:rPr>
              <w:t>03</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E023C"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20 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58A75E" w14:textId="77777777" w:rsidR="000575D3" w:rsidRPr="0010168C" w:rsidRDefault="000575D3" w:rsidP="000575D3">
            <w:pPr>
              <w:jc w:val="center"/>
              <w:textAlignment w:val="baseline"/>
              <w:rPr>
                <w:rFonts w:ascii="Segoe UI" w:hAnsi="Segoe UI" w:cs="Segoe UI"/>
                <w:sz w:val="18"/>
                <w:szCs w:val="18"/>
              </w:rPr>
            </w:pPr>
            <w:r>
              <w:rPr>
                <w:rFonts w:ascii="Arial Narrow" w:hAnsi="Arial Narrow" w:cs="Segoe UI"/>
                <w:b/>
                <w:bCs/>
                <w:sz w:val="20"/>
                <w:szCs w:val="20"/>
              </w:rPr>
              <w:t>DD</w:t>
            </w:r>
            <w:r w:rsidRPr="0010168C">
              <w:rPr>
                <w:rFonts w:ascii="Arial Narrow" w:hAnsi="Arial Narrow" w:cs="Segoe UI"/>
                <w:b/>
                <w:bCs/>
                <w:sz w:val="20"/>
                <w:szCs w:val="20"/>
              </w:rPr>
              <w:t> </w:t>
            </w: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198662" w14:textId="77777777" w:rsidR="000575D3" w:rsidRPr="00AE2309" w:rsidRDefault="000575D3" w:rsidP="000575D3">
            <w:pPr>
              <w:jc w:val="center"/>
              <w:textAlignment w:val="baseline"/>
              <w:rPr>
                <w:rFonts w:ascii="Arial Narrow" w:hAnsi="Arial Narrow" w:cs="Segoe UI"/>
                <w:sz w:val="20"/>
                <w:szCs w:val="20"/>
              </w:rPr>
            </w:pPr>
            <w:r w:rsidRPr="00AE2309">
              <w:rPr>
                <w:rFonts w:ascii="Arial Narrow" w:hAnsi="Arial Narrow" w:cs="Segoe UI"/>
                <w:sz w:val="20"/>
                <w:szCs w:val="20"/>
              </w:rPr>
              <w:t>Case Presentations</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453125" w14:textId="77777777" w:rsidR="000575D3" w:rsidRPr="0010168C" w:rsidRDefault="000575D3" w:rsidP="000575D3">
            <w:pP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7B4696"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04FC2C9"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F047C6"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74945089"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67507A" w14:textId="77777777" w:rsidR="000575D3" w:rsidRPr="00276B32" w:rsidRDefault="000575D3" w:rsidP="000575D3">
            <w:pPr>
              <w:jc w:val="center"/>
              <w:textAlignment w:val="baseline"/>
              <w:rPr>
                <w:rFonts w:ascii="Segoe UI" w:hAnsi="Segoe UI" w:cs="Segoe UI"/>
                <w:sz w:val="18"/>
                <w:szCs w:val="18"/>
              </w:rPr>
            </w:pPr>
            <w:r w:rsidRPr="00276B32">
              <w:rPr>
                <w:rFonts w:ascii="Arial Narrow" w:hAnsi="Arial Narrow" w:cs="Segoe UI"/>
                <w:sz w:val="20"/>
                <w:szCs w:val="20"/>
              </w:rPr>
              <w:t>Tu 8/8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87354F" w14:textId="77777777" w:rsidR="000575D3" w:rsidRPr="00276B32" w:rsidRDefault="000575D3" w:rsidP="000575D3">
            <w:pPr>
              <w:jc w:val="center"/>
              <w:textAlignment w:val="baseline"/>
              <w:rPr>
                <w:rFonts w:ascii="Segoe UI" w:hAnsi="Segoe UI" w:cs="Segoe UI"/>
                <w:sz w:val="18"/>
                <w:szCs w:val="18"/>
              </w:rPr>
            </w:pPr>
            <w:r w:rsidRPr="00276B32">
              <w:rPr>
                <w:rFonts w:ascii="Arial Narrow" w:hAnsi="Arial Narrow" w:cs="Segoe UI"/>
                <w:sz w:val="20"/>
                <w:szCs w:val="20"/>
              </w:rPr>
              <w:t>21 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4DB22" w14:textId="72D2798F" w:rsidR="000575D3" w:rsidRPr="00AE2309" w:rsidRDefault="00AE2309" w:rsidP="000575D3">
            <w:pPr>
              <w:jc w:val="center"/>
              <w:textAlignment w:val="baseline"/>
              <w:rPr>
                <w:rFonts w:ascii="Segoe UI" w:hAnsi="Segoe UI" w:cs="Segoe UI"/>
                <w:b/>
                <w:bCs/>
                <w:sz w:val="18"/>
                <w:szCs w:val="18"/>
                <w:highlight w:val="cyan"/>
              </w:rPr>
            </w:pPr>
            <w:r w:rsidRPr="00AE2309">
              <w:rPr>
                <w:rFonts w:ascii="Segoe UI" w:hAnsi="Segoe UI" w:cs="Segoe UI"/>
                <w:b/>
                <w:bCs/>
                <w:sz w:val="18"/>
                <w:szCs w:val="18"/>
              </w:rPr>
              <w:t>DD</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tcPr>
          <w:p w14:paraId="2627937A" w14:textId="2AE953F7" w:rsidR="000575D3" w:rsidRPr="0010168C" w:rsidRDefault="005E554C" w:rsidP="000575D3">
            <w:pPr>
              <w:jc w:val="center"/>
              <w:textAlignment w:val="baseline"/>
              <w:rPr>
                <w:rFonts w:ascii="Segoe UI" w:hAnsi="Segoe UI" w:cs="Segoe UI"/>
                <w:sz w:val="18"/>
                <w:szCs w:val="18"/>
              </w:rPr>
            </w:pPr>
            <w:r>
              <w:rPr>
                <w:rFonts w:ascii="Arial Narrow" w:hAnsi="Arial Narrow" w:cs="Segoe UI"/>
                <w:sz w:val="20"/>
                <w:szCs w:val="20"/>
              </w:rPr>
              <w:t>Advanced Conceptualization</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5166EA"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TBD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616AB"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E007B08"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CC4BC"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r>
      <w:tr w:rsidR="000575D3" w:rsidRPr="0010168C" w14:paraId="26EFEF6B" w14:textId="77777777" w:rsidTr="00AE2309">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E29BB7"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lastRenderedPageBreak/>
              <w:t>Th 8/</w:t>
            </w:r>
            <w:r>
              <w:rPr>
                <w:rFonts w:ascii="Arial Narrow" w:hAnsi="Arial Narrow" w:cs="Segoe UI"/>
                <w:sz w:val="20"/>
                <w:szCs w:val="20"/>
              </w:rPr>
              <w:t>10</w:t>
            </w:r>
            <w:r w:rsidRPr="0010168C">
              <w:rPr>
                <w:rFonts w:ascii="Arial Narrow" w:hAnsi="Arial Narrow" w:cs="Segoe UI"/>
                <w:sz w:val="20"/>
                <w:szCs w:val="20"/>
              </w:rPr>
              <w:t> </w:t>
            </w:r>
          </w:p>
        </w:tc>
        <w:tc>
          <w:tcPr>
            <w:tcW w:w="2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CB6BD"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22 </w:t>
            </w:r>
          </w:p>
        </w:tc>
        <w:tc>
          <w:tcPr>
            <w:tcW w:w="3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7B42DB"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b/>
                <w:bCs/>
                <w:sz w:val="20"/>
                <w:szCs w:val="20"/>
              </w:rPr>
              <w:t>DD</w:t>
            </w:r>
            <w:r w:rsidRPr="0010168C">
              <w:rPr>
                <w:rFonts w:ascii="Arial Narrow" w:hAnsi="Arial Narrow" w:cs="Segoe UI"/>
                <w:sz w:val="20"/>
                <w:szCs w:val="20"/>
              </w:rPr>
              <w:t> </w:t>
            </w:r>
          </w:p>
          <w:p w14:paraId="3AC0AF5D"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b/>
                <w:bCs/>
                <w:sz w:val="20"/>
                <w:szCs w:val="20"/>
              </w:rPr>
              <w:t>LW</w:t>
            </w:r>
            <w:r w:rsidRPr="0010168C">
              <w:rPr>
                <w:rFonts w:ascii="Arial Narrow" w:hAnsi="Arial Narrow" w:cs="Segoe UI"/>
                <w:sz w:val="20"/>
                <w:szCs w:val="20"/>
              </w:rPr>
              <w:t> </w:t>
            </w:r>
          </w:p>
        </w:tc>
        <w:tc>
          <w:tcPr>
            <w:tcW w:w="22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145A88"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Class Review </w:t>
            </w:r>
          </w:p>
          <w:p w14:paraId="60E1BB6B"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color w:val="E36C0A"/>
                <w:sz w:val="20"/>
                <w:szCs w:val="20"/>
              </w:rPr>
              <w:t xml:space="preserve">Remaining progress notes, problem list &amp; </w:t>
            </w:r>
            <w:proofErr w:type="spellStart"/>
            <w:r w:rsidRPr="0010168C">
              <w:rPr>
                <w:rFonts w:ascii="Arial Narrow" w:hAnsi="Arial Narrow" w:cs="Segoe UI"/>
                <w:color w:val="E36C0A"/>
                <w:sz w:val="20"/>
                <w:szCs w:val="20"/>
              </w:rPr>
              <w:t>tx</w:t>
            </w:r>
            <w:proofErr w:type="spellEnd"/>
            <w:r w:rsidRPr="0010168C">
              <w:rPr>
                <w:rFonts w:ascii="Arial Narrow" w:hAnsi="Arial Narrow" w:cs="Segoe UI"/>
                <w:color w:val="E36C0A"/>
                <w:sz w:val="20"/>
                <w:szCs w:val="20"/>
              </w:rPr>
              <w:t xml:space="preserve"> plan due at class time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DFD18F"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B77450B"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9A0BEFE"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c>
          <w:tcPr>
            <w:tcW w:w="152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CBE3D4" w14:textId="77777777" w:rsidR="000575D3" w:rsidRPr="0010168C" w:rsidRDefault="000575D3" w:rsidP="000575D3">
            <w:pPr>
              <w:jc w:val="center"/>
              <w:textAlignment w:val="baseline"/>
              <w:rPr>
                <w:rFonts w:ascii="Segoe UI" w:hAnsi="Segoe UI" w:cs="Segoe UI"/>
                <w:sz w:val="18"/>
                <w:szCs w:val="18"/>
              </w:rPr>
            </w:pPr>
            <w:r w:rsidRPr="0010168C">
              <w:rPr>
                <w:rFonts w:ascii="Arial Narrow" w:hAnsi="Arial Narrow" w:cs="Segoe UI"/>
                <w:sz w:val="20"/>
                <w:szCs w:val="20"/>
              </w:rPr>
              <w:t> </w:t>
            </w:r>
          </w:p>
        </w:tc>
      </w:tr>
    </w:tbl>
    <w:p w14:paraId="426C165C" w14:textId="77777777" w:rsidR="00970A80" w:rsidRPr="0046265B" w:rsidRDefault="00970A80" w:rsidP="00970A80">
      <w:pPr>
        <w:jc w:val="both"/>
        <w:rPr>
          <w:rFonts w:ascii="Arial" w:hAnsi="Arial" w:cs="Arial"/>
          <w:sz w:val="20"/>
          <w:szCs w:val="20"/>
        </w:rPr>
      </w:pPr>
    </w:p>
    <w:p w14:paraId="47A29F16" w14:textId="77777777" w:rsidR="00970A80" w:rsidRDefault="00103B84" w:rsidP="00103B84">
      <w:pPr>
        <w:rPr>
          <w:rFonts w:ascii="Arial" w:hAnsi="Arial" w:cs="Arial"/>
          <w:b/>
          <w:u w:val="single"/>
        </w:rPr>
      </w:pPr>
      <w:proofErr w:type="gramStart"/>
      <w:r>
        <w:rPr>
          <w:rFonts w:ascii="Arial" w:hAnsi="Arial" w:cs="Arial"/>
          <w:b/>
          <w:u w:val="single"/>
        </w:rPr>
        <w:t>All of</w:t>
      </w:r>
      <w:proofErr w:type="gramEnd"/>
      <w:r>
        <w:rPr>
          <w:rFonts w:ascii="Arial" w:hAnsi="Arial" w:cs="Arial"/>
          <w:b/>
          <w:u w:val="single"/>
        </w:rPr>
        <w:t xml:space="preserve"> the above readings are required.</w:t>
      </w:r>
    </w:p>
    <w:p w14:paraId="44BDFCC3" w14:textId="77777777" w:rsidR="00440B4B" w:rsidRDefault="00440B4B" w:rsidP="00103B84">
      <w:pPr>
        <w:rPr>
          <w:rFonts w:ascii="Arial" w:hAnsi="Arial" w:cs="Arial"/>
        </w:rPr>
      </w:pPr>
    </w:p>
    <w:p w14:paraId="4796A2A6" w14:textId="20626FB1" w:rsidR="00103B84" w:rsidRDefault="00440B4B" w:rsidP="00103B84">
      <w:pPr>
        <w:rPr>
          <w:rFonts w:ascii="Arial" w:hAnsi="Arial" w:cs="Arial"/>
        </w:rPr>
      </w:pPr>
      <w:r>
        <w:rPr>
          <w:rFonts w:ascii="Arial" w:hAnsi="Arial" w:cs="Arial"/>
        </w:rPr>
        <w:t xml:space="preserve">Dates showing multiple instructors are role-playing days. </w:t>
      </w:r>
      <w:r w:rsidR="00DA03EB">
        <w:rPr>
          <w:rFonts w:ascii="Arial" w:hAnsi="Arial" w:cs="Arial"/>
        </w:rPr>
        <w:t>Brad</w:t>
      </w:r>
      <w:r>
        <w:rPr>
          <w:rFonts w:ascii="Arial" w:hAnsi="Arial" w:cs="Arial"/>
        </w:rPr>
        <w:t xml:space="preserve"> will also be joining us on those days.</w:t>
      </w:r>
    </w:p>
    <w:p w14:paraId="78EAA406" w14:textId="77777777" w:rsidR="00440B4B" w:rsidRPr="00DF614A" w:rsidRDefault="00440B4B" w:rsidP="00103B84">
      <w:pPr>
        <w:rPr>
          <w:rFonts w:ascii="Arial" w:hAnsi="Arial" w:cs="Arial"/>
        </w:rPr>
      </w:pPr>
    </w:p>
    <w:p w14:paraId="0836330E" w14:textId="538E1E11" w:rsidR="0076424E" w:rsidRDefault="00970A80" w:rsidP="00103B84">
      <w:pPr>
        <w:rPr>
          <w:rFonts w:ascii="Arial" w:hAnsi="Arial" w:cs="Arial"/>
        </w:rPr>
      </w:pPr>
      <w:r w:rsidRPr="002665AD">
        <w:rPr>
          <w:rFonts w:ascii="Arial" w:hAnsi="Arial" w:cs="Arial"/>
        </w:rPr>
        <w:t xml:space="preserve">DD: Dr. Duane </w:t>
      </w:r>
      <w:proofErr w:type="gramStart"/>
      <w:r w:rsidRPr="002665AD">
        <w:rPr>
          <w:rFonts w:ascii="Arial" w:hAnsi="Arial" w:cs="Arial"/>
        </w:rPr>
        <w:t>Dede;</w:t>
      </w:r>
      <w:r w:rsidR="003A01C8">
        <w:rPr>
          <w:rFonts w:ascii="Arial" w:hAnsi="Arial" w:cs="Arial"/>
        </w:rPr>
        <w:t xml:space="preserve">  </w:t>
      </w:r>
      <w:r w:rsidRPr="002665AD">
        <w:rPr>
          <w:rFonts w:ascii="Arial" w:hAnsi="Arial" w:cs="Arial"/>
        </w:rPr>
        <w:t xml:space="preserve"> </w:t>
      </w:r>
      <w:proofErr w:type="gramEnd"/>
      <w:r w:rsidRPr="002665AD">
        <w:rPr>
          <w:rFonts w:ascii="Arial" w:hAnsi="Arial" w:cs="Arial"/>
        </w:rPr>
        <w:t xml:space="preserve">  LW: Dr. Lori Waxenberg; </w:t>
      </w:r>
      <w:r w:rsidR="003A01C8">
        <w:rPr>
          <w:rFonts w:ascii="Arial" w:hAnsi="Arial" w:cs="Arial"/>
        </w:rPr>
        <w:t xml:space="preserve">  </w:t>
      </w:r>
      <w:r w:rsidR="00073059">
        <w:rPr>
          <w:rFonts w:ascii="Arial" w:hAnsi="Arial" w:cs="Arial"/>
        </w:rPr>
        <w:t xml:space="preserve">AR:  Dr. Alana Rawlinson; </w:t>
      </w:r>
      <w:r w:rsidR="009D0B5D">
        <w:rPr>
          <w:rFonts w:ascii="Arial" w:hAnsi="Arial" w:cs="Arial"/>
        </w:rPr>
        <w:t xml:space="preserve">  </w:t>
      </w:r>
      <w:r w:rsidR="00DA03EB">
        <w:rPr>
          <w:rFonts w:ascii="Arial" w:hAnsi="Arial" w:cs="Arial"/>
        </w:rPr>
        <w:t>J</w:t>
      </w:r>
      <w:r w:rsidR="003A01C8">
        <w:rPr>
          <w:rFonts w:ascii="Arial" w:hAnsi="Arial" w:cs="Arial"/>
        </w:rPr>
        <w:t>G</w:t>
      </w:r>
      <w:r>
        <w:rPr>
          <w:rFonts w:ascii="Arial" w:hAnsi="Arial" w:cs="Arial"/>
        </w:rPr>
        <w:t xml:space="preserve">: Dr. </w:t>
      </w:r>
      <w:r w:rsidR="00DA03EB">
        <w:rPr>
          <w:rFonts w:ascii="Arial" w:hAnsi="Arial" w:cs="Arial"/>
        </w:rPr>
        <w:t xml:space="preserve">Joy </w:t>
      </w:r>
      <w:proofErr w:type="spellStart"/>
      <w:r w:rsidR="00DA03EB">
        <w:rPr>
          <w:rFonts w:ascii="Arial" w:hAnsi="Arial" w:cs="Arial"/>
        </w:rPr>
        <w:t>Gabrielli</w:t>
      </w:r>
      <w:proofErr w:type="spellEnd"/>
    </w:p>
    <w:p w14:paraId="225151EA" w14:textId="352117F1" w:rsidR="0076424E" w:rsidRDefault="00D12A35" w:rsidP="0076424E">
      <w:pPr>
        <w:rPr>
          <w:rFonts w:ascii="Arial" w:hAnsi="Arial" w:cs="Arial"/>
        </w:rPr>
      </w:pPr>
      <w:r>
        <w:rPr>
          <w:rFonts w:ascii="Arial" w:hAnsi="Arial" w:cs="Arial"/>
        </w:rPr>
        <w:t xml:space="preserve">JM: Dr. Joe McNamara; </w:t>
      </w:r>
      <w:r w:rsidR="008A7F10">
        <w:rPr>
          <w:rFonts w:ascii="Arial" w:hAnsi="Arial" w:cs="Arial"/>
        </w:rPr>
        <w:t>TBD</w:t>
      </w:r>
      <w:r w:rsidR="0076424E">
        <w:rPr>
          <w:rFonts w:ascii="Arial" w:hAnsi="Arial" w:cs="Arial"/>
        </w:rPr>
        <w:t>: to be determined</w:t>
      </w:r>
    </w:p>
    <w:p w14:paraId="24C04FD5" w14:textId="77777777" w:rsidR="0076424E" w:rsidRPr="0046265B" w:rsidRDefault="0076424E" w:rsidP="00103B84">
      <w:pPr>
        <w:rPr>
          <w:rFonts w:ascii="Arial" w:hAnsi="Arial" w:cs="Arial"/>
        </w:rPr>
      </w:pPr>
    </w:p>
    <w:p w14:paraId="00C35F59" w14:textId="77777777" w:rsidR="00103B84" w:rsidRDefault="00103B84" w:rsidP="00103B84">
      <w:pPr>
        <w:rPr>
          <w:rFonts w:ascii="Arial" w:hAnsi="Arial" w:cs="Arial"/>
        </w:rPr>
      </w:pPr>
    </w:p>
    <w:p w14:paraId="622D78F3" w14:textId="77777777" w:rsidR="00970A80" w:rsidRPr="00DA4F95" w:rsidRDefault="00970A80" w:rsidP="00103B84">
      <w:pPr>
        <w:rPr>
          <w:rFonts w:ascii="Arial" w:hAnsi="Arial" w:cs="Arial"/>
          <w:b/>
        </w:rPr>
      </w:pPr>
      <w:r w:rsidRPr="002F4E7A">
        <w:rPr>
          <w:rFonts w:ascii="Arial" w:hAnsi="Arial" w:cs="Arial"/>
        </w:rPr>
        <w:t xml:space="preserve">The scheduled dates are intended to serve as an indication of the sequence of classroom topics. Some units may take more or less time to cover – </w:t>
      </w:r>
      <w:r w:rsidRPr="00DF614A">
        <w:rPr>
          <w:rFonts w:ascii="Arial" w:hAnsi="Arial" w:cs="Arial"/>
          <w:b/>
        </w:rPr>
        <w:t xml:space="preserve">the schedule is subject to change. It is your </w:t>
      </w:r>
      <w:r w:rsidRPr="00DA4F95">
        <w:rPr>
          <w:rFonts w:ascii="Arial" w:hAnsi="Arial" w:cs="Arial"/>
          <w:b/>
        </w:rPr>
        <w:t>responsibility to stay informed of any changes to the schedule.</w:t>
      </w:r>
    </w:p>
    <w:p w14:paraId="0585F526" w14:textId="77777777" w:rsidR="00970A80" w:rsidRPr="00DA4F95" w:rsidRDefault="00E45CB2" w:rsidP="00103B84">
      <w:pPr>
        <w:rPr>
          <w:rFonts w:ascii="Arial" w:hAnsi="Arial" w:cs="Arial"/>
        </w:rPr>
      </w:pPr>
      <w:r>
        <w:rPr>
          <w:rFonts w:ascii="Arial" w:hAnsi="Arial" w:cs="Arial"/>
        </w:rPr>
        <w:t>Some of the m</w:t>
      </w:r>
      <w:r w:rsidR="00970A80" w:rsidRPr="00DA4F95">
        <w:rPr>
          <w:rFonts w:ascii="Arial" w:hAnsi="Arial" w:cs="Arial"/>
        </w:rPr>
        <w:t xml:space="preserve">aterials for this course can be found on the Share Drive here: </w:t>
      </w:r>
    </w:p>
    <w:p w14:paraId="7F1A5CD6" w14:textId="483E8986" w:rsidR="00970A80" w:rsidRDefault="00970A80" w:rsidP="00103B84">
      <w:pPr>
        <w:rPr>
          <w:rFonts w:ascii="Arial" w:hAnsi="Arial" w:cs="Arial"/>
        </w:rPr>
      </w:pPr>
      <w:r w:rsidRPr="00DA4F95">
        <w:rPr>
          <w:rFonts w:ascii="Arial" w:hAnsi="Arial" w:cs="Arial"/>
        </w:rPr>
        <w:t>S:\CP-Student\CLP 6407 Psychology Treatment I Materials</w:t>
      </w:r>
    </w:p>
    <w:p w14:paraId="222EB7DE" w14:textId="75507F7C" w:rsidR="00DA03EB" w:rsidRDefault="00DA03EB" w:rsidP="00103B84">
      <w:pPr>
        <w:rPr>
          <w:rFonts w:ascii="Arial" w:hAnsi="Arial" w:cs="Arial"/>
        </w:rPr>
      </w:pPr>
    </w:p>
    <w:p w14:paraId="6D4565BF" w14:textId="77777777" w:rsidR="00DA03EB" w:rsidRPr="00DA4F95" w:rsidRDefault="00DA03EB" w:rsidP="00DA03EB">
      <w:pPr>
        <w:rPr>
          <w:rFonts w:ascii="Arial" w:hAnsi="Arial" w:cs="Arial"/>
        </w:rPr>
      </w:pPr>
      <w:r w:rsidRPr="00DA4F95">
        <w:rPr>
          <w:rFonts w:ascii="Arial" w:hAnsi="Arial" w:cs="Arial"/>
        </w:rPr>
        <w:t>Readings for the first 2 weeks or so of classes can be found here:</w:t>
      </w:r>
    </w:p>
    <w:p w14:paraId="1A5D3937" w14:textId="77777777" w:rsidR="00DA03EB" w:rsidRPr="00DA4F95" w:rsidRDefault="00DA03EB" w:rsidP="00DA03EB">
      <w:pPr>
        <w:rPr>
          <w:rFonts w:ascii="Arial" w:hAnsi="Arial" w:cs="Arial"/>
        </w:rPr>
      </w:pPr>
      <w:r w:rsidRPr="00DA4F95">
        <w:rPr>
          <w:rFonts w:ascii="Arial" w:hAnsi="Arial" w:cs="Arial"/>
        </w:rPr>
        <w:t>S:\CP-Student\CLP 6407 Psychology Treatment I Materials\READINGS from texts first 2 weeks only</w:t>
      </w:r>
    </w:p>
    <w:p w14:paraId="31687A20" w14:textId="77777777" w:rsidR="00970A80" w:rsidRPr="00DA4F95" w:rsidRDefault="00970A80" w:rsidP="00103B84">
      <w:pPr>
        <w:rPr>
          <w:rFonts w:ascii="Arial" w:hAnsi="Arial" w:cs="Arial"/>
        </w:rPr>
      </w:pPr>
    </w:p>
    <w:p w14:paraId="1021E52F" w14:textId="5595C2E5" w:rsidR="00970A80" w:rsidRPr="00DB5C6A" w:rsidRDefault="00970A80" w:rsidP="00103B84">
      <w:pPr>
        <w:rPr>
          <w:rFonts w:ascii="Arial Narrow" w:hAnsi="Arial Narrow" w:cs="Arial"/>
          <w:sz w:val="32"/>
          <w:szCs w:val="32"/>
        </w:rPr>
      </w:pPr>
      <w:r w:rsidRPr="00103B84">
        <w:rPr>
          <w:rFonts w:ascii="Arial Narrow" w:hAnsi="Arial Narrow"/>
          <w:b/>
          <w:sz w:val="32"/>
          <w:szCs w:val="32"/>
        </w:rPr>
        <w:t xml:space="preserve">IMPORTANT: </w:t>
      </w:r>
      <w:r w:rsidRPr="00103B84">
        <w:rPr>
          <w:rFonts w:ascii="Arial Narrow" w:hAnsi="Arial Narrow"/>
          <w:sz w:val="32"/>
          <w:szCs w:val="32"/>
        </w:rPr>
        <w:t xml:space="preserve">University of Florida policies and procedures for the completion of course requirements, calculation of course grades, reporting of grades to the Registrar, and effect of different grade assignments on the GPA and eligibility to have awarded a degree are complex and periodically revised. You should ALWAYS be aware of those policies and procedures as you attend classes at UF. You can find those policies and procedures at  </w:t>
      </w:r>
      <w:r w:rsidRPr="00014653">
        <w:rPr>
          <w:rStyle w:val="Hyperlink"/>
          <w:rFonts w:ascii="Arial Narrow" w:hAnsi="Arial Narrow"/>
          <w:sz w:val="32"/>
          <w:szCs w:val="32"/>
        </w:rPr>
        <w:t>http://gradcatalog.ufl.edu</w:t>
      </w:r>
      <w:r w:rsidRPr="00103B84">
        <w:rPr>
          <w:rFonts w:ascii="Arial Narrow" w:hAnsi="Arial Narrow"/>
          <w:sz w:val="32"/>
          <w:szCs w:val="32"/>
        </w:rPr>
        <w:t xml:space="preserve">  and in the </w:t>
      </w:r>
      <w:hyperlink r:id="rId9" w:history="1">
        <w:r w:rsidR="00DB5C6A" w:rsidRPr="00DB5C6A">
          <w:rPr>
            <w:rFonts w:ascii="Arial Narrow" w:hAnsi="Arial Narrow" w:cs="Arial"/>
            <w:color w:val="0000FF"/>
            <w:sz w:val="32"/>
            <w:szCs w:val="32"/>
            <w:u w:val="single"/>
          </w:rPr>
          <w:t>CHP Student Handbook rev 3.13.23.docx</w:t>
        </w:r>
      </w:hyperlink>
      <w:r w:rsidR="00DB5C6A" w:rsidRPr="00DB5C6A">
        <w:rPr>
          <w:rStyle w:val="Hyperlink"/>
          <w:rFonts w:ascii="Arial Narrow" w:hAnsi="Arial Narrow" w:cs="Arial"/>
          <w:sz w:val="32"/>
          <w:szCs w:val="32"/>
        </w:rPr>
        <w:t xml:space="preserve"> </w:t>
      </w:r>
    </w:p>
    <w:p w14:paraId="7F620174" w14:textId="77777777" w:rsidR="00970A80" w:rsidRPr="00870328" w:rsidRDefault="00970A80" w:rsidP="00103B84">
      <w:pPr>
        <w:rPr>
          <w:rFonts w:ascii="Arial Narrow" w:hAnsi="Arial Narrow"/>
        </w:rPr>
      </w:pPr>
    </w:p>
    <w:p w14:paraId="16849787" w14:textId="5F80B16F" w:rsidR="0027693E" w:rsidRDefault="00B90289">
      <w:pPr>
        <w:rPr>
          <w:rFonts w:ascii="Arial Narrow" w:hAnsi="Arial Narrow"/>
          <w:sz w:val="32"/>
          <w:szCs w:val="32"/>
        </w:rPr>
      </w:pPr>
      <w:r w:rsidRPr="00B90289">
        <w:rPr>
          <w:rFonts w:ascii="Arial Narrow" w:hAnsi="Arial Narrow"/>
          <w:sz w:val="32"/>
          <w:szCs w:val="32"/>
        </w:rPr>
        <w:t>A calendar of important dates for summer C 20</w:t>
      </w:r>
      <w:r w:rsidR="002F2230">
        <w:rPr>
          <w:rFonts w:ascii="Arial Narrow" w:hAnsi="Arial Narrow"/>
          <w:sz w:val="32"/>
          <w:szCs w:val="32"/>
        </w:rPr>
        <w:t>2</w:t>
      </w:r>
      <w:r w:rsidR="00666A20">
        <w:rPr>
          <w:rFonts w:ascii="Arial Narrow" w:hAnsi="Arial Narrow"/>
          <w:sz w:val="32"/>
          <w:szCs w:val="32"/>
        </w:rPr>
        <w:t>3</w:t>
      </w:r>
      <w:r w:rsidRPr="00B90289">
        <w:rPr>
          <w:rFonts w:ascii="Arial Narrow" w:hAnsi="Arial Narrow"/>
          <w:sz w:val="32"/>
          <w:szCs w:val="32"/>
        </w:rPr>
        <w:t xml:space="preserve"> can be located here</w:t>
      </w:r>
      <w:r w:rsidR="00A63C82">
        <w:rPr>
          <w:rFonts w:ascii="Arial Narrow" w:hAnsi="Arial Narrow"/>
          <w:sz w:val="32"/>
          <w:szCs w:val="32"/>
        </w:rPr>
        <w:t xml:space="preserve"> </w:t>
      </w:r>
      <w:hyperlink r:id="rId10" w:history="1">
        <w:r w:rsidR="00A63C82" w:rsidRPr="00A463BF">
          <w:rPr>
            <w:rStyle w:val="Hyperlink"/>
            <w:rFonts w:ascii="Arial Narrow" w:hAnsi="Arial Narrow"/>
            <w:sz w:val="32"/>
            <w:szCs w:val="32"/>
          </w:rPr>
          <w:t>https://gradcatalog.ufl.edu/graduate/calendar/</w:t>
        </w:r>
      </w:hyperlink>
    </w:p>
    <w:p w14:paraId="41D17D3B" w14:textId="77777777" w:rsidR="00A63C82" w:rsidRDefault="00A63C82">
      <w:pPr>
        <w:rPr>
          <w:rFonts w:ascii="Arial Narrow" w:hAnsi="Arial Narrow"/>
          <w:sz w:val="32"/>
          <w:szCs w:val="32"/>
        </w:rPr>
      </w:pPr>
    </w:p>
    <w:p w14:paraId="2B78D72E" w14:textId="77777777" w:rsidR="002F2230" w:rsidRDefault="002F2230">
      <w:pPr>
        <w:rPr>
          <w:rFonts w:ascii="Arial Narrow" w:hAnsi="Arial Narrow"/>
          <w:sz w:val="32"/>
          <w:szCs w:val="32"/>
        </w:rPr>
      </w:pPr>
    </w:p>
    <w:p w14:paraId="77B5D1C2" w14:textId="77777777" w:rsidR="003A01C8" w:rsidRPr="00B90289" w:rsidRDefault="003A01C8">
      <w:pPr>
        <w:rPr>
          <w:rFonts w:ascii="Arial Narrow" w:hAnsi="Arial Narrow"/>
          <w:sz w:val="32"/>
          <w:szCs w:val="32"/>
        </w:rPr>
      </w:pPr>
    </w:p>
    <w:sectPr w:rsidR="003A01C8" w:rsidRPr="00B90289" w:rsidSect="002F4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C8A7DC0"/>
    <w:multiLevelType w:val="hybridMultilevel"/>
    <w:tmpl w:val="86FCF0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42B73E0"/>
    <w:multiLevelType w:val="hybridMultilevel"/>
    <w:tmpl w:val="7B8E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92698">
    <w:abstractNumId w:val="1"/>
  </w:num>
  <w:num w:numId="2" w16cid:durableId="204679113">
    <w:abstractNumId w:val="0"/>
  </w:num>
  <w:num w:numId="3" w16cid:durableId="236476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E7A"/>
    <w:rsid w:val="000016BF"/>
    <w:rsid w:val="00006BA0"/>
    <w:rsid w:val="00013DB5"/>
    <w:rsid w:val="00014653"/>
    <w:rsid w:val="000147DF"/>
    <w:rsid w:val="00020E3E"/>
    <w:rsid w:val="00022CA3"/>
    <w:rsid w:val="00031A25"/>
    <w:rsid w:val="000358C7"/>
    <w:rsid w:val="00052C81"/>
    <w:rsid w:val="000539B4"/>
    <w:rsid w:val="00056EBF"/>
    <w:rsid w:val="000575D3"/>
    <w:rsid w:val="00057E95"/>
    <w:rsid w:val="00073059"/>
    <w:rsid w:val="00077CC1"/>
    <w:rsid w:val="000868AD"/>
    <w:rsid w:val="000903A9"/>
    <w:rsid w:val="00090960"/>
    <w:rsid w:val="000967F3"/>
    <w:rsid w:val="000971C5"/>
    <w:rsid w:val="000A6727"/>
    <w:rsid w:val="000E79FE"/>
    <w:rsid w:val="000F3339"/>
    <w:rsid w:val="000F560D"/>
    <w:rsid w:val="00103B84"/>
    <w:rsid w:val="001357AA"/>
    <w:rsid w:val="00165454"/>
    <w:rsid w:val="001661AD"/>
    <w:rsid w:val="00181F18"/>
    <w:rsid w:val="00185B61"/>
    <w:rsid w:val="001958DE"/>
    <w:rsid w:val="001A1A37"/>
    <w:rsid w:val="001C08ED"/>
    <w:rsid w:val="001D301C"/>
    <w:rsid w:val="001D30A4"/>
    <w:rsid w:val="001D6A7D"/>
    <w:rsid w:val="001E184C"/>
    <w:rsid w:val="001F150E"/>
    <w:rsid w:val="001F4D3A"/>
    <w:rsid w:val="002008B6"/>
    <w:rsid w:val="0020416D"/>
    <w:rsid w:val="00210780"/>
    <w:rsid w:val="0022040B"/>
    <w:rsid w:val="00223334"/>
    <w:rsid w:val="00254272"/>
    <w:rsid w:val="00257810"/>
    <w:rsid w:val="00260017"/>
    <w:rsid w:val="002665AD"/>
    <w:rsid w:val="002673D4"/>
    <w:rsid w:val="00272003"/>
    <w:rsid w:val="0027386F"/>
    <w:rsid w:val="0027693E"/>
    <w:rsid w:val="00276B32"/>
    <w:rsid w:val="00284782"/>
    <w:rsid w:val="0028581C"/>
    <w:rsid w:val="00291908"/>
    <w:rsid w:val="00297EB7"/>
    <w:rsid w:val="002B056B"/>
    <w:rsid w:val="002B40EA"/>
    <w:rsid w:val="002B54DE"/>
    <w:rsid w:val="002B6D7A"/>
    <w:rsid w:val="002E3165"/>
    <w:rsid w:val="002E3C56"/>
    <w:rsid w:val="002F2230"/>
    <w:rsid w:val="002F4E7A"/>
    <w:rsid w:val="0030351D"/>
    <w:rsid w:val="00334D51"/>
    <w:rsid w:val="00336140"/>
    <w:rsid w:val="00350141"/>
    <w:rsid w:val="00352076"/>
    <w:rsid w:val="0035320E"/>
    <w:rsid w:val="00360156"/>
    <w:rsid w:val="00363A2C"/>
    <w:rsid w:val="003853C7"/>
    <w:rsid w:val="003A01C8"/>
    <w:rsid w:val="003A38DE"/>
    <w:rsid w:val="003A6779"/>
    <w:rsid w:val="003B0B02"/>
    <w:rsid w:val="003B4353"/>
    <w:rsid w:val="003C001C"/>
    <w:rsid w:val="003C6D1B"/>
    <w:rsid w:val="003D5128"/>
    <w:rsid w:val="003E28F1"/>
    <w:rsid w:val="003E5070"/>
    <w:rsid w:val="003E69B4"/>
    <w:rsid w:val="003E7410"/>
    <w:rsid w:val="003F0066"/>
    <w:rsid w:val="003F5AEF"/>
    <w:rsid w:val="003F6B7D"/>
    <w:rsid w:val="004035DD"/>
    <w:rsid w:val="004140C4"/>
    <w:rsid w:val="00426370"/>
    <w:rsid w:val="00440089"/>
    <w:rsid w:val="00440B4B"/>
    <w:rsid w:val="00443670"/>
    <w:rsid w:val="0045467D"/>
    <w:rsid w:val="004546EF"/>
    <w:rsid w:val="0045756F"/>
    <w:rsid w:val="004600EA"/>
    <w:rsid w:val="0046265B"/>
    <w:rsid w:val="00467DCA"/>
    <w:rsid w:val="00480898"/>
    <w:rsid w:val="00486B40"/>
    <w:rsid w:val="004B2866"/>
    <w:rsid w:val="004B44DC"/>
    <w:rsid w:val="004D1509"/>
    <w:rsid w:val="00514EA4"/>
    <w:rsid w:val="00534A81"/>
    <w:rsid w:val="005918D0"/>
    <w:rsid w:val="005930C7"/>
    <w:rsid w:val="005B0049"/>
    <w:rsid w:val="005C21E0"/>
    <w:rsid w:val="005C66CF"/>
    <w:rsid w:val="005C7023"/>
    <w:rsid w:val="005C7EAE"/>
    <w:rsid w:val="005E0103"/>
    <w:rsid w:val="005E554C"/>
    <w:rsid w:val="00612527"/>
    <w:rsid w:val="00616072"/>
    <w:rsid w:val="00636763"/>
    <w:rsid w:val="00646C46"/>
    <w:rsid w:val="006537D3"/>
    <w:rsid w:val="00656E2B"/>
    <w:rsid w:val="00663155"/>
    <w:rsid w:val="00666A20"/>
    <w:rsid w:val="0068153C"/>
    <w:rsid w:val="00683EDD"/>
    <w:rsid w:val="006A0397"/>
    <w:rsid w:val="006B6317"/>
    <w:rsid w:val="006D35AF"/>
    <w:rsid w:val="006E042B"/>
    <w:rsid w:val="006F2712"/>
    <w:rsid w:val="006F3AC6"/>
    <w:rsid w:val="006F6962"/>
    <w:rsid w:val="00723FC5"/>
    <w:rsid w:val="0076424E"/>
    <w:rsid w:val="007674C7"/>
    <w:rsid w:val="00780223"/>
    <w:rsid w:val="00784AA6"/>
    <w:rsid w:val="00784B2B"/>
    <w:rsid w:val="0079640E"/>
    <w:rsid w:val="007A1150"/>
    <w:rsid w:val="007A258D"/>
    <w:rsid w:val="007A3C00"/>
    <w:rsid w:val="007B77DC"/>
    <w:rsid w:val="007C6A11"/>
    <w:rsid w:val="007E0CFA"/>
    <w:rsid w:val="007E466B"/>
    <w:rsid w:val="007E6182"/>
    <w:rsid w:val="00833A27"/>
    <w:rsid w:val="00841421"/>
    <w:rsid w:val="00846CAB"/>
    <w:rsid w:val="008504A5"/>
    <w:rsid w:val="0086547E"/>
    <w:rsid w:val="00870328"/>
    <w:rsid w:val="008711CE"/>
    <w:rsid w:val="00873A0D"/>
    <w:rsid w:val="00880443"/>
    <w:rsid w:val="00882640"/>
    <w:rsid w:val="00885596"/>
    <w:rsid w:val="00886DB7"/>
    <w:rsid w:val="008945AB"/>
    <w:rsid w:val="008A2E06"/>
    <w:rsid w:val="008A4E66"/>
    <w:rsid w:val="008A7F10"/>
    <w:rsid w:val="008B6F18"/>
    <w:rsid w:val="008C00C1"/>
    <w:rsid w:val="008E1370"/>
    <w:rsid w:val="008F1068"/>
    <w:rsid w:val="008F7DB5"/>
    <w:rsid w:val="00900117"/>
    <w:rsid w:val="00900405"/>
    <w:rsid w:val="009033C9"/>
    <w:rsid w:val="0090620B"/>
    <w:rsid w:val="00912057"/>
    <w:rsid w:val="009143A6"/>
    <w:rsid w:val="00937785"/>
    <w:rsid w:val="009507FC"/>
    <w:rsid w:val="00967C83"/>
    <w:rsid w:val="00970A80"/>
    <w:rsid w:val="00994B31"/>
    <w:rsid w:val="00996EA5"/>
    <w:rsid w:val="009A6A82"/>
    <w:rsid w:val="009B3E3E"/>
    <w:rsid w:val="009B63B7"/>
    <w:rsid w:val="009D0B5D"/>
    <w:rsid w:val="009E4060"/>
    <w:rsid w:val="009E4209"/>
    <w:rsid w:val="009F35D7"/>
    <w:rsid w:val="009F4306"/>
    <w:rsid w:val="00A03574"/>
    <w:rsid w:val="00A21765"/>
    <w:rsid w:val="00A5298D"/>
    <w:rsid w:val="00A63C82"/>
    <w:rsid w:val="00A72740"/>
    <w:rsid w:val="00A73895"/>
    <w:rsid w:val="00A73E8F"/>
    <w:rsid w:val="00A9685E"/>
    <w:rsid w:val="00AA103C"/>
    <w:rsid w:val="00AB061E"/>
    <w:rsid w:val="00AC0328"/>
    <w:rsid w:val="00AC51B6"/>
    <w:rsid w:val="00AE2309"/>
    <w:rsid w:val="00AF3C39"/>
    <w:rsid w:val="00AF75F9"/>
    <w:rsid w:val="00B1319E"/>
    <w:rsid w:val="00B3173B"/>
    <w:rsid w:val="00B3661E"/>
    <w:rsid w:val="00B42EA9"/>
    <w:rsid w:val="00B53107"/>
    <w:rsid w:val="00B641B7"/>
    <w:rsid w:val="00B816AB"/>
    <w:rsid w:val="00B90289"/>
    <w:rsid w:val="00B93963"/>
    <w:rsid w:val="00B94744"/>
    <w:rsid w:val="00B96723"/>
    <w:rsid w:val="00BA1D92"/>
    <w:rsid w:val="00BA7B1F"/>
    <w:rsid w:val="00BB0373"/>
    <w:rsid w:val="00BB2B3D"/>
    <w:rsid w:val="00BC1D37"/>
    <w:rsid w:val="00BC67E5"/>
    <w:rsid w:val="00BD0319"/>
    <w:rsid w:val="00BD1ECE"/>
    <w:rsid w:val="00BD43E6"/>
    <w:rsid w:val="00BD7846"/>
    <w:rsid w:val="00BE36BA"/>
    <w:rsid w:val="00BE6A15"/>
    <w:rsid w:val="00BF77C1"/>
    <w:rsid w:val="00C037E3"/>
    <w:rsid w:val="00C1601A"/>
    <w:rsid w:val="00C25C7E"/>
    <w:rsid w:val="00C4386D"/>
    <w:rsid w:val="00C52034"/>
    <w:rsid w:val="00C84C25"/>
    <w:rsid w:val="00C94A46"/>
    <w:rsid w:val="00CA1C88"/>
    <w:rsid w:val="00CB39DA"/>
    <w:rsid w:val="00CB418E"/>
    <w:rsid w:val="00CC21DB"/>
    <w:rsid w:val="00CD123A"/>
    <w:rsid w:val="00CE102E"/>
    <w:rsid w:val="00D075AD"/>
    <w:rsid w:val="00D12A35"/>
    <w:rsid w:val="00D4343C"/>
    <w:rsid w:val="00D4781F"/>
    <w:rsid w:val="00D47E7B"/>
    <w:rsid w:val="00D5070F"/>
    <w:rsid w:val="00D50A42"/>
    <w:rsid w:val="00D50D41"/>
    <w:rsid w:val="00D609F2"/>
    <w:rsid w:val="00D65F73"/>
    <w:rsid w:val="00D74DA1"/>
    <w:rsid w:val="00D9014C"/>
    <w:rsid w:val="00DA03EB"/>
    <w:rsid w:val="00DA0C0E"/>
    <w:rsid w:val="00DB23FE"/>
    <w:rsid w:val="00DB5C6A"/>
    <w:rsid w:val="00DB6266"/>
    <w:rsid w:val="00DD5479"/>
    <w:rsid w:val="00DD62FA"/>
    <w:rsid w:val="00DE7B61"/>
    <w:rsid w:val="00DF614A"/>
    <w:rsid w:val="00E22846"/>
    <w:rsid w:val="00E45CB2"/>
    <w:rsid w:val="00E6711D"/>
    <w:rsid w:val="00E73823"/>
    <w:rsid w:val="00E76AE7"/>
    <w:rsid w:val="00E82DEC"/>
    <w:rsid w:val="00E84D54"/>
    <w:rsid w:val="00E85131"/>
    <w:rsid w:val="00E874C9"/>
    <w:rsid w:val="00EA73AA"/>
    <w:rsid w:val="00EB4385"/>
    <w:rsid w:val="00EC45D4"/>
    <w:rsid w:val="00ED1732"/>
    <w:rsid w:val="00ED2B76"/>
    <w:rsid w:val="00ED2F9E"/>
    <w:rsid w:val="00ED4FD1"/>
    <w:rsid w:val="00ED6F26"/>
    <w:rsid w:val="00EE409A"/>
    <w:rsid w:val="00EF6076"/>
    <w:rsid w:val="00F07417"/>
    <w:rsid w:val="00F106D3"/>
    <w:rsid w:val="00F12706"/>
    <w:rsid w:val="00F22912"/>
    <w:rsid w:val="00F24C45"/>
    <w:rsid w:val="00F258FE"/>
    <w:rsid w:val="00F33F20"/>
    <w:rsid w:val="00F35634"/>
    <w:rsid w:val="00F4746B"/>
    <w:rsid w:val="00F54879"/>
    <w:rsid w:val="00F548DB"/>
    <w:rsid w:val="00F57F62"/>
    <w:rsid w:val="00F610B8"/>
    <w:rsid w:val="00F72E25"/>
    <w:rsid w:val="00F747B2"/>
    <w:rsid w:val="00F83B34"/>
    <w:rsid w:val="00F9618B"/>
    <w:rsid w:val="00FA004A"/>
    <w:rsid w:val="00FA071F"/>
    <w:rsid w:val="00FA3C94"/>
    <w:rsid w:val="00FA4015"/>
    <w:rsid w:val="00FA6784"/>
    <w:rsid w:val="00FB5760"/>
    <w:rsid w:val="00FC2FD8"/>
    <w:rsid w:val="00FD7B08"/>
    <w:rsid w:val="00FE1FA4"/>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82DE6"/>
  <w15:docId w15:val="{02051869-EAAF-4D16-A4FB-ECB6203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01A"/>
    <w:rPr>
      <w:sz w:val="24"/>
      <w:szCs w:val="24"/>
    </w:rPr>
  </w:style>
  <w:style w:type="paragraph" w:styleId="Heading1">
    <w:name w:val="heading 1"/>
    <w:basedOn w:val="Normal"/>
    <w:next w:val="Normal"/>
    <w:link w:val="Heading1Char"/>
    <w:qFormat/>
    <w:rsid w:val="002665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2665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2665AD"/>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2F4E7A"/>
    <w:pPr>
      <w:spacing w:before="100" w:beforeAutospacing="1" w:after="100" w:afterAutospacing="1"/>
      <w:outlineLvl w:val="3"/>
    </w:pPr>
    <w:rPr>
      <w:b/>
      <w:bCs/>
    </w:rPr>
  </w:style>
  <w:style w:type="paragraph" w:styleId="Heading5">
    <w:name w:val="heading 5"/>
    <w:basedOn w:val="Normal"/>
    <w:link w:val="Heading5Char"/>
    <w:uiPriority w:val="9"/>
    <w:qFormat/>
    <w:rsid w:val="002F4E7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4E7A"/>
    <w:rPr>
      <w:b/>
      <w:bCs/>
      <w:sz w:val="24"/>
      <w:szCs w:val="24"/>
    </w:rPr>
  </w:style>
  <w:style w:type="character" w:customStyle="1" w:styleId="Heading5Char">
    <w:name w:val="Heading 5 Char"/>
    <w:basedOn w:val="DefaultParagraphFont"/>
    <w:link w:val="Heading5"/>
    <w:uiPriority w:val="9"/>
    <w:rsid w:val="002F4E7A"/>
    <w:rPr>
      <w:b/>
      <w:bCs/>
    </w:rPr>
  </w:style>
  <w:style w:type="paragraph" w:styleId="NoSpacing">
    <w:name w:val="No Spacing"/>
    <w:basedOn w:val="Normal"/>
    <w:uiPriority w:val="1"/>
    <w:qFormat/>
    <w:rsid w:val="002F4E7A"/>
    <w:pPr>
      <w:spacing w:before="100" w:beforeAutospacing="1" w:after="100" w:afterAutospacing="1"/>
    </w:pPr>
  </w:style>
  <w:style w:type="character" w:styleId="Hyperlink">
    <w:name w:val="Hyperlink"/>
    <w:basedOn w:val="DefaultParagraphFont"/>
    <w:uiPriority w:val="99"/>
    <w:unhideWhenUsed/>
    <w:rsid w:val="002F4E7A"/>
    <w:rPr>
      <w:color w:val="0000FF"/>
      <w:u w:val="single"/>
    </w:rPr>
  </w:style>
  <w:style w:type="paragraph" w:styleId="BodyText2">
    <w:name w:val="Body Text 2"/>
    <w:basedOn w:val="Normal"/>
    <w:link w:val="BodyText2Char"/>
    <w:uiPriority w:val="99"/>
    <w:unhideWhenUsed/>
    <w:rsid w:val="002F4E7A"/>
    <w:pPr>
      <w:spacing w:before="100" w:beforeAutospacing="1" w:after="100" w:afterAutospacing="1"/>
    </w:pPr>
  </w:style>
  <w:style w:type="character" w:customStyle="1" w:styleId="BodyText2Char">
    <w:name w:val="Body Text 2 Char"/>
    <w:basedOn w:val="DefaultParagraphFont"/>
    <w:link w:val="BodyText2"/>
    <w:uiPriority w:val="99"/>
    <w:rsid w:val="002F4E7A"/>
    <w:rPr>
      <w:sz w:val="24"/>
      <w:szCs w:val="24"/>
    </w:rPr>
  </w:style>
  <w:style w:type="character" w:styleId="Emphasis">
    <w:name w:val="Emphasis"/>
    <w:basedOn w:val="DefaultParagraphFont"/>
    <w:uiPriority w:val="20"/>
    <w:qFormat/>
    <w:rsid w:val="002F4E7A"/>
    <w:rPr>
      <w:i/>
      <w:iCs/>
    </w:rPr>
  </w:style>
  <w:style w:type="character" w:customStyle="1" w:styleId="Heading1Char">
    <w:name w:val="Heading 1 Char"/>
    <w:basedOn w:val="DefaultParagraphFont"/>
    <w:link w:val="Heading1"/>
    <w:rsid w:val="002665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665AD"/>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665AD"/>
    <w:rPr>
      <w:rFonts w:ascii="Cambria" w:eastAsia="Times New Roman" w:hAnsi="Cambria" w:cs="Times New Roman"/>
      <w:b/>
      <w:bCs/>
      <w:sz w:val="26"/>
      <w:szCs w:val="26"/>
    </w:rPr>
  </w:style>
  <w:style w:type="character" w:customStyle="1" w:styleId="producttitlebold1">
    <w:name w:val="producttitlebold1"/>
    <w:basedOn w:val="DefaultParagraphFont"/>
    <w:rsid w:val="00031A25"/>
    <w:rPr>
      <w:rFonts w:ascii="Arial" w:hAnsi="Arial" w:cs="Arial" w:hint="default"/>
      <w:b/>
      <w:bCs/>
      <w:color w:val="354551"/>
      <w:sz w:val="12"/>
      <w:szCs w:val="12"/>
    </w:rPr>
  </w:style>
  <w:style w:type="paragraph" w:styleId="BalloonText">
    <w:name w:val="Balloon Text"/>
    <w:basedOn w:val="Normal"/>
    <w:link w:val="BalloonTextChar"/>
    <w:rsid w:val="004600EA"/>
    <w:rPr>
      <w:rFonts w:ascii="Tahoma" w:hAnsi="Tahoma" w:cs="Tahoma"/>
      <w:sz w:val="16"/>
      <w:szCs w:val="16"/>
    </w:rPr>
  </w:style>
  <w:style w:type="character" w:customStyle="1" w:styleId="BalloonTextChar">
    <w:name w:val="Balloon Text Char"/>
    <w:basedOn w:val="DefaultParagraphFont"/>
    <w:link w:val="BalloonText"/>
    <w:rsid w:val="004600EA"/>
    <w:rPr>
      <w:rFonts w:ascii="Tahoma" w:hAnsi="Tahoma" w:cs="Tahoma"/>
      <w:sz w:val="16"/>
      <w:szCs w:val="16"/>
    </w:rPr>
  </w:style>
  <w:style w:type="paragraph" w:customStyle="1" w:styleId="Default">
    <w:name w:val="Default"/>
    <w:rsid w:val="0016545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FE1FA4"/>
    <w:rPr>
      <w:sz w:val="16"/>
      <w:szCs w:val="16"/>
    </w:rPr>
  </w:style>
  <w:style w:type="paragraph" w:styleId="CommentText">
    <w:name w:val="annotation text"/>
    <w:basedOn w:val="Normal"/>
    <w:link w:val="CommentTextChar"/>
    <w:rsid w:val="00FE1FA4"/>
    <w:rPr>
      <w:sz w:val="20"/>
      <w:szCs w:val="20"/>
    </w:rPr>
  </w:style>
  <w:style w:type="character" w:customStyle="1" w:styleId="CommentTextChar">
    <w:name w:val="Comment Text Char"/>
    <w:basedOn w:val="DefaultParagraphFont"/>
    <w:link w:val="CommentText"/>
    <w:rsid w:val="00FE1FA4"/>
  </w:style>
  <w:style w:type="paragraph" w:styleId="CommentSubject">
    <w:name w:val="annotation subject"/>
    <w:basedOn w:val="CommentText"/>
    <w:next w:val="CommentText"/>
    <w:link w:val="CommentSubjectChar"/>
    <w:rsid w:val="00FE1FA4"/>
    <w:rPr>
      <w:b/>
      <w:bCs/>
    </w:rPr>
  </w:style>
  <w:style w:type="character" w:customStyle="1" w:styleId="CommentSubjectChar">
    <w:name w:val="Comment Subject Char"/>
    <w:basedOn w:val="CommentTextChar"/>
    <w:link w:val="CommentSubject"/>
    <w:rsid w:val="00FE1FA4"/>
    <w:rPr>
      <w:b/>
      <w:bCs/>
    </w:rPr>
  </w:style>
  <w:style w:type="paragraph" w:styleId="ListParagraph">
    <w:name w:val="List Paragraph"/>
    <w:basedOn w:val="Normal"/>
    <w:uiPriority w:val="34"/>
    <w:qFormat/>
    <w:rsid w:val="00284782"/>
    <w:pPr>
      <w:spacing w:after="200" w:line="276" w:lineRule="auto"/>
      <w:ind w:left="720"/>
      <w:contextualSpacing/>
    </w:pPr>
    <w:rPr>
      <w:rFonts w:asciiTheme="minorHAnsi" w:eastAsiaTheme="minorEastAsia" w:hAnsiTheme="minorHAnsi" w:cstheme="minorBidi"/>
      <w:sz w:val="22"/>
      <w:szCs w:val="22"/>
    </w:rPr>
  </w:style>
  <w:style w:type="character" w:styleId="FollowedHyperlink">
    <w:name w:val="FollowedHyperlink"/>
    <w:basedOn w:val="DefaultParagraphFont"/>
    <w:rsid w:val="007E466B"/>
    <w:rPr>
      <w:color w:val="800080" w:themeColor="followedHyperlink"/>
      <w:u w:val="single"/>
    </w:rPr>
  </w:style>
  <w:style w:type="character" w:customStyle="1" w:styleId="UnresolvedMention1">
    <w:name w:val="Unresolved Mention1"/>
    <w:basedOn w:val="DefaultParagraphFont"/>
    <w:uiPriority w:val="99"/>
    <w:semiHidden/>
    <w:unhideWhenUsed/>
    <w:rsid w:val="001D6A7D"/>
    <w:rPr>
      <w:color w:val="605E5C"/>
      <w:shd w:val="clear" w:color="auto" w:fill="E1DFDD"/>
    </w:rPr>
  </w:style>
  <w:style w:type="character" w:styleId="UnresolvedMention">
    <w:name w:val="Unresolved Mention"/>
    <w:basedOn w:val="DefaultParagraphFont"/>
    <w:uiPriority w:val="99"/>
    <w:semiHidden/>
    <w:unhideWhenUsed/>
    <w:rsid w:val="00DD6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01127">
      <w:bodyDiv w:val="1"/>
      <w:marLeft w:val="0"/>
      <w:marRight w:val="0"/>
      <w:marTop w:val="0"/>
      <w:marBottom w:val="0"/>
      <w:divBdr>
        <w:top w:val="none" w:sz="0" w:space="0" w:color="auto"/>
        <w:left w:val="none" w:sz="0" w:space="0" w:color="auto"/>
        <w:bottom w:val="none" w:sz="0" w:space="0" w:color="auto"/>
        <w:right w:val="none" w:sz="0" w:space="0" w:color="auto"/>
      </w:divBdr>
    </w:div>
    <w:div w:id="512450511">
      <w:bodyDiv w:val="1"/>
      <w:marLeft w:val="0"/>
      <w:marRight w:val="0"/>
      <w:marTop w:val="0"/>
      <w:marBottom w:val="0"/>
      <w:divBdr>
        <w:top w:val="none" w:sz="0" w:space="0" w:color="auto"/>
        <w:left w:val="none" w:sz="0" w:space="0" w:color="auto"/>
        <w:bottom w:val="none" w:sz="0" w:space="0" w:color="auto"/>
        <w:right w:val="none" w:sz="0" w:space="0" w:color="auto"/>
      </w:divBdr>
      <w:divsChild>
        <w:div w:id="1652980350">
          <w:marLeft w:val="0"/>
          <w:marRight w:val="0"/>
          <w:marTop w:val="0"/>
          <w:marBottom w:val="0"/>
          <w:divBdr>
            <w:top w:val="none" w:sz="0" w:space="0" w:color="auto"/>
            <w:left w:val="none" w:sz="0" w:space="0" w:color="auto"/>
            <w:bottom w:val="none" w:sz="0" w:space="0" w:color="auto"/>
            <w:right w:val="none" w:sz="0" w:space="0" w:color="auto"/>
          </w:divBdr>
        </w:div>
        <w:div w:id="1427388661">
          <w:marLeft w:val="0"/>
          <w:marRight w:val="0"/>
          <w:marTop w:val="0"/>
          <w:marBottom w:val="0"/>
          <w:divBdr>
            <w:top w:val="none" w:sz="0" w:space="0" w:color="auto"/>
            <w:left w:val="none" w:sz="0" w:space="0" w:color="auto"/>
            <w:bottom w:val="none" w:sz="0" w:space="0" w:color="auto"/>
            <w:right w:val="none" w:sz="0" w:space="0" w:color="auto"/>
          </w:divBdr>
        </w:div>
        <w:div w:id="397557459">
          <w:marLeft w:val="0"/>
          <w:marRight w:val="0"/>
          <w:marTop w:val="0"/>
          <w:marBottom w:val="0"/>
          <w:divBdr>
            <w:top w:val="none" w:sz="0" w:space="0" w:color="auto"/>
            <w:left w:val="none" w:sz="0" w:space="0" w:color="auto"/>
            <w:bottom w:val="none" w:sz="0" w:space="0" w:color="auto"/>
            <w:right w:val="none" w:sz="0" w:space="0" w:color="auto"/>
          </w:divBdr>
        </w:div>
        <w:div w:id="844250361">
          <w:marLeft w:val="0"/>
          <w:marRight w:val="0"/>
          <w:marTop w:val="0"/>
          <w:marBottom w:val="0"/>
          <w:divBdr>
            <w:top w:val="none" w:sz="0" w:space="0" w:color="auto"/>
            <w:left w:val="none" w:sz="0" w:space="0" w:color="auto"/>
            <w:bottom w:val="none" w:sz="0" w:space="0" w:color="auto"/>
            <w:right w:val="none" w:sz="0" w:space="0" w:color="auto"/>
          </w:divBdr>
        </w:div>
        <w:div w:id="720329447">
          <w:marLeft w:val="0"/>
          <w:marRight w:val="0"/>
          <w:marTop w:val="0"/>
          <w:marBottom w:val="0"/>
          <w:divBdr>
            <w:top w:val="none" w:sz="0" w:space="0" w:color="auto"/>
            <w:left w:val="none" w:sz="0" w:space="0" w:color="auto"/>
            <w:bottom w:val="none" w:sz="0" w:space="0" w:color="auto"/>
            <w:right w:val="none" w:sz="0" w:space="0" w:color="auto"/>
          </w:divBdr>
        </w:div>
        <w:div w:id="1917474026">
          <w:marLeft w:val="0"/>
          <w:marRight w:val="0"/>
          <w:marTop w:val="0"/>
          <w:marBottom w:val="0"/>
          <w:divBdr>
            <w:top w:val="none" w:sz="0" w:space="0" w:color="auto"/>
            <w:left w:val="none" w:sz="0" w:space="0" w:color="auto"/>
            <w:bottom w:val="none" w:sz="0" w:space="0" w:color="auto"/>
            <w:right w:val="none" w:sz="0" w:space="0" w:color="auto"/>
          </w:divBdr>
        </w:div>
        <w:div w:id="747732699">
          <w:marLeft w:val="0"/>
          <w:marRight w:val="0"/>
          <w:marTop w:val="0"/>
          <w:marBottom w:val="0"/>
          <w:divBdr>
            <w:top w:val="none" w:sz="0" w:space="0" w:color="auto"/>
            <w:left w:val="none" w:sz="0" w:space="0" w:color="auto"/>
            <w:bottom w:val="none" w:sz="0" w:space="0" w:color="auto"/>
            <w:right w:val="none" w:sz="0" w:space="0" w:color="auto"/>
          </w:divBdr>
        </w:div>
        <w:div w:id="1249534403">
          <w:marLeft w:val="0"/>
          <w:marRight w:val="0"/>
          <w:marTop w:val="0"/>
          <w:marBottom w:val="0"/>
          <w:divBdr>
            <w:top w:val="none" w:sz="0" w:space="0" w:color="auto"/>
            <w:left w:val="none" w:sz="0" w:space="0" w:color="auto"/>
            <w:bottom w:val="none" w:sz="0" w:space="0" w:color="auto"/>
            <w:right w:val="none" w:sz="0" w:space="0" w:color="auto"/>
          </w:divBdr>
        </w:div>
        <w:div w:id="447090558">
          <w:marLeft w:val="0"/>
          <w:marRight w:val="0"/>
          <w:marTop w:val="0"/>
          <w:marBottom w:val="0"/>
          <w:divBdr>
            <w:top w:val="none" w:sz="0" w:space="0" w:color="auto"/>
            <w:left w:val="none" w:sz="0" w:space="0" w:color="auto"/>
            <w:bottom w:val="none" w:sz="0" w:space="0" w:color="auto"/>
            <w:right w:val="none" w:sz="0" w:space="0" w:color="auto"/>
          </w:divBdr>
        </w:div>
        <w:div w:id="1500076093">
          <w:marLeft w:val="0"/>
          <w:marRight w:val="0"/>
          <w:marTop w:val="0"/>
          <w:marBottom w:val="0"/>
          <w:divBdr>
            <w:top w:val="none" w:sz="0" w:space="0" w:color="auto"/>
            <w:left w:val="none" w:sz="0" w:space="0" w:color="auto"/>
            <w:bottom w:val="none" w:sz="0" w:space="0" w:color="auto"/>
            <w:right w:val="none" w:sz="0" w:space="0" w:color="auto"/>
          </w:divBdr>
        </w:div>
        <w:div w:id="937519617">
          <w:marLeft w:val="0"/>
          <w:marRight w:val="0"/>
          <w:marTop w:val="0"/>
          <w:marBottom w:val="0"/>
          <w:divBdr>
            <w:top w:val="none" w:sz="0" w:space="0" w:color="auto"/>
            <w:left w:val="none" w:sz="0" w:space="0" w:color="auto"/>
            <w:bottom w:val="none" w:sz="0" w:space="0" w:color="auto"/>
            <w:right w:val="none" w:sz="0" w:space="0" w:color="auto"/>
          </w:divBdr>
        </w:div>
        <w:div w:id="1499883883">
          <w:marLeft w:val="0"/>
          <w:marRight w:val="0"/>
          <w:marTop w:val="0"/>
          <w:marBottom w:val="0"/>
          <w:divBdr>
            <w:top w:val="none" w:sz="0" w:space="0" w:color="auto"/>
            <w:left w:val="none" w:sz="0" w:space="0" w:color="auto"/>
            <w:bottom w:val="none" w:sz="0" w:space="0" w:color="auto"/>
            <w:right w:val="none" w:sz="0" w:space="0" w:color="auto"/>
          </w:divBdr>
        </w:div>
        <w:div w:id="1649749931">
          <w:marLeft w:val="0"/>
          <w:marRight w:val="0"/>
          <w:marTop w:val="0"/>
          <w:marBottom w:val="0"/>
          <w:divBdr>
            <w:top w:val="none" w:sz="0" w:space="0" w:color="auto"/>
            <w:left w:val="none" w:sz="0" w:space="0" w:color="auto"/>
            <w:bottom w:val="none" w:sz="0" w:space="0" w:color="auto"/>
            <w:right w:val="none" w:sz="0" w:space="0" w:color="auto"/>
          </w:divBdr>
        </w:div>
        <w:div w:id="1382707315">
          <w:marLeft w:val="0"/>
          <w:marRight w:val="0"/>
          <w:marTop w:val="0"/>
          <w:marBottom w:val="0"/>
          <w:divBdr>
            <w:top w:val="none" w:sz="0" w:space="0" w:color="auto"/>
            <w:left w:val="none" w:sz="0" w:space="0" w:color="auto"/>
            <w:bottom w:val="none" w:sz="0" w:space="0" w:color="auto"/>
            <w:right w:val="none" w:sz="0" w:space="0" w:color="auto"/>
          </w:divBdr>
        </w:div>
        <w:div w:id="93480949">
          <w:marLeft w:val="0"/>
          <w:marRight w:val="0"/>
          <w:marTop w:val="0"/>
          <w:marBottom w:val="0"/>
          <w:divBdr>
            <w:top w:val="none" w:sz="0" w:space="0" w:color="auto"/>
            <w:left w:val="none" w:sz="0" w:space="0" w:color="auto"/>
            <w:bottom w:val="none" w:sz="0" w:space="0" w:color="auto"/>
            <w:right w:val="none" w:sz="0" w:space="0" w:color="auto"/>
          </w:divBdr>
        </w:div>
        <w:div w:id="1377966820">
          <w:marLeft w:val="0"/>
          <w:marRight w:val="0"/>
          <w:marTop w:val="0"/>
          <w:marBottom w:val="0"/>
          <w:divBdr>
            <w:top w:val="none" w:sz="0" w:space="0" w:color="auto"/>
            <w:left w:val="none" w:sz="0" w:space="0" w:color="auto"/>
            <w:bottom w:val="none" w:sz="0" w:space="0" w:color="auto"/>
            <w:right w:val="none" w:sz="0" w:space="0" w:color="auto"/>
          </w:divBdr>
        </w:div>
        <w:div w:id="899167143">
          <w:marLeft w:val="0"/>
          <w:marRight w:val="0"/>
          <w:marTop w:val="0"/>
          <w:marBottom w:val="0"/>
          <w:divBdr>
            <w:top w:val="none" w:sz="0" w:space="0" w:color="auto"/>
            <w:left w:val="none" w:sz="0" w:space="0" w:color="auto"/>
            <w:bottom w:val="none" w:sz="0" w:space="0" w:color="auto"/>
            <w:right w:val="none" w:sz="0" w:space="0" w:color="auto"/>
          </w:divBdr>
        </w:div>
        <w:div w:id="334383175">
          <w:marLeft w:val="0"/>
          <w:marRight w:val="0"/>
          <w:marTop w:val="0"/>
          <w:marBottom w:val="0"/>
          <w:divBdr>
            <w:top w:val="none" w:sz="0" w:space="0" w:color="auto"/>
            <w:left w:val="none" w:sz="0" w:space="0" w:color="auto"/>
            <w:bottom w:val="none" w:sz="0" w:space="0" w:color="auto"/>
            <w:right w:val="none" w:sz="0" w:space="0" w:color="auto"/>
          </w:divBdr>
        </w:div>
        <w:div w:id="1555314648">
          <w:marLeft w:val="0"/>
          <w:marRight w:val="0"/>
          <w:marTop w:val="0"/>
          <w:marBottom w:val="0"/>
          <w:divBdr>
            <w:top w:val="none" w:sz="0" w:space="0" w:color="auto"/>
            <w:left w:val="none" w:sz="0" w:space="0" w:color="auto"/>
            <w:bottom w:val="none" w:sz="0" w:space="0" w:color="auto"/>
            <w:right w:val="none" w:sz="0" w:space="0" w:color="auto"/>
          </w:divBdr>
        </w:div>
        <w:div w:id="2070103769">
          <w:marLeft w:val="0"/>
          <w:marRight w:val="0"/>
          <w:marTop w:val="0"/>
          <w:marBottom w:val="0"/>
          <w:divBdr>
            <w:top w:val="none" w:sz="0" w:space="0" w:color="auto"/>
            <w:left w:val="none" w:sz="0" w:space="0" w:color="auto"/>
            <w:bottom w:val="none" w:sz="0" w:space="0" w:color="auto"/>
            <w:right w:val="none" w:sz="0" w:space="0" w:color="auto"/>
          </w:divBdr>
        </w:div>
        <w:div w:id="34083477">
          <w:marLeft w:val="0"/>
          <w:marRight w:val="0"/>
          <w:marTop w:val="0"/>
          <w:marBottom w:val="0"/>
          <w:divBdr>
            <w:top w:val="none" w:sz="0" w:space="0" w:color="auto"/>
            <w:left w:val="none" w:sz="0" w:space="0" w:color="auto"/>
            <w:bottom w:val="none" w:sz="0" w:space="0" w:color="auto"/>
            <w:right w:val="none" w:sz="0" w:space="0" w:color="auto"/>
          </w:divBdr>
        </w:div>
        <w:div w:id="1746412549">
          <w:marLeft w:val="0"/>
          <w:marRight w:val="0"/>
          <w:marTop w:val="0"/>
          <w:marBottom w:val="0"/>
          <w:divBdr>
            <w:top w:val="none" w:sz="0" w:space="0" w:color="auto"/>
            <w:left w:val="none" w:sz="0" w:space="0" w:color="auto"/>
            <w:bottom w:val="none" w:sz="0" w:space="0" w:color="auto"/>
            <w:right w:val="none" w:sz="0" w:space="0" w:color="auto"/>
          </w:divBdr>
        </w:div>
        <w:div w:id="1792698956">
          <w:marLeft w:val="0"/>
          <w:marRight w:val="0"/>
          <w:marTop w:val="0"/>
          <w:marBottom w:val="0"/>
          <w:divBdr>
            <w:top w:val="none" w:sz="0" w:space="0" w:color="auto"/>
            <w:left w:val="none" w:sz="0" w:space="0" w:color="auto"/>
            <w:bottom w:val="none" w:sz="0" w:space="0" w:color="auto"/>
            <w:right w:val="none" w:sz="0" w:space="0" w:color="auto"/>
          </w:divBdr>
        </w:div>
      </w:divsChild>
    </w:div>
    <w:div w:id="612975134">
      <w:bodyDiv w:val="1"/>
      <w:marLeft w:val="0"/>
      <w:marRight w:val="0"/>
      <w:marTop w:val="0"/>
      <w:marBottom w:val="0"/>
      <w:divBdr>
        <w:top w:val="none" w:sz="0" w:space="0" w:color="auto"/>
        <w:left w:val="none" w:sz="0" w:space="0" w:color="auto"/>
        <w:bottom w:val="none" w:sz="0" w:space="0" w:color="auto"/>
        <w:right w:val="none" w:sz="0" w:space="0" w:color="auto"/>
      </w:divBdr>
    </w:div>
    <w:div w:id="728576864">
      <w:bodyDiv w:val="1"/>
      <w:marLeft w:val="0"/>
      <w:marRight w:val="0"/>
      <w:marTop w:val="0"/>
      <w:marBottom w:val="0"/>
      <w:divBdr>
        <w:top w:val="none" w:sz="0" w:space="0" w:color="auto"/>
        <w:left w:val="none" w:sz="0" w:space="0" w:color="auto"/>
        <w:bottom w:val="none" w:sz="0" w:space="0" w:color="auto"/>
        <w:right w:val="none" w:sz="0" w:space="0" w:color="auto"/>
      </w:divBdr>
    </w:div>
    <w:div w:id="769467236">
      <w:bodyDiv w:val="1"/>
      <w:marLeft w:val="0"/>
      <w:marRight w:val="0"/>
      <w:marTop w:val="0"/>
      <w:marBottom w:val="0"/>
      <w:divBdr>
        <w:top w:val="none" w:sz="0" w:space="0" w:color="auto"/>
        <w:left w:val="none" w:sz="0" w:space="0" w:color="auto"/>
        <w:bottom w:val="none" w:sz="0" w:space="0" w:color="auto"/>
        <w:right w:val="none" w:sz="0" w:space="0" w:color="auto"/>
      </w:divBdr>
      <w:divsChild>
        <w:div w:id="1552156957">
          <w:marLeft w:val="0"/>
          <w:marRight w:val="0"/>
          <w:marTop w:val="0"/>
          <w:marBottom w:val="0"/>
          <w:divBdr>
            <w:top w:val="none" w:sz="0" w:space="0" w:color="auto"/>
            <w:left w:val="none" w:sz="0" w:space="0" w:color="auto"/>
            <w:bottom w:val="none" w:sz="0" w:space="0" w:color="auto"/>
            <w:right w:val="none" w:sz="0" w:space="0" w:color="auto"/>
          </w:divBdr>
        </w:div>
        <w:div w:id="639579674">
          <w:marLeft w:val="0"/>
          <w:marRight w:val="0"/>
          <w:marTop w:val="0"/>
          <w:marBottom w:val="0"/>
          <w:divBdr>
            <w:top w:val="none" w:sz="0" w:space="0" w:color="auto"/>
            <w:left w:val="none" w:sz="0" w:space="0" w:color="auto"/>
            <w:bottom w:val="none" w:sz="0" w:space="0" w:color="auto"/>
            <w:right w:val="none" w:sz="0" w:space="0" w:color="auto"/>
          </w:divBdr>
        </w:div>
        <w:div w:id="336345250">
          <w:marLeft w:val="0"/>
          <w:marRight w:val="0"/>
          <w:marTop w:val="0"/>
          <w:marBottom w:val="0"/>
          <w:divBdr>
            <w:top w:val="none" w:sz="0" w:space="0" w:color="auto"/>
            <w:left w:val="none" w:sz="0" w:space="0" w:color="auto"/>
            <w:bottom w:val="none" w:sz="0" w:space="0" w:color="auto"/>
            <w:right w:val="none" w:sz="0" w:space="0" w:color="auto"/>
          </w:divBdr>
        </w:div>
        <w:div w:id="926620930">
          <w:marLeft w:val="0"/>
          <w:marRight w:val="0"/>
          <w:marTop w:val="0"/>
          <w:marBottom w:val="0"/>
          <w:divBdr>
            <w:top w:val="none" w:sz="0" w:space="0" w:color="auto"/>
            <w:left w:val="none" w:sz="0" w:space="0" w:color="auto"/>
            <w:bottom w:val="none" w:sz="0" w:space="0" w:color="auto"/>
            <w:right w:val="none" w:sz="0" w:space="0" w:color="auto"/>
          </w:divBdr>
        </w:div>
        <w:div w:id="1686443313">
          <w:marLeft w:val="0"/>
          <w:marRight w:val="0"/>
          <w:marTop w:val="0"/>
          <w:marBottom w:val="0"/>
          <w:divBdr>
            <w:top w:val="none" w:sz="0" w:space="0" w:color="auto"/>
            <w:left w:val="none" w:sz="0" w:space="0" w:color="auto"/>
            <w:bottom w:val="none" w:sz="0" w:space="0" w:color="auto"/>
            <w:right w:val="none" w:sz="0" w:space="0" w:color="auto"/>
          </w:divBdr>
        </w:div>
        <w:div w:id="107550998">
          <w:marLeft w:val="0"/>
          <w:marRight w:val="0"/>
          <w:marTop w:val="0"/>
          <w:marBottom w:val="0"/>
          <w:divBdr>
            <w:top w:val="none" w:sz="0" w:space="0" w:color="auto"/>
            <w:left w:val="none" w:sz="0" w:space="0" w:color="auto"/>
            <w:bottom w:val="none" w:sz="0" w:space="0" w:color="auto"/>
            <w:right w:val="none" w:sz="0" w:space="0" w:color="auto"/>
          </w:divBdr>
        </w:div>
        <w:div w:id="2076464057">
          <w:marLeft w:val="0"/>
          <w:marRight w:val="0"/>
          <w:marTop w:val="0"/>
          <w:marBottom w:val="0"/>
          <w:divBdr>
            <w:top w:val="none" w:sz="0" w:space="0" w:color="auto"/>
            <w:left w:val="none" w:sz="0" w:space="0" w:color="auto"/>
            <w:bottom w:val="none" w:sz="0" w:space="0" w:color="auto"/>
            <w:right w:val="none" w:sz="0" w:space="0" w:color="auto"/>
          </w:divBdr>
        </w:div>
        <w:div w:id="2146924217">
          <w:marLeft w:val="0"/>
          <w:marRight w:val="0"/>
          <w:marTop w:val="0"/>
          <w:marBottom w:val="0"/>
          <w:divBdr>
            <w:top w:val="none" w:sz="0" w:space="0" w:color="auto"/>
            <w:left w:val="none" w:sz="0" w:space="0" w:color="auto"/>
            <w:bottom w:val="none" w:sz="0" w:space="0" w:color="auto"/>
            <w:right w:val="none" w:sz="0" w:space="0" w:color="auto"/>
          </w:divBdr>
        </w:div>
        <w:div w:id="1426607121">
          <w:marLeft w:val="0"/>
          <w:marRight w:val="0"/>
          <w:marTop w:val="0"/>
          <w:marBottom w:val="0"/>
          <w:divBdr>
            <w:top w:val="none" w:sz="0" w:space="0" w:color="auto"/>
            <w:left w:val="none" w:sz="0" w:space="0" w:color="auto"/>
            <w:bottom w:val="none" w:sz="0" w:space="0" w:color="auto"/>
            <w:right w:val="none" w:sz="0" w:space="0" w:color="auto"/>
          </w:divBdr>
        </w:div>
        <w:div w:id="962612571">
          <w:marLeft w:val="0"/>
          <w:marRight w:val="0"/>
          <w:marTop w:val="0"/>
          <w:marBottom w:val="0"/>
          <w:divBdr>
            <w:top w:val="none" w:sz="0" w:space="0" w:color="auto"/>
            <w:left w:val="none" w:sz="0" w:space="0" w:color="auto"/>
            <w:bottom w:val="none" w:sz="0" w:space="0" w:color="auto"/>
            <w:right w:val="none" w:sz="0" w:space="0" w:color="auto"/>
          </w:divBdr>
        </w:div>
      </w:divsChild>
    </w:div>
    <w:div w:id="12265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zoom.us/j/6674236794" TargetMode="External"/><Relationship Id="rId3" Type="http://schemas.openxmlformats.org/officeDocument/2006/relationships/styles" Target="styles.xml"/><Relationship Id="rId7" Type="http://schemas.openxmlformats.org/officeDocument/2006/relationships/hyperlink" Target="https://ufl.zoom.us/my/joygabriell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ulticultural.uf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radcatalog.ufl.edu/graduate/calendar/" TargetMode="External"/><Relationship Id="rId4" Type="http://schemas.openxmlformats.org/officeDocument/2006/relationships/settings" Target="settings.xml"/><Relationship Id="rId9" Type="http://schemas.openxmlformats.org/officeDocument/2006/relationships/hyperlink" Target="https://uflorida.sharepoint.com/:w:/t/ClinicalResources/EReUf0e-1nZChqDUfWYkC4ABZWfbgfSRaBnoxMoS4ZUltw?e=NAoiG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F6127-F15B-4F64-A546-C511B78F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3175</Words>
  <Characters>19157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22288</CharactersWithSpaces>
  <SharedDoc>false</SharedDoc>
  <HLinks>
    <vt:vector size="48" baseType="variant">
      <vt:variant>
        <vt:i4>8061027</vt:i4>
      </vt:variant>
      <vt:variant>
        <vt:i4>21</vt:i4>
      </vt:variant>
      <vt:variant>
        <vt:i4>0</vt:i4>
      </vt:variant>
      <vt:variant>
        <vt:i4>5</vt:i4>
      </vt:variant>
      <vt:variant>
        <vt:lpwstr>http://www.registrar.ufl.edu/catalog/policies/regulationgrades.html</vt:lpwstr>
      </vt:variant>
      <vt:variant>
        <vt:lpwstr/>
      </vt:variant>
      <vt:variant>
        <vt:i4>7340072</vt:i4>
      </vt:variant>
      <vt:variant>
        <vt:i4>18</vt:i4>
      </vt:variant>
      <vt:variant>
        <vt:i4>0</vt:i4>
      </vt:variant>
      <vt:variant>
        <vt:i4>5</vt:i4>
      </vt:variant>
      <vt:variant>
        <vt:lpwstr>http://www.health.ufl.edu/shcc</vt:lpwstr>
      </vt:variant>
      <vt:variant>
        <vt:lpwstr/>
      </vt:variant>
      <vt:variant>
        <vt:i4>7733368</vt:i4>
      </vt:variant>
      <vt:variant>
        <vt:i4>15</vt:i4>
      </vt:variant>
      <vt:variant>
        <vt:i4>0</vt:i4>
      </vt:variant>
      <vt:variant>
        <vt:i4>5</vt:i4>
      </vt:variant>
      <vt:variant>
        <vt:lpwstr>http://www.health.ufl.edu/shcc/smhs/index.htm</vt:lpwstr>
      </vt:variant>
      <vt:variant>
        <vt:lpwstr>urgent</vt:lpwstr>
      </vt:variant>
      <vt:variant>
        <vt:i4>2818102</vt:i4>
      </vt:variant>
      <vt:variant>
        <vt:i4>12</vt:i4>
      </vt:variant>
      <vt:variant>
        <vt:i4>0</vt:i4>
      </vt:variant>
      <vt:variant>
        <vt:i4>5</vt:i4>
      </vt:variant>
      <vt:variant>
        <vt:lpwstr>http://www.counsel.ufl.edu/</vt:lpwstr>
      </vt:variant>
      <vt:variant>
        <vt:lpwstr/>
      </vt:variant>
      <vt:variant>
        <vt:i4>1638412</vt:i4>
      </vt:variant>
      <vt:variant>
        <vt:i4>9</vt:i4>
      </vt:variant>
      <vt:variant>
        <vt:i4>0</vt:i4>
      </vt:variant>
      <vt:variant>
        <vt:i4>5</vt:i4>
      </vt:variant>
      <vt:variant>
        <vt:lpwstr>http://www.dso.ufl.edu/judicial/procedures/academicguide.php</vt:lpwstr>
      </vt:variant>
      <vt:variant>
        <vt:lpwstr/>
      </vt:variant>
      <vt:variant>
        <vt:i4>3735636</vt:i4>
      </vt:variant>
      <vt:variant>
        <vt:i4>6</vt:i4>
      </vt:variant>
      <vt:variant>
        <vt:i4>0</vt:i4>
      </vt:variant>
      <vt:variant>
        <vt:i4>5</vt:i4>
      </vt:variant>
      <vt:variant>
        <vt:lpwstr>mailto:lwaxenbe@phhp.ufl.edu</vt:lpwstr>
      </vt:variant>
      <vt:variant>
        <vt:lpwstr/>
      </vt:variant>
      <vt:variant>
        <vt:i4>3276867</vt:i4>
      </vt:variant>
      <vt:variant>
        <vt:i4>3</vt:i4>
      </vt:variant>
      <vt:variant>
        <vt:i4>0</vt:i4>
      </vt:variant>
      <vt:variant>
        <vt:i4>5</vt:i4>
      </vt:variant>
      <vt:variant>
        <vt:lpwstr>mailto:rguenthe@phhp.ufl.edu</vt:lpwstr>
      </vt:variant>
      <vt:variant>
        <vt:lpwstr/>
      </vt:variant>
      <vt:variant>
        <vt:i4>1835118</vt:i4>
      </vt:variant>
      <vt:variant>
        <vt:i4>0</vt:i4>
      </vt:variant>
      <vt:variant>
        <vt:i4>0</vt:i4>
      </vt:variant>
      <vt:variant>
        <vt:i4>5</vt:i4>
      </vt:variant>
      <vt:variant>
        <vt:lpwstr>mailto:ddede@phhp.ufl.edu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rguenthe</dc:creator>
  <cp:lastModifiedBy>Waxenberg,Lori B</cp:lastModifiedBy>
  <cp:revision>2</cp:revision>
  <cp:lastPrinted>2018-05-10T18:47:00Z</cp:lastPrinted>
  <dcterms:created xsi:type="dcterms:W3CDTF">2023-05-12T17:48:00Z</dcterms:created>
  <dcterms:modified xsi:type="dcterms:W3CDTF">2023-05-12T17:48:00Z</dcterms:modified>
</cp:coreProperties>
</file>