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0526A" w14:textId="77777777" w:rsidR="004E7220" w:rsidRDefault="004E7220" w:rsidP="004E7220">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Pr>
          <w:rFonts w:ascii="Arial" w:eastAsia="Times New Roman" w:hAnsi="Arial" w:cs="Arial"/>
          <w:b/>
          <w:kern w:val="36"/>
          <w:sz w:val="24"/>
          <w:szCs w:val="24"/>
        </w:rPr>
        <w:t>University of Florida</w:t>
      </w:r>
    </w:p>
    <w:p w14:paraId="1886A9CA" w14:textId="77777777" w:rsidR="004E7220" w:rsidRDefault="004E7220" w:rsidP="004E7220">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sidRPr="00E65148">
        <w:rPr>
          <w:rFonts w:ascii="Arial" w:eastAsia="Times New Roman" w:hAnsi="Arial" w:cs="Arial"/>
          <w:b/>
          <w:kern w:val="36"/>
          <w:sz w:val="24"/>
          <w:szCs w:val="24"/>
        </w:rPr>
        <w:t>College of Public Health &amp; Health Professions Syllabus</w:t>
      </w:r>
    </w:p>
    <w:p w14:paraId="012C78D6" w14:textId="77777777" w:rsidR="004E7220" w:rsidRPr="00E65148" w:rsidRDefault="004E7220" w:rsidP="004E7220">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p>
    <w:p w14:paraId="2224640A" w14:textId="77777777" w:rsidR="004E7220" w:rsidRDefault="004E7220" w:rsidP="004E7220">
      <w:pPr>
        <w:shd w:val="clear" w:color="auto" w:fill="FFFFFF"/>
        <w:spacing w:after="0" w:line="240" w:lineRule="auto"/>
        <w:contextualSpacing/>
        <w:jc w:val="center"/>
        <w:textAlignment w:val="baseline"/>
        <w:outlineLvl w:val="1"/>
        <w:rPr>
          <w:rFonts w:ascii="Arial" w:eastAsia="Times New Roman" w:hAnsi="Arial" w:cs="Arial"/>
          <w:b/>
          <w:sz w:val="24"/>
          <w:szCs w:val="24"/>
        </w:rPr>
      </w:pPr>
      <w:r w:rsidRPr="0023560E">
        <w:rPr>
          <w:rFonts w:ascii="Arial" w:eastAsia="Times New Roman" w:hAnsi="Arial" w:cs="Arial"/>
          <w:b/>
          <w:sz w:val="24"/>
          <w:szCs w:val="24"/>
        </w:rPr>
        <w:t xml:space="preserve">CLP 6527, Measurement, Research Design and Statistics I </w:t>
      </w:r>
      <w:r w:rsidRPr="00E65148">
        <w:rPr>
          <w:rFonts w:ascii="Arial" w:eastAsia="Times New Roman" w:hAnsi="Arial" w:cs="Arial"/>
          <w:b/>
          <w:sz w:val="24"/>
          <w:szCs w:val="24"/>
        </w:rPr>
        <w:t>(</w:t>
      </w:r>
      <w:r>
        <w:rPr>
          <w:rFonts w:ascii="Arial" w:eastAsia="Times New Roman" w:hAnsi="Arial" w:cs="Arial"/>
          <w:b/>
          <w:sz w:val="24"/>
          <w:szCs w:val="24"/>
        </w:rPr>
        <w:t xml:space="preserve">3 </w:t>
      </w:r>
      <w:r w:rsidRPr="00E65148">
        <w:rPr>
          <w:rFonts w:ascii="Arial" w:eastAsia="Times New Roman" w:hAnsi="Arial" w:cs="Arial"/>
          <w:b/>
          <w:sz w:val="24"/>
          <w:szCs w:val="24"/>
        </w:rPr>
        <w:t>credit hours)</w:t>
      </w:r>
    </w:p>
    <w:p w14:paraId="691E933F" w14:textId="36F284DE" w:rsidR="004E7220" w:rsidRDefault="004E7220" w:rsidP="004E7220">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 xml:space="preserve">Section Number: </w:t>
      </w:r>
      <w:r w:rsidR="00CD2DCE" w:rsidRPr="00CD2DCE">
        <w:rPr>
          <w:rFonts w:ascii="Arial" w:eastAsia="Times New Roman" w:hAnsi="Arial" w:cs="Arial"/>
          <w:b/>
          <w:sz w:val="24"/>
          <w:szCs w:val="24"/>
        </w:rPr>
        <w:t>0225(11</w:t>
      </w:r>
      <w:r w:rsidR="007D4127">
        <w:rPr>
          <w:rFonts w:ascii="Arial" w:eastAsia="Times New Roman" w:hAnsi="Arial" w:cs="Arial"/>
          <w:b/>
          <w:sz w:val="24"/>
          <w:szCs w:val="24"/>
        </w:rPr>
        <w:t>031</w:t>
      </w:r>
      <w:r w:rsidR="00CD2DCE" w:rsidRPr="00CD2DCE">
        <w:rPr>
          <w:rFonts w:ascii="Arial" w:eastAsia="Times New Roman" w:hAnsi="Arial" w:cs="Arial"/>
          <w:b/>
          <w:sz w:val="24"/>
          <w:szCs w:val="24"/>
        </w:rPr>
        <w:t>)</w:t>
      </w:r>
      <w:r>
        <w:rPr>
          <w:rFonts w:ascii="Arial" w:eastAsia="Times New Roman" w:hAnsi="Arial" w:cs="Arial"/>
          <w:b/>
          <w:sz w:val="24"/>
          <w:szCs w:val="24"/>
        </w:rPr>
        <w:t>, Fall 20</w:t>
      </w:r>
      <w:r w:rsidR="007D4127">
        <w:rPr>
          <w:rFonts w:ascii="Arial" w:eastAsia="Times New Roman" w:hAnsi="Arial" w:cs="Arial"/>
          <w:b/>
          <w:sz w:val="24"/>
          <w:szCs w:val="24"/>
        </w:rPr>
        <w:t>20</w:t>
      </w:r>
    </w:p>
    <w:p w14:paraId="5503C565" w14:textId="77777777" w:rsidR="004E7220" w:rsidRPr="00326B7B" w:rsidRDefault="004E7220" w:rsidP="004E7220">
      <w:pPr>
        <w:shd w:val="clear" w:color="auto" w:fill="FFFFFF"/>
        <w:spacing w:after="0" w:line="240" w:lineRule="auto"/>
        <w:contextualSpacing/>
        <w:jc w:val="center"/>
        <w:textAlignment w:val="baseline"/>
        <w:outlineLvl w:val="1"/>
        <w:rPr>
          <w:rFonts w:ascii="Arial" w:eastAsia="Times New Roman" w:hAnsi="Arial" w:cs="Arial"/>
          <w:b/>
          <w:sz w:val="24"/>
          <w:szCs w:val="24"/>
        </w:rPr>
      </w:pPr>
    </w:p>
    <w:p w14:paraId="0CB88C43" w14:textId="689478F8" w:rsidR="007D4127" w:rsidRDefault="004E7220" w:rsidP="007D4127">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Meeting time/place: Tuesdays Periods 2-</w:t>
      </w:r>
      <w:r w:rsidR="00F91D79">
        <w:rPr>
          <w:rFonts w:ascii="Arial" w:eastAsia="Times New Roman" w:hAnsi="Arial" w:cs="Arial"/>
          <w:sz w:val="24"/>
          <w:szCs w:val="24"/>
        </w:rPr>
        <w:t>4</w:t>
      </w:r>
      <w:r>
        <w:rPr>
          <w:rFonts w:ascii="Arial" w:eastAsia="Times New Roman" w:hAnsi="Arial" w:cs="Arial"/>
          <w:sz w:val="24"/>
          <w:szCs w:val="24"/>
        </w:rPr>
        <w:t xml:space="preserve"> (8:35-1</w:t>
      </w:r>
      <w:r w:rsidR="007D4127">
        <w:rPr>
          <w:rFonts w:ascii="Arial" w:eastAsia="Times New Roman" w:hAnsi="Arial" w:cs="Arial"/>
          <w:sz w:val="24"/>
          <w:szCs w:val="24"/>
        </w:rPr>
        <w:t>1:30</w:t>
      </w:r>
      <w:r>
        <w:rPr>
          <w:rFonts w:ascii="Arial" w:eastAsia="Times New Roman" w:hAnsi="Arial" w:cs="Arial"/>
          <w:sz w:val="24"/>
          <w:szCs w:val="24"/>
        </w:rPr>
        <w:t xml:space="preserve"> am</w:t>
      </w:r>
      <w:r w:rsidR="00883788">
        <w:rPr>
          <w:rFonts w:ascii="Arial" w:eastAsia="Times New Roman" w:hAnsi="Arial" w:cs="Arial"/>
          <w:sz w:val="24"/>
          <w:szCs w:val="24"/>
        </w:rPr>
        <w:t>)</w:t>
      </w:r>
    </w:p>
    <w:p w14:paraId="04D698BC" w14:textId="1A338D5F" w:rsidR="00883788" w:rsidRDefault="000C7FE6" w:rsidP="007D4127">
      <w:pPr>
        <w:shd w:val="clear" w:color="auto" w:fill="FFFFFF"/>
        <w:spacing w:after="0" w:line="240" w:lineRule="auto"/>
        <w:contextualSpacing/>
        <w:jc w:val="center"/>
        <w:textAlignment w:val="baseline"/>
        <w:outlineLvl w:val="1"/>
        <w:rPr>
          <w:rFonts w:ascii="Arial" w:eastAsia="Times New Roman" w:hAnsi="Arial" w:cs="Arial"/>
          <w:sz w:val="24"/>
          <w:szCs w:val="24"/>
        </w:rPr>
      </w:pPr>
      <w:hyperlink r:id="rId8" w:history="1">
        <w:r w:rsidR="00883788" w:rsidRPr="00800F13">
          <w:rPr>
            <w:rStyle w:val="Hyperlink"/>
            <w:rFonts w:ascii="Arial" w:eastAsia="Times New Roman" w:hAnsi="Arial" w:cs="Arial"/>
            <w:sz w:val="24"/>
            <w:szCs w:val="24"/>
          </w:rPr>
          <w:t>https://ufl.zoom.us/j/99812361953?pwd=U3VBb3dIeXdEUGNhczdpZi94QzBtQT09</w:t>
        </w:r>
      </w:hyperlink>
    </w:p>
    <w:p w14:paraId="24813FFB" w14:textId="25A064FD" w:rsidR="00883788" w:rsidRDefault="00883788" w:rsidP="007D4127">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 xml:space="preserve">Meeting ID: </w:t>
      </w:r>
      <w:r w:rsidRPr="00883788">
        <w:rPr>
          <w:rFonts w:ascii="Arial" w:eastAsia="Times New Roman" w:hAnsi="Arial" w:cs="Arial"/>
          <w:sz w:val="24"/>
          <w:szCs w:val="24"/>
        </w:rPr>
        <w:t>998 1236 1953</w:t>
      </w:r>
      <w:r>
        <w:rPr>
          <w:rFonts w:ascii="Arial" w:eastAsia="Times New Roman" w:hAnsi="Arial" w:cs="Arial"/>
          <w:sz w:val="24"/>
          <w:szCs w:val="24"/>
        </w:rPr>
        <w:t xml:space="preserve">, Password: </w:t>
      </w:r>
      <w:r w:rsidRPr="00883788">
        <w:rPr>
          <w:rFonts w:ascii="Arial" w:eastAsia="Times New Roman" w:hAnsi="Arial" w:cs="Arial"/>
          <w:sz w:val="24"/>
          <w:szCs w:val="24"/>
        </w:rPr>
        <w:t>933323</w:t>
      </w:r>
    </w:p>
    <w:p w14:paraId="154F10DC" w14:textId="32E1B7FD" w:rsidR="00883788" w:rsidRPr="00883788" w:rsidRDefault="00883788" w:rsidP="007D4127">
      <w:pPr>
        <w:shd w:val="clear" w:color="auto" w:fill="FFFFFF"/>
        <w:spacing w:after="0" w:line="240" w:lineRule="auto"/>
        <w:contextualSpacing/>
        <w:jc w:val="center"/>
        <w:textAlignment w:val="baseline"/>
        <w:outlineLvl w:val="1"/>
        <w:rPr>
          <w:rFonts w:ascii="Arial" w:eastAsia="Times New Roman" w:hAnsi="Arial" w:cs="Arial"/>
          <w:sz w:val="24"/>
          <w:szCs w:val="24"/>
          <w:u w:val="single"/>
        </w:rPr>
      </w:pPr>
      <w:r w:rsidRPr="00883788">
        <w:rPr>
          <w:rFonts w:ascii="Arial" w:eastAsia="Times New Roman" w:hAnsi="Arial" w:cs="Arial"/>
          <w:b/>
          <w:bCs/>
          <w:sz w:val="24"/>
          <w:szCs w:val="24"/>
          <w:u w:val="single"/>
        </w:rPr>
        <w:t>Note</w:t>
      </w:r>
      <w:r w:rsidRPr="00883788">
        <w:rPr>
          <w:rFonts w:ascii="Arial" w:eastAsia="Times New Roman" w:hAnsi="Arial" w:cs="Arial"/>
          <w:sz w:val="24"/>
          <w:szCs w:val="24"/>
          <w:u w:val="single"/>
        </w:rPr>
        <w:t>: Only Authenticated UFL.EDU users can sign in (details below)</w:t>
      </w:r>
    </w:p>
    <w:p w14:paraId="4D434B2C" w14:textId="655E1FDA" w:rsidR="00FF2088" w:rsidRDefault="00FF2088" w:rsidP="004E7220">
      <w:pPr>
        <w:shd w:val="clear" w:color="auto" w:fill="FFFFFF"/>
        <w:spacing w:after="0" w:line="240" w:lineRule="auto"/>
        <w:contextualSpacing/>
        <w:jc w:val="center"/>
        <w:textAlignment w:val="baseline"/>
        <w:outlineLvl w:val="1"/>
        <w:rPr>
          <w:rFonts w:ascii="Arial" w:eastAsia="Times New Roman" w:hAnsi="Arial" w:cs="Arial"/>
          <w:sz w:val="24"/>
          <w:szCs w:val="24"/>
        </w:rPr>
      </w:pPr>
    </w:p>
    <w:p w14:paraId="1EE98E47" w14:textId="77777777" w:rsidR="004E7220" w:rsidRDefault="004E7220" w:rsidP="004E7220">
      <w:pPr>
        <w:shd w:val="clear" w:color="auto" w:fill="FFFFFF"/>
        <w:spacing w:after="0" w:line="240" w:lineRule="auto"/>
        <w:contextualSpacing/>
        <w:jc w:val="center"/>
        <w:textAlignment w:val="baseline"/>
        <w:outlineLvl w:val="1"/>
        <w:rPr>
          <w:rFonts w:ascii="Arial" w:eastAsia="Times New Roman" w:hAnsi="Arial" w:cs="Arial"/>
          <w:sz w:val="24"/>
          <w:szCs w:val="24"/>
        </w:rPr>
      </w:pPr>
    </w:p>
    <w:p w14:paraId="182A5D8E" w14:textId="77777777" w:rsidR="00861770" w:rsidRDefault="004E7220" w:rsidP="004E7220">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Pr>
          <w:rFonts w:ascii="Arial" w:eastAsia="Times New Roman" w:hAnsi="Arial" w:cs="Arial"/>
          <w:sz w:val="24"/>
          <w:szCs w:val="24"/>
        </w:rPr>
        <w:t>Blended learning/flipped classroom</w:t>
      </w:r>
    </w:p>
    <w:p w14:paraId="01040C85" w14:textId="4AF79C0C" w:rsidR="004E7220" w:rsidRDefault="004E7220" w:rsidP="004E7220">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Course Website</w:t>
      </w:r>
      <w:r>
        <w:rPr>
          <w:rFonts w:ascii="Arial" w:eastAsia="Times New Roman" w:hAnsi="Arial" w:cs="Arial"/>
          <w:sz w:val="24"/>
          <w:szCs w:val="24"/>
        </w:rPr>
        <w:t xml:space="preserve"> or E-Learning: </w:t>
      </w:r>
      <w:hyperlink r:id="rId9" w:history="1">
        <w:r w:rsidRPr="005803D5">
          <w:rPr>
            <w:rStyle w:val="Hyperlink"/>
            <w:rFonts w:ascii="Arial" w:eastAsia="Times New Roman" w:hAnsi="Arial" w:cs="Arial"/>
            <w:sz w:val="24"/>
            <w:szCs w:val="24"/>
          </w:rPr>
          <w:t>http://elearning.ufl.edu</w:t>
        </w:r>
      </w:hyperlink>
    </w:p>
    <w:p w14:paraId="1D698D44" w14:textId="77777777" w:rsidR="005035AE" w:rsidRPr="003B1076" w:rsidRDefault="000C7FE6"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0BBF8D99">
          <v:rect id="_x0000_i1025" style="width:472.5pt;height:.05pt" o:hralign="center" o:hrstd="t" o:hrnoshade="t" o:hr="t" fillcolor="#444" stroked="f"/>
        </w:pict>
      </w:r>
    </w:p>
    <w:p w14:paraId="755D1BE7" w14:textId="77777777" w:rsidR="009E406C" w:rsidRPr="003B1076" w:rsidRDefault="009E406C"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5381"/>
      </w:tblGrid>
      <w:tr w:rsidR="004E7220" w:rsidRPr="004E7220" w14:paraId="5D40BB2D" w14:textId="77777777" w:rsidTr="007F3464">
        <w:tc>
          <w:tcPr>
            <w:tcW w:w="4428" w:type="dxa"/>
          </w:tcPr>
          <w:p w14:paraId="2F858A08" w14:textId="77777777" w:rsidR="004E7220" w:rsidRPr="004E7220" w:rsidRDefault="004E7220" w:rsidP="005135BA">
            <w:pPr>
              <w:pStyle w:val="Heading2"/>
              <w:spacing w:before="0"/>
              <w:outlineLvl w:val="1"/>
              <w:rPr>
                <w:rStyle w:val="Heading2Char"/>
                <w:rFonts w:ascii="Arial" w:hAnsi="Arial" w:cs="Arial"/>
                <w:b/>
                <w:color w:val="FFFFFF" w:themeColor="background1"/>
                <w:sz w:val="24"/>
                <w:szCs w:val="24"/>
              </w:rPr>
            </w:pPr>
            <w:r w:rsidRPr="004E7220">
              <w:rPr>
                <w:rStyle w:val="Heading2Char"/>
                <w:rFonts w:ascii="Arial" w:hAnsi="Arial" w:cs="Arial"/>
                <w:b/>
                <w:color w:val="FFFFFF" w:themeColor="background1"/>
                <w:sz w:val="24"/>
                <w:szCs w:val="24"/>
              </w:rPr>
              <w:t>Category</w:t>
            </w:r>
          </w:p>
        </w:tc>
        <w:tc>
          <w:tcPr>
            <w:tcW w:w="5508" w:type="dxa"/>
          </w:tcPr>
          <w:p w14:paraId="310D108D" w14:textId="77777777" w:rsidR="004E7220" w:rsidRPr="004E7220" w:rsidRDefault="004E7220" w:rsidP="005135BA">
            <w:pPr>
              <w:pStyle w:val="Heading2"/>
              <w:spacing w:before="0"/>
              <w:outlineLvl w:val="1"/>
              <w:rPr>
                <w:rStyle w:val="Heading2Char"/>
                <w:rFonts w:ascii="Arial" w:hAnsi="Arial" w:cs="Arial"/>
                <w:b/>
                <w:color w:val="FFFFFF" w:themeColor="background1"/>
                <w:sz w:val="24"/>
                <w:szCs w:val="24"/>
              </w:rPr>
            </w:pPr>
            <w:r w:rsidRPr="004E7220">
              <w:rPr>
                <w:rStyle w:val="Heading2Char"/>
                <w:rFonts w:ascii="Arial" w:hAnsi="Arial" w:cs="Arial"/>
                <w:b/>
                <w:color w:val="FFFFFF" w:themeColor="background1"/>
                <w:sz w:val="24"/>
                <w:szCs w:val="24"/>
              </w:rPr>
              <w:t>Entry</w:t>
            </w:r>
          </w:p>
        </w:tc>
      </w:tr>
      <w:tr w:rsidR="004E7220" w:rsidRPr="004E7220" w14:paraId="44B3974C" w14:textId="77777777" w:rsidTr="007F3464">
        <w:tc>
          <w:tcPr>
            <w:tcW w:w="4428" w:type="dxa"/>
          </w:tcPr>
          <w:p w14:paraId="3A460843" w14:textId="1960345D" w:rsidR="004E7220" w:rsidRP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Instructor Name</w:t>
            </w:r>
          </w:p>
        </w:tc>
        <w:tc>
          <w:tcPr>
            <w:tcW w:w="5508" w:type="dxa"/>
          </w:tcPr>
          <w:p w14:paraId="2BB7C955" w14:textId="25E0786E" w:rsidR="004E7220" w:rsidRPr="004E7220" w:rsidRDefault="004E7220" w:rsidP="00D07A25">
            <w:pPr>
              <w:rPr>
                <w:rStyle w:val="Heading2Char"/>
                <w:rFonts w:ascii="Arial" w:hAnsi="Arial" w:cs="Arial"/>
                <w:b w:val="0"/>
                <w:sz w:val="24"/>
                <w:szCs w:val="24"/>
              </w:rPr>
            </w:pPr>
            <w:r>
              <w:rPr>
                <w:rStyle w:val="Heading2Char"/>
                <w:rFonts w:ascii="Arial" w:hAnsi="Arial" w:cs="Arial"/>
                <w:b w:val="0"/>
                <w:sz w:val="24"/>
                <w:szCs w:val="24"/>
              </w:rPr>
              <w:t>Michael Marsiske</w:t>
            </w:r>
          </w:p>
        </w:tc>
      </w:tr>
      <w:tr w:rsidR="004E7220" w:rsidRPr="004E7220" w14:paraId="5B186188" w14:textId="77777777" w:rsidTr="007F3464">
        <w:tc>
          <w:tcPr>
            <w:tcW w:w="4428" w:type="dxa"/>
          </w:tcPr>
          <w:p w14:paraId="14A93D26" w14:textId="675E0AA2"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Office</w:t>
            </w:r>
          </w:p>
        </w:tc>
        <w:tc>
          <w:tcPr>
            <w:tcW w:w="5508" w:type="dxa"/>
          </w:tcPr>
          <w:p w14:paraId="3B9B97B9" w14:textId="2DCB8E7D" w:rsidR="004E7220" w:rsidRPr="004E7220" w:rsidRDefault="004E7220" w:rsidP="004E7220">
            <w:pPr>
              <w:rPr>
                <w:rStyle w:val="Heading2Char"/>
                <w:rFonts w:ascii="Arial" w:hAnsi="Arial" w:cs="Arial"/>
                <w:b w:val="0"/>
                <w:sz w:val="24"/>
                <w:szCs w:val="24"/>
              </w:rPr>
            </w:pPr>
            <w:r>
              <w:rPr>
                <w:rStyle w:val="Heading2Char"/>
                <w:rFonts w:ascii="Arial" w:hAnsi="Arial" w:cs="Arial"/>
                <w:b w:val="0"/>
                <w:sz w:val="24"/>
                <w:szCs w:val="24"/>
              </w:rPr>
              <w:t>HPNP 3159</w:t>
            </w:r>
          </w:p>
        </w:tc>
      </w:tr>
      <w:tr w:rsidR="004E7220" w:rsidRPr="004E7220" w14:paraId="04FF138B" w14:textId="77777777" w:rsidTr="007F3464">
        <w:tc>
          <w:tcPr>
            <w:tcW w:w="4428" w:type="dxa"/>
          </w:tcPr>
          <w:p w14:paraId="532CC925" w14:textId="5B3C8474"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Phone Number</w:t>
            </w:r>
          </w:p>
        </w:tc>
        <w:tc>
          <w:tcPr>
            <w:tcW w:w="5508" w:type="dxa"/>
          </w:tcPr>
          <w:p w14:paraId="782D82C7" w14:textId="112BAB8E" w:rsidR="004E7220" w:rsidRPr="004E7220" w:rsidRDefault="004E7220" w:rsidP="004E7220">
            <w:pPr>
              <w:rPr>
                <w:rStyle w:val="Heading2Char"/>
                <w:rFonts w:ascii="Arial" w:hAnsi="Arial" w:cs="Arial"/>
                <w:b w:val="0"/>
                <w:sz w:val="24"/>
                <w:szCs w:val="24"/>
              </w:rPr>
            </w:pPr>
            <w:r>
              <w:rPr>
                <w:rStyle w:val="Heading2Char"/>
                <w:rFonts w:ascii="Arial" w:hAnsi="Arial" w:cs="Arial"/>
                <w:b w:val="0"/>
                <w:sz w:val="24"/>
                <w:szCs w:val="24"/>
              </w:rPr>
              <w:t>(352) 273-5097</w:t>
            </w:r>
          </w:p>
        </w:tc>
      </w:tr>
      <w:tr w:rsidR="004E7220" w:rsidRPr="004E7220" w14:paraId="38B468E6" w14:textId="77777777" w:rsidTr="007F3464">
        <w:tc>
          <w:tcPr>
            <w:tcW w:w="4428" w:type="dxa"/>
          </w:tcPr>
          <w:p w14:paraId="285D6006" w14:textId="477E1968"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Email Address</w:t>
            </w:r>
          </w:p>
        </w:tc>
        <w:tc>
          <w:tcPr>
            <w:tcW w:w="5508" w:type="dxa"/>
          </w:tcPr>
          <w:p w14:paraId="21399275" w14:textId="603F20AC" w:rsidR="004E7220" w:rsidRPr="004E7220" w:rsidRDefault="000C7FE6" w:rsidP="004E7220">
            <w:pPr>
              <w:rPr>
                <w:rStyle w:val="Heading2Char"/>
                <w:rFonts w:ascii="Arial" w:hAnsi="Arial" w:cs="Arial"/>
                <w:b w:val="0"/>
                <w:sz w:val="24"/>
                <w:szCs w:val="24"/>
              </w:rPr>
            </w:pPr>
            <w:hyperlink r:id="rId10" w:history="1">
              <w:r w:rsidR="003106FB" w:rsidRPr="00A9313C">
                <w:rPr>
                  <w:rStyle w:val="Hyperlink"/>
                  <w:rFonts w:ascii="Arial" w:eastAsiaTheme="majorEastAsia" w:hAnsi="Arial" w:cs="Arial"/>
                  <w:sz w:val="24"/>
                  <w:szCs w:val="24"/>
                </w:rPr>
                <w:t>marsiske@phhp.ufl.edu</w:t>
              </w:r>
            </w:hyperlink>
            <w:r w:rsidR="003106FB">
              <w:rPr>
                <w:rStyle w:val="Heading2Char"/>
                <w:rFonts w:ascii="Arial" w:hAnsi="Arial" w:cs="Arial"/>
                <w:b w:val="0"/>
                <w:sz w:val="24"/>
                <w:szCs w:val="24"/>
              </w:rPr>
              <w:t xml:space="preserve"> </w:t>
            </w:r>
          </w:p>
        </w:tc>
      </w:tr>
      <w:tr w:rsidR="007F3464" w:rsidRPr="004E7220" w14:paraId="7BEB8D69" w14:textId="77777777" w:rsidTr="007F3464">
        <w:tc>
          <w:tcPr>
            <w:tcW w:w="4428" w:type="dxa"/>
          </w:tcPr>
          <w:p w14:paraId="15A98D4F" w14:textId="18118F65" w:rsidR="007F3464" w:rsidRDefault="007F3464"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Response/feedback policy</w:t>
            </w:r>
          </w:p>
        </w:tc>
        <w:tc>
          <w:tcPr>
            <w:tcW w:w="5508" w:type="dxa"/>
          </w:tcPr>
          <w:p w14:paraId="249ED203" w14:textId="19160F9A" w:rsidR="007F3464" w:rsidRDefault="007F3464" w:rsidP="00D07A25">
            <w:pPr>
              <w:rPr>
                <w:rStyle w:val="Heading2Char"/>
                <w:rFonts w:ascii="Arial" w:hAnsi="Arial" w:cs="Arial"/>
                <w:b w:val="0"/>
                <w:sz w:val="24"/>
                <w:szCs w:val="24"/>
              </w:rPr>
            </w:pPr>
            <w:r w:rsidRPr="007F3464">
              <w:rPr>
                <w:rStyle w:val="Heading2Char"/>
                <w:rFonts w:ascii="Arial" w:hAnsi="Arial" w:cs="Arial"/>
                <w:b w:val="0"/>
                <w:sz w:val="24"/>
                <w:szCs w:val="24"/>
              </w:rPr>
              <w:t xml:space="preserve">within 24 hours </w:t>
            </w:r>
            <w:r w:rsidR="00D07A25">
              <w:rPr>
                <w:rStyle w:val="Heading2Char"/>
                <w:rFonts w:ascii="Arial" w:hAnsi="Arial" w:cs="Arial"/>
                <w:b w:val="0"/>
                <w:sz w:val="24"/>
                <w:szCs w:val="24"/>
              </w:rPr>
              <w:t>(48 hours weekends/closures)</w:t>
            </w:r>
          </w:p>
        </w:tc>
      </w:tr>
      <w:tr w:rsidR="004E7220" w:rsidRPr="004E7220" w14:paraId="1D8AED2B" w14:textId="77777777" w:rsidTr="007F3464">
        <w:tc>
          <w:tcPr>
            <w:tcW w:w="4428" w:type="dxa"/>
          </w:tcPr>
          <w:p w14:paraId="0DA52893" w14:textId="14A235D8"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Office Hours</w:t>
            </w:r>
          </w:p>
        </w:tc>
        <w:tc>
          <w:tcPr>
            <w:tcW w:w="5508" w:type="dxa"/>
          </w:tcPr>
          <w:p w14:paraId="14124FC5" w14:textId="01F007FA" w:rsidR="004E7220" w:rsidRPr="004E7220" w:rsidRDefault="004E7220" w:rsidP="004E7220">
            <w:pPr>
              <w:rPr>
                <w:rStyle w:val="Heading2Char"/>
                <w:rFonts w:ascii="Arial" w:hAnsi="Arial" w:cs="Arial"/>
                <w:b w:val="0"/>
                <w:sz w:val="24"/>
                <w:szCs w:val="24"/>
              </w:rPr>
            </w:pPr>
            <w:r>
              <w:rPr>
                <w:rStyle w:val="Heading2Char"/>
                <w:rFonts w:ascii="Arial" w:hAnsi="Arial" w:cs="Arial"/>
                <w:b w:val="0"/>
                <w:sz w:val="24"/>
                <w:szCs w:val="24"/>
              </w:rPr>
              <w:t>By appointment</w:t>
            </w:r>
          </w:p>
        </w:tc>
      </w:tr>
      <w:tr w:rsidR="004E7220" w:rsidRPr="004E7220" w14:paraId="51A87F23" w14:textId="77777777" w:rsidTr="007F3464">
        <w:tc>
          <w:tcPr>
            <w:tcW w:w="4428" w:type="dxa"/>
          </w:tcPr>
          <w:p w14:paraId="5E181C28" w14:textId="370E4D1F"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Teaching Assistants</w:t>
            </w:r>
          </w:p>
        </w:tc>
        <w:tc>
          <w:tcPr>
            <w:tcW w:w="5508" w:type="dxa"/>
          </w:tcPr>
          <w:p w14:paraId="5BE5515B" w14:textId="63042450" w:rsidR="000C7FE6" w:rsidRDefault="000C7FE6" w:rsidP="004E7220">
            <w:pPr>
              <w:rPr>
                <w:rStyle w:val="Heading2Char"/>
                <w:rFonts w:ascii="Arial" w:hAnsi="Arial" w:cs="Arial"/>
                <w:b w:val="0"/>
                <w:i/>
                <w:iCs/>
                <w:sz w:val="24"/>
                <w:szCs w:val="24"/>
              </w:rPr>
            </w:pPr>
            <w:r w:rsidRPr="000C7FE6">
              <w:rPr>
                <w:rStyle w:val="Heading2Char"/>
                <w:rFonts w:ascii="Arial" w:hAnsi="Arial" w:cs="Arial"/>
                <w:b w:val="0"/>
                <w:i/>
                <w:iCs/>
                <w:sz w:val="24"/>
                <w:szCs w:val="24"/>
              </w:rPr>
              <w:t xml:space="preserve">Brittany </w:t>
            </w:r>
            <w:proofErr w:type="spellStart"/>
            <w:r>
              <w:rPr>
                <w:rStyle w:val="Heading2Char"/>
                <w:rFonts w:ascii="Arial" w:hAnsi="Arial" w:cs="Arial"/>
                <w:b w:val="0"/>
                <w:i/>
                <w:iCs/>
                <w:sz w:val="24"/>
                <w:szCs w:val="24"/>
              </w:rPr>
              <w:t>Rohl</w:t>
            </w:r>
            <w:proofErr w:type="spellEnd"/>
            <w:r w:rsidRPr="000C7FE6">
              <w:rPr>
                <w:rStyle w:val="Heading2Char"/>
                <w:rFonts w:ascii="Arial" w:hAnsi="Arial" w:cs="Arial"/>
                <w:b w:val="0"/>
                <w:i/>
                <w:iCs/>
                <w:sz w:val="24"/>
                <w:szCs w:val="24"/>
              </w:rPr>
              <w:t xml:space="preserve"> </w:t>
            </w:r>
            <w:hyperlink r:id="rId11" w:history="1">
              <w:r w:rsidRPr="000C7FE6">
                <w:rPr>
                  <w:rStyle w:val="Hyperlink"/>
                  <w:rFonts w:ascii="Arial" w:eastAsiaTheme="majorEastAsia" w:hAnsi="Arial" w:cs="Arial"/>
                  <w:i/>
                  <w:iCs/>
                  <w:sz w:val="24"/>
                  <w:szCs w:val="24"/>
                </w:rPr>
                <w:t>brohl@ufl.edu</w:t>
              </w:r>
            </w:hyperlink>
          </w:p>
          <w:p w14:paraId="5DFD18AD" w14:textId="2DE1086B" w:rsidR="004E7220" w:rsidRPr="00883788" w:rsidRDefault="000C7FE6" w:rsidP="004E7220">
            <w:pPr>
              <w:rPr>
                <w:rStyle w:val="Heading2Char"/>
                <w:rFonts w:ascii="Arial" w:hAnsi="Arial" w:cs="Arial"/>
                <w:b w:val="0"/>
                <w:i/>
                <w:iCs/>
                <w:sz w:val="24"/>
                <w:szCs w:val="24"/>
              </w:rPr>
            </w:pPr>
            <w:r w:rsidRPr="000C7FE6">
              <w:rPr>
                <w:rStyle w:val="Heading2Char"/>
                <w:rFonts w:ascii="Arial" w:hAnsi="Arial" w:cs="Arial"/>
                <w:b w:val="0"/>
                <w:i/>
                <w:iCs/>
                <w:sz w:val="24"/>
                <w:szCs w:val="24"/>
              </w:rPr>
              <w:t xml:space="preserve">Hannah </w:t>
            </w:r>
            <w:r>
              <w:rPr>
                <w:rStyle w:val="Heading2Char"/>
                <w:rFonts w:ascii="Arial" w:hAnsi="Arial" w:cs="Arial"/>
                <w:b w:val="0"/>
                <w:i/>
                <w:iCs/>
                <w:sz w:val="24"/>
                <w:szCs w:val="24"/>
              </w:rPr>
              <w:t xml:space="preserve">Brown </w:t>
            </w:r>
            <w:hyperlink r:id="rId12" w:history="1">
              <w:r w:rsidRPr="000C7FE6">
                <w:rPr>
                  <w:rStyle w:val="Hyperlink"/>
                  <w:rFonts w:ascii="Arial" w:eastAsiaTheme="majorEastAsia" w:hAnsi="Arial" w:cs="Arial"/>
                  <w:i/>
                  <w:iCs/>
                  <w:sz w:val="24"/>
                  <w:szCs w:val="24"/>
                </w:rPr>
                <w:t>hannahbrown@ufl.edu</w:t>
              </w:r>
            </w:hyperlink>
          </w:p>
        </w:tc>
      </w:tr>
      <w:tr w:rsidR="004E7220" w:rsidRPr="004E7220" w14:paraId="61EDD40C" w14:textId="77777777" w:rsidTr="007F3464">
        <w:tc>
          <w:tcPr>
            <w:tcW w:w="4428" w:type="dxa"/>
          </w:tcPr>
          <w:p w14:paraId="1168E23C" w14:textId="70E75EF0"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Preferred course communications</w:t>
            </w:r>
          </w:p>
        </w:tc>
        <w:tc>
          <w:tcPr>
            <w:tcW w:w="5508" w:type="dxa"/>
          </w:tcPr>
          <w:p w14:paraId="7FBBC7D3" w14:textId="71867536" w:rsidR="004E7220" w:rsidRPr="004E7220" w:rsidRDefault="004E7220" w:rsidP="004E7220">
            <w:pPr>
              <w:rPr>
                <w:rStyle w:val="Heading2Char"/>
                <w:rFonts w:ascii="Arial" w:hAnsi="Arial" w:cs="Arial"/>
                <w:b w:val="0"/>
                <w:sz w:val="24"/>
                <w:szCs w:val="24"/>
              </w:rPr>
            </w:pPr>
            <w:r>
              <w:rPr>
                <w:rStyle w:val="Heading2Char"/>
                <w:rFonts w:ascii="Arial" w:hAnsi="Arial" w:cs="Arial"/>
                <w:b w:val="0"/>
                <w:sz w:val="24"/>
                <w:szCs w:val="24"/>
              </w:rPr>
              <w:t>Via email</w:t>
            </w:r>
          </w:p>
        </w:tc>
      </w:tr>
    </w:tbl>
    <w:p w14:paraId="726EBFDE" w14:textId="77777777" w:rsidR="00F43BB4" w:rsidRPr="003B1076" w:rsidRDefault="00F43BB4"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14:paraId="1DC39F63" w14:textId="77777777" w:rsidR="005035AE" w:rsidRPr="003B1076" w:rsidRDefault="000C7FE6"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4EA7D3D7">
          <v:rect id="_x0000_i1026" style="width:472.5pt;height:.05pt" o:hralign="center" o:hrstd="t" o:hrnoshade="t" o:hr="t" fillcolor="#444" stroked="f"/>
        </w:pict>
      </w:r>
    </w:p>
    <w:p w14:paraId="7F3489D7" w14:textId="77777777" w:rsidR="00BC6351" w:rsidRDefault="00BC6351" w:rsidP="00EE1948">
      <w:pPr>
        <w:pStyle w:val="Heading2"/>
        <w:spacing w:before="0" w:line="240" w:lineRule="auto"/>
        <w:contextualSpacing/>
        <w:rPr>
          <w:rFonts w:ascii="Arial" w:eastAsia="Times New Roman" w:hAnsi="Arial" w:cs="Arial"/>
          <w:i/>
          <w:sz w:val="24"/>
          <w:szCs w:val="24"/>
        </w:rPr>
      </w:pPr>
      <w:r w:rsidRPr="00E65148">
        <w:rPr>
          <w:rFonts w:ascii="Arial" w:eastAsia="Times New Roman" w:hAnsi="Arial" w:cs="Arial"/>
          <w:sz w:val="24"/>
          <w:szCs w:val="24"/>
          <w:bdr w:val="none" w:sz="0" w:space="0" w:color="auto" w:frame="1"/>
        </w:rPr>
        <w:t>Prerequisites</w:t>
      </w:r>
      <w:r w:rsidRPr="00E65148">
        <w:rPr>
          <w:rFonts w:ascii="Arial" w:eastAsia="Times New Roman" w:hAnsi="Arial" w:cs="Arial"/>
          <w:i/>
          <w:sz w:val="24"/>
          <w:szCs w:val="24"/>
        </w:rPr>
        <w:t xml:space="preserve"> </w:t>
      </w:r>
    </w:p>
    <w:p w14:paraId="159E9FB3" w14:textId="77777777" w:rsidR="00EE1948" w:rsidRDefault="00EE1948" w:rsidP="00EE1948">
      <w:pPr>
        <w:spacing w:after="0" w:line="240" w:lineRule="auto"/>
        <w:contextualSpacing/>
        <w:rPr>
          <w:rFonts w:ascii="Arial" w:eastAsia="Times New Roman" w:hAnsi="Arial" w:cs="Arial"/>
          <w:sz w:val="24"/>
          <w:szCs w:val="24"/>
        </w:rPr>
      </w:pPr>
    </w:p>
    <w:p w14:paraId="74C656A1" w14:textId="1815C120" w:rsidR="00F43BB4" w:rsidRPr="00BC6351" w:rsidRDefault="00BC6351" w:rsidP="00EE1948">
      <w:pPr>
        <w:spacing w:after="0" w:line="240" w:lineRule="auto"/>
        <w:contextualSpacing/>
        <w:rPr>
          <w:rFonts w:ascii="Arial" w:eastAsia="Times New Roman" w:hAnsi="Arial" w:cs="Arial"/>
          <w:i/>
          <w:sz w:val="24"/>
          <w:szCs w:val="24"/>
        </w:rPr>
      </w:pPr>
      <w:r w:rsidRPr="00BC6351">
        <w:rPr>
          <w:rFonts w:ascii="Arial" w:eastAsia="Times New Roman" w:hAnsi="Arial" w:cs="Arial"/>
          <w:sz w:val="24"/>
          <w:szCs w:val="24"/>
        </w:rPr>
        <w:t>Must be a graduate student in good standing in Clinical and Health Psychology, Psychology, Rehabilitation Sciences, Communication Sciences and Disorders, Speech, Language and Hearing Sciences, Health Services Research, Management and Policy. All others must petition</w:t>
      </w:r>
      <w:r w:rsidR="003F5072" w:rsidRPr="00BC6351">
        <w:rPr>
          <w:rFonts w:ascii="Arial" w:eastAsia="Times New Roman" w:hAnsi="Arial" w:cs="Arial"/>
          <w:i/>
          <w:sz w:val="24"/>
          <w:szCs w:val="24"/>
        </w:rPr>
        <w:t xml:space="preserve"> </w:t>
      </w:r>
    </w:p>
    <w:p w14:paraId="3EAD3FE0" w14:textId="30DF49C2" w:rsidR="005035AE" w:rsidRPr="003B1076" w:rsidRDefault="000C7FE6"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1776ADDC">
          <v:rect id="_x0000_i1027" style="width:472.5pt;height:.05pt" o:hralign="center" o:hrstd="t" o:hrnoshade="t" o:hr="t" fillcolor="#444" stroked="f"/>
        </w:pict>
      </w:r>
    </w:p>
    <w:p w14:paraId="17785D34" w14:textId="77777777" w:rsidR="00F43BB4" w:rsidRPr="00BC6351" w:rsidRDefault="00350519" w:rsidP="00EE1948">
      <w:pPr>
        <w:pStyle w:val="Heading2"/>
        <w:spacing w:before="0" w:line="240" w:lineRule="auto"/>
        <w:contextualSpacing/>
        <w:jc w:val="center"/>
        <w:rPr>
          <w:rFonts w:ascii="Arial" w:eastAsia="Times New Roman" w:hAnsi="Arial" w:cs="Arial"/>
          <w:sz w:val="24"/>
          <w:szCs w:val="24"/>
          <w:bdr w:val="none" w:sz="0" w:space="0" w:color="auto" w:frame="1"/>
        </w:rPr>
      </w:pPr>
      <w:r w:rsidRPr="00BC6351">
        <w:rPr>
          <w:rFonts w:ascii="Arial" w:eastAsia="Times New Roman" w:hAnsi="Arial" w:cs="Arial"/>
          <w:sz w:val="24"/>
          <w:szCs w:val="24"/>
          <w:bdr w:val="none" w:sz="0" w:space="0" w:color="auto" w:frame="1"/>
        </w:rPr>
        <w:t>PURPOSE</w:t>
      </w:r>
      <w:r w:rsidR="004F1E7B" w:rsidRPr="00BC6351">
        <w:rPr>
          <w:rFonts w:ascii="Arial" w:eastAsia="Times New Roman" w:hAnsi="Arial" w:cs="Arial"/>
          <w:sz w:val="24"/>
          <w:szCs w:val="24"/>
          <w:bdr w:val="none" w:sz="0" w:space="0" w:color="auto" w:frame="1"/>
        </w:rPr>
        <w:t xml:space="preserve"> AND OUTCOME</w:t>
      </w:r>
    </w:p>
    <w:p w14:paraId="7F9C4BC9" w14:textId="77777777" w:rsidR="00350519" w:rsidRPr="00BC6351" w:rsidRDefault="00350519" w:rsidP="00BC6351">
      <w:pPr>
        <w:spacing w:after="0" w:line="240" w:lineRule="auto"/>
        <w:rPr>
          <w:rFonts w:ascii="Arial" w:hAnsi="Arial" w:cs="Arial"/>
          <w:sz w:val="24"/>
          <w:szCs w:val="24"/>
        </w:rPr>
      </w:pPr>
    </w:p>
    <w:p w14:paraId="2A144B31" w14:textId="04E0927F" w:rsidR="00F43BB4" w:rsidRPr="005135BA" w:rsidRDefault="00F43BB4" w:rsidP="005135BA">
      <w:pPr>
        <w:pStyle w:val="Heading3"/>
        <w:spacing w:before="0" w:line="240" w:lineRule="auto"/>
        <w:contextualSpacing/>
        <w:rPr>
          <w:rFonts w:ascii="Arial" w:eastAsia="Times New Roman" w:hAnsi="Arial" w:cs="Arial"/>
          <w:sz w:val="24"/>
          <w:szCs w:val="24"/>
          <w:bdr w:val="none" w:sz="0" w:space="0" w:color="auto" w:frame="1"/>
        </w:rPr>
      </w:pPr>
      <w:r w:rsidRPr="005135BA">
        <w:rPr>
          <w:rFonts w:ascii="Arial" w:eastAsia="Times New Roman" w:hAnsi="Arial" w:cs="Arial"/>
          <w:sz w:val="24"/>
          <w:szCs w:val="24"/>
          <w:bdr w:val="none" w:sz="0" w:space="0" w:color="auto" w:frame="1"/>
        </w:rPr>
        <w:t xml:space="preserve">Course Overview </w:t>
      </w:r>
    </w:p>
    <w:p w14:paraId="6186E082" w14:textId="77777777" w:rsidR="00EE1948" w:rsidRPr="005135BA" w:rsidRDefault="00EE1948" w:rsidP="005135BA">
      <w:pPr>
        <w:spacing w:after="0" w:line="240" w:lineRule="auto"/>
        <w:contextualSpacing/>
        <w:rPr>
          <w:rFonts w:ascii="Arial" w:eastAsia="Times New Roman" w:hAnsi="Arial" w:cs="Arial"/>
          <w:sz w:val="24"/>
          <w:szCs w:val="24"/>
          <w:bdr w:val="none" w:sz="0" w:space="0" w:color="auto" w:frame="1"/>
        </w:rPr>
      </w:pPr>
    </w:p>
    <w:p w14:paraId="6795634D" w14:textId="4BB7B426" w:rsidR="00E65148" w:rsidRPr="005135BA" w:rsidRDefault="00BC6351" w:rsidP="005135BA">
      <w:pPr>
        <w:spacing w:after="0" w:line="240" w:lineRule="auto"/>
        <w:contextualSpacing/>
        <w:rPr>
          <w:rFonts w:ascii="Arial" w:eastAsia="Times New Roman" w:hAnsi="Arial" w:cs="Arial"/>
          <w:sz w:val="24"/>
          <w:szCs w:val="24"/>
        </w:rPr>
      </w:pPr>
      <w:r w:rsidRPr="005135BA">
        <w:rPr>
          <w:rFonts w:ascii="Arial" w:eastAsia="Times New Roman" w:hAnsi="Arial" w:cs="Arial"/>
          <w:sz w:val="24"/>
          <w:szCs w:val="24"/>
          <w:bdr w:val="none" w:sz="0" w:space="0" w:color="auto" w:frame="1"/>
        </w:rPr>
        <w:t xml:space="preserve">In the Graduate Bulletin, these two courses are described as "Integration and interaction among research design, tests and measurements, and statistics."  </w:t>
      </w:r>
    </w:p>
    <w:p w14:paraId="4C840795" w14:textId="77777777" w:rsidR="00EE1948" w:rsidRPr="005135BA" w:rsidRDefault="00EE1948" w:rsidP="005135BA">
      <w:pPr>
        <w:pStyle w:val="Heading1"/>
        <w:spacing w:before="0" w:line="240" w:lineRule="auto"/>
        <w:rPr>
          <w:rFonts w:ascii="Arial" w:eastAsia="Times New Roman" w:hAnsi="Arial" w:cs="Arial"/>
          <w:sz w:val="24"/>
          <w:szCs w:val="24"/>
          <w:bdr w:val="none" w:sz="0" w:space="0" w:color="auto" w:frame="1"/>
        </w:rPr>
      </w:pPr>
    </w:p>
    <w:p w14:paraId="690F6C45" w14:textId="40D87EC4" w:rsidR="002F12A2" w:rsidRPr="005135BA" w:rsidRDefault="002F12A2" w:rsidP="005135BA">
      <w:pPr>
        <w:pStyle w:val="Heading3"/>
        <w:spacing w:before="0" w:line="240" w:lineRule="auto"/>
        <w:contextualSpacing/>
        <w:rPr>
          <w:rFonts w:ascii="Arial" w:eastAsia="Times New Roman" w:hAnsi="Arial" w:cs="Arial"/>
          <w:i/>
          <w:sz w:val="24"/>
          <w:szCs w:val="24"/>
        </w:rPr>
      </w:pPr>
      <w:r w:rsidRPr="005135BA">
        <w:rPr>
          <w:rFonts w:ascii="Arial" w:eastAsia="Times New Roman" w:hAnsi="Arial" w:cs="Arial"/>
          <w:sz w:val="24"/>
          <w:szCs w:val="24"/>
          <w:bdr w:val="none" w:sz="0" w:space="0" w:color="auto" w:frame="1"/>
        </w:rPr>
        <w:t>Relation to Program Outcomes</w:t>
      </w:r>
      <w:r w:rsidRPr="005135BA">
        <w:rPr>
          <w:rFonts w:ascii="Arial" w:eastAsia="Times New Roman" w:hAnsi="Arial" w:cs="Arial"/>
          <w:i/>
          <w:sz w:val="24"/>
          <w:szCs w:val="24"/>
        </w:rPr>
        <w:t xml:space="preserve"> </w:t>
      </w:r>
    </w:p>
    <w:p w14:paraId="4EE901D6" w14:textId="77777777" w:rsidR="00EE1948" w:rsidRPr="005135BA" w:rsidRDefault="00EE1948" w:rsidP="005135BA">
      <w:pPr>
        <w:spacing w:after="0" w:line="240" w:lineRule="auto"/>
        <w:contextualSpacing/>
        <w:rPr>
          <w:rFonts w:ascii="Arial" w:eastAsia="Times New Roman" w:hAnsi="Arial" w:cs="Arial"/>
          <w:sz w:val="24"/>
          <w:szCs w:val="24"/>
        </w:rPr>
      </w:pPr>
    </w:p>
    <w:p w14:paraId="392FF9DE" w14:textId="1AABE125" w:rsidR="00BC6351" w:rsidRPr="005135BA" w:rsidRDefault="00BC6351" w:rsidP="005135BA">
      <w:pPr>
        <w:spacing w:after="0" w:line="240" w:lineRule="auto"/>
        <w:contextualSpacing/>
        <w:rPr>
          <w:rFonts w:ascii="Arial" w:hAnsi="Arial" w:cs="Arial"/>
          <w:sz w:val="24"/>
          <w:szCs w:val="24"/>
        </w:rPr>
      </w:pPr>
      <w:r w:rsidRPr="005135BA">
        <w:rPr>
          <w:rFonts w:ascii="Arial" w:eastAsia="Times New Roman" w:hAnsi="Arial" w:cs="Arial"/>
          <w:sz w:val="24"/>
          <w:szCs w:val="24"/>
        </w:rPr>
        <w:t>This course is required in Clinical and Health Psychology and Counseling psychology in fulfillment of one their “quantitative/data analysis/methodology” requirements.</w:t>
      </w:r>
    </w:p>
    <w:p w14:paraId="0B8D0BE7" w14:textId="77777777" w:rsidR="00EE1948" w:rsidRPr="005135BA" w:rsidRDefault="00EE1948" w:rsidP="005135BA">
      <w:pPr>
        <w:pStyle w:val="Heading1"/>
        <w:spacing w:before="0" w:line="240" w:lineRule="auto"/>
        <w:rPr>
          <w:rFonts w:ascii="Arial" w:eastAsia="Times New Roman" w:hAnsi="Arial" w:cs="Arial"/>
          <w:sz w:val="24"/>
          <w:szCs w:val="24"/>
          <w:bdr w:val="none" w:sz="0" w:space="0" w:color="auto" w:frame="1"/>
        </w:rPr>
      </w:pPr>
    </w:p>
    <w:p w14:paraId="7CE52C42" w14:textId="68F49F38" w:rsidR="00BC6351" w:rsidRPr="005135BA" w:rsidRDefault="00BC6351" w:rsidP="005135BA">
      <w:pPr>
        <w:pStyle w:val="Heading3"/>
        <w:spacing w:before="0" w:line="240" w:lineRule="auto"/>
        <w:contextualSpacing/>
        <w:rPr>
          <w:rFonts w:ascii="Arial" w:eastAsia="Times New Roman" w:hAnsi="Arial" w:cs="Arial"/>
          <w:i/>
          <w:sz w:val="24"/>
          <w:szCs w:val="24"/>
        </w:rPr>
      </w:pPr>
      <w:r w:rsidRPr="005135BA">
        <w:rPr>
          <w:rFonts w:ascii="Arial" w:eastAsia="Times New Roman" w:hAnsi="Arial" w:cs="Arial"/>
          <w:sz w:val="24"/>
          <w:szCs w:val="24"/>
          <w:bdr w:val="none" w:sz="0" w:space="0" w:color="auto" w:frame="1"/>
        </w:rPr>
        <w:t>For Accreditation Site Visitors</w:t>
      </w:r>
      <w:r w:rsidRPr="005135BA">
        <w:rPr>
          <w:rFonts w:ascii="Arial" w:eastAsia="Times New Roman" w:hAnsi="Arial" w:cs="Arial"/>
          <w:i/>
          <w:sz w:val="24"/>
          <w:szCs w:val="24"/>
        </w:rPr>
        <w:t xml:space="preserve"> </w:t>
      </w:r>
    </w:p>
    <w:p w14:paraId="0C44DDB4" w14:textId="77777777" w:rsidR="00EE1948" w:rsidRPr="005135BA" w:rsidRDefault="00EE1948" w:rsidP="005135BA">
      <w:pPr>
        <w:spacing w:after="0" w:line="240" w:lineRule="auto"/>
        <w:contextualSpacing/>
        <w:rPr>
          <w:rFonts w:ascii="Arial" w:eastAsia="Times New Roman" w:hAnsi="Arial" w:cs="Arial"/>
          <w:sz w:val="24"/>
          <w:szCs w:val="24"/>
        </w:rPr>
      </w:pPr>
    </w:p>
    <w:p w14:paraId="2D2A1A1C" w14:textId="2D937038" w:rsidR="00BC6351" w:rsidRPr="005135BA" w:rsidRDefault="00BC6351" w:rsidP="005135BA">
      <w:pPr>
        <w:spacing w:after="0" w:line="240" w:lineRule="auto"/>
        <w:contextualSpacing/>
        <w:rPr>
          <w:rFonts w:ascii="Arial" w:eastAsia="Times New Roman" w:hAnsi="Arial" w:cs="Arial"/>
          <w:b/>
          <w:sz w:val="24"/>
          <w:szCs w:val="24"/>
        </w:rPr>
      </w:pPr>
      <w:r w:rsidRPr="005135BA">
        <w:rPr>
          <w:rFonts w:ascii="Arial" w:eastAsia="Times New Roman" w:hAnsi="Arial" w:cs="Arial"/>
          <w:sz w:val="24"/>
          <w:szCs w:val="24"/>
        </w:rPr>
        <w:lastRenderedPageBreak/>
        <w:t xml:space="preserve">Complete references for the reading materials may be found at this </w:t>
      </w:r>
      <w:hyperlink r:id="rId13" w:history="1">
        <w:r w:rsidRPr="005135BA">
          <w:rPr>
            <w:rStyle w:val="Hyperlink"/>
            <w:rFonts w:ascii="Arial" w:eastAsia="Times New Roman" w:hAnsi="Arial" w:cs="Arial"/>
            <w:sz w:val="24"/>
            <w:szCs w:val="24"/>
          </w:rPr>
          <w:t>reading link</w:t>
        </w:r>
      </w:hyperlink>
      <w:r w:rsidRPr="005135BA">
        <w:rPr>
          <w:rFonts w:ascii="Arial" w:eastAsia="Times New Roman" w:hAnsi="Arial" w:cs="Arial"/>
          <w:sz w:val="24"/>
          <w:szCs w:val="24"/>
        </w:rPr>
        <w:t xml:space="preserve">. An overview of coverage of tests/measurement/psychometric topics across our four research design/measurement/statistics may be found at this </w:t>
      </w:r>
      <w:hyperlink r:id="rId14" w:history="1">
        <w:r w:rsidRPr="005135BA">
          <w:rPr>
            <w:rStyle w:val="Hyperlink"/>
            <w:rFonts w:ascii="Arial" w:eastAsia="Times New Roman" w:hAnsi="Arial" w:cs="Arial"/>
            <w:sz w:val="24"/>
            <w:szCs w:val="24"/>
          </w:rPr>
          <w:t>psychometric link</w:t>
        </w:r>
      </w:hyperlink>
      <w:r w:rsidRPr="005135BA">
        <w:rPr>
          <w:rFonts w:ascii="Arial" w:eastAsia="Times New Roman" w:hAnsi="Arial" w:cs="Arial"/>
          <w:sz w:val="24"/>
          <w:szCs w:val="24"/>
        </w:rPr>
        <w:t xml:space="preserve">. . An overview of coverage of research design and methodology topics may be found at the </w:t>
      </w:r>
      <w:hyperlink r:id="rId15" w:history="1">
        <w:r w:rsidRPr="005135BA">
          <w:rPr>
            <w:rStyle w:val="Hyperlink"/>
            <w:rFonts w:ascii="Arial" w:eastAsia="Times New Roman" w:hAnsi="Arial" w:cs="Arial"/>
            <w:sz w:val="24"/>
            <w:szCs w:val="24"/>
          </w:rPr>
          <w:t>research design link</w:t>
        </w:r>
      </w:hyperlink>
      <w:r w:rsidRPr="005135BA">
        <w:rPr>
          <w:rFonts w:ascii="Arial" w:eastAsia="Times New Roman" w:hAnsi="Arial" w:cs="Arial"/>
          <w:sz w:val="24"/>
          <w:szCs w:val="24"/>
        </w:rPr>
        <w:t>.</w:t>
      </w:r>
    </w:p>
    <w:p w14:paraId="2A870A2C" w14:textId="77777777" w:rsidR="00EE1948" w:rsidRPr="005135BA" w:rsidRDefault="00EE1948" w:rsidP="005135BA">
      <w:pPr>
        <w:pStyle w:val="Heading1"/>
        <w:spacing w:before="0" w:line="240" w:lineRule="auto"/>
        <w:rPr>
          <w:rFonts w:ascii="Arial" w:hAnsi="Arial" w:cs="Arial"/>
          <w:sz w:val="24"/>
          <w:szCs w:val="24"/>
        </w:rPr>
      </w:pPr>
    </w:p>
    <w:p w14:paraId="0FB9711B" w14:textId="29B5478F" w:rsidR="005035AE" w:rsidRPr="005135BA" w:rsidRDefault="005035AE" w:rsidP="005135BA">
      <w:pPr>
        <w:pStyle w:val="Heading3"/>
        <w:spacing w:before="0" w:line="240" w:lineRule="auto"/>
        <w:contextualSpacing/>
        <w:rPr>
          <w:rFonts w:ascii="Arial" w:hAnsi="Arial" w:cs="Arial"/>
          <w:sz w:val="24"/>
          <w:szCs w:val="24"/>
        </w:rPr>
      </w:pPr>
      <w:r w:rsidRPr="005135BA">
        <w:rPr>
          <w:rFonts w:ascii="Arial" w:hAnsi="Arial" w:cs="Arial"/>
          <w:sz w:val="24"/>
          <w:szCs w:val="24"/>
        </w:rPr>
        <w:t>Course Objectives and/or Goals</w:t>
      </w:r>
    </w:p>
    <w:p w14:paraId="43EC3A3A" w14:textId="77777777" w:rsidR="00EE1948" w:rsidRPr="005135BA" w:rsidRDefault="00EE1948" w:rsidP="005135BA">
      <w:pPr>
        <w:spacing w:after="0" w:line="240" w:lineRule="auto"/>
        <w:contextualSpacing/>
        <w:rPr>
          <w:rFonts w:ascii="Arial" w:hAnsi="Arial" w:cs="Arial"/>
          <w:sz w:val="24"/>
          <w:szCs w:val="24"/>
          <w:u w:val="single"/>
        </w:rPr>
      </w:pPr>
    </w:p>
    <w:p w14:paraId="266EB63B" w14:textId="752C6A05" w:rsidR="00BC6351" w:rsidRPr="005135BA" w:rsidRDefault="00BC6351" w:rsidP="005135BA">
      <w:pPr>
        <w:spacing w:after="0" w:line="240" w:lineRule="auto"/>
        <w:contextualSpacing/>
        <w:rPr>
          <w:rFonts w:ascii="Arial" w:hAnsi="Arial" w:cs="Arial"/>
          <w:sz w:val="24"/>
          <w:szCs w:val="24"/>
        </w:rPr>
      </w:pPr>
      <w:r w:rsidRPr="005135BA">
        <w:rPr>
          <w:rFonts w:ascii="Arial" w:hAnsi="Arial" w:cs="Arial"/>
          <w:sz w:val="24"/>
          <w:szCs w:val="24"/>
          <w:u w:val="single"/>
        </w:rPr>
        <w:t>Content domains</w:t>
      </w:r>
      <w:r w:rsidRPr="005135BA">
        <w:rPr>
          <w:rFonts w:ascii="Arial" w:hAnsi="Arial" w:cs="Arial"/>
          <w:sz w:val="24"/>
          <w:szCs w:val="24"/>
        </w:rPr>
        <w:t>: Scientific method, internal &amp; external validity, distributions, parametric assumptions, standardizing and normalizing transformations, correlation, simple regression, multiple regression, collinearity and outlier detection, moderated and mediated regression, robust regression</w:t>
      </w:r>
    </w:p>
    <w:p w14:paraId="18F42308" w14:textId="77777777" w:rsidR="00BC6351" w:rsidRPr="00BC6351" w:rsidRDefault="00BC6351" w:rsidP="00BC6351">
      <w:pPr>
        <w:spacing w:after="0"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2043"/>
        <w:gridCol w:w="3539"/>
        <w:gridCol w:w="2431"/>
        <w:gridCol w:w="1697"/>
      </w:tblGrid>
      <w:tr w:rsidR="00BC6351" w:rsidRPr="003C153F" w14:paraId="78DF2443" w14:textId="77777777" w:rsidTr="005135BA">
        <w:trPr>
          <w:cantSplit/>
          <w:tblHeader/>
        </w:trPr>
        <w:tc>
          <w:tcPr>
            <w:tcW w:w="1637" w:type="dxa"/>
          </w:tcPr>
          <w:p w14:paraId="7CDBCBB3"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Dimension</w:t>
            </w:r>
          </w:p>
        </w:tc>
        <w:tc>
          <w:tcPr>
            <w:tcW w:w="4366" w:type="dxa"/>
          </w:tcPr>
          <w:p w14:paraId="1722A018"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Objective</w:t>
            </w:r>
          </w:p>
        </w:tc>
        <w:tc>
          <w:tcPr>
            <w:tcW w:w="2240" w:type="dxa"/>
          </w:tcPr>
          <w:p w14:paraId="26647B2F"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Learning activity/</w:t>
            </w:r>
            <w:proofErr w:type="spellStart"/>
            <w:r w:rsidRPr="00BC6351">
              <w:rPr>
                <w:rFonts w:ascii="Arial" w:hAnsi="Arial" w:cs="Arial"/>
                <w:sz w:val="24"/>
                <w:szCs w:val="24"/>
              </w:rPr>
              <w:t>ies</w:t>
            </w:r>
            <w:proofErr w:type="spellEnd"/>
          </w:p>
        </w:tc>
        <w:tc>
          <w:tcPr>
            <w:tcW w:w="1693" w:type="dxa"/>
          </w:tcPr>
          <w:p w14:paraId="77D671F8"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Evaluation</w:t>
            </w:r>
          </w:p>
        </w:tc>
      </w:tr>
      <w:tr w:rsidR="00BC6351" w:rsidRPr="003C153F" w14:paraId="423D9B3C" w14:textId="77777777" w:rsidTr="005135BA">
        <w:tc>
          <w:tcPr>
            <w:tcW w:w="1637" w:type="dxa"/>
          </w:tcPr>
          <w:p w14:paraId="237F1135"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Knowledge</w:t>
            </w:r>
          </w:p>
        </w:tc>
        <w:tc>
          <w:tcPr>
            <w:tcW w:w="4366" w:type="dxa"/>
          </w:tcPr>
          <w:p w14:paraId="5CC3E343"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Read</w:t>
            </w:r>
            <w:r w:rsidRPr="003C153F">
              <w:rPr>
                <w:rFonts w:ascii="Arial" w:hAnsi="Arial" w:cs="Arial"/>
                <w:sz w:val="24"/>
                <w:szCs w:val="24"/>
              </w:rPr>
              <w:t xml:space="preserve"> textbook and primary source meetings; class </w:t>
            </w:r>
            <w:proofErr w:type="spellStart"/>
            <w:r w:rsidRPr="003C153F">
              <w:rPr>
                <w:rFonts w:ascii="Arial" w:hAnsi="Arial" w:cs="Arial"/>
                <w:sz w:val="24"/>
                <w:szCs w:val="24"/>
              </w:rPr>
              <w:t>powerpoints</w:t>
            </w:r>
            <w:proofErr w:type="spellEnd"/>
            <w:r w:rsidRPr="003C153F">
              <w:rPr>
                <w:rFonts w:ascii="Arial" w:hAnsi="Arial" w:cs="Arial"/>
                <w:sz w:val="24"/>
                <w:szCs w:val="24"/>
              </w:rPr>
              <w:t xml:space="preserve"> and transcripts.</w:t>
            </w:r>
          </w:p>
          <w:p w14:paraId="61F26657"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Identify</w:t>
            </w:r>
            <w:r w:rsidRPr="003C153F">
              <w:rPr>
                <w:rFonts w:ascii="Arial" w:hAnsi="Arial" w:cs="Arial"/>
                <w:sz w:val="24"/>
                <w:szCs w:val="24"/>
              </w:rPr>
              <w:t xml:space="preserve"> the major topics covered each week and the relationship to the course roadmap</w:t>
            </w:r>
          </w:p>
          <w:p w14:paraId="2B4D121D"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Reproduce</w:t>
            </w:r>
            <w:r w:rsidRPr="003C153F">
              <w:rPr>
                <w:rFonts w:ascii="Arial" w:hAnsi="Arial" w:cs="Arial"/>
                <w:sz w:val="24"/>
                <w:szCs w:val="24"/>
              </w:rPr>
              <w:t xml:space="preserve"> simple analysis and data strategies demonstrated in lecture</w:t>
            </w:r>
          </w:p>
        </w:tc>
        <w:tc>
          <w:tcPr>
            <w:tcW w:w="2240" w:type="dxa"/>
          </w:tcPr>
          <w:p w14:paraId="46BCBBB3"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Online lectures, online demonstrations, readings</w:t>
            </w:r>
          </w:p>
        </w:tc>
        <w:tc>
          <w:tcPr>
            <w:tcW w:w="1693" w:type="dxa"/>
          </w:tcPr>
          <w:p w14:paraId="5179A1B6"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Self-testing and mastery learning; multiple-choice examination</w:t>
            </w:r>
          </w:p>
        </w:tc>
      </w:tr>
      <w:tr w:rsidR="00BC6351" w:rsidRPr="003C153F" w14:paraId="4587FF25" w14:textId="77777777" w:rsidTr="005135BA">
        <w:tc>
          <w:tcPr>
            <w:tcW w:w="1637" w:type="dxa"/>
          </w:tcPr>
          <w:p w14:paraId="507917A6"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Comprehension</w:t>
            </w:r>
          </w:p>
        </w:tc>
        <w:tc>
          <w:tcPr>
            <w:tcW w:w="4366" w:type="dxa"/>
          </w:tcPr>
          <w:p w14:paraId="508D26C0"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Define</w:t>
            </w:r>
            <w:r w:rsidRPr="003C153F">
              <w:rPr>
                <w:rFonts w:ascii="Arial" w:hAnsi="Arial" w:cs="Arial"/>
                <w:sz w:val="24"/>
                <w:szCs w:val="24"/>
              </w:rPr>
              <w:t xml:space="preserve"> the major concepts/terms each week</w:t>
            </w:r>
          </w:p>
          <w:p w14:paraId="52147FB9"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Describe</w:t>
            </w:r>
            <w:r w:rsidRPr="003C153F">
              <w:rPr>
                <w:rFonts w:ascii="Arial" w:hAnsi="Arial" w:cs="Arial"/>
                <w:sz w:val="24"/>
                <w:szCs w:val="24"/>
              </w:rPr>
              <w:t xml:space="preserve"> the appropriate situations in which to use techniques demonstrated</w:t>
            </w:r>
          </w:p>
          <w:p w14:paraId="7774AC3A"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Differentiate</w:t>
            </w:r>
            <w:r w:rsidRPr="003C153F">
              <w:rPr>
                <w:rFonts w:ascii="Arial" w:hAnsi="Arial" w:cs="Arial"/>
                <w:sz w:val="24"/>
                <w:szCs w:val="24"/>
              </w:rPr>
              <w:t xml:space="preserve"> among different approaches (e.g., different kinds of transformations or analysis strategies) and their strengths and weaknesses</w:t>
            </w:r>
          </w:p>
        </w:tc>
        <w:tc>
          <w:tcPr>
            <w:tcW w:w="2240" w:type="dxa"/>
          </w:tcPr>
          <w:p w14:paraId="52002CF9"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 xml:space="preserve">Online </w:t>
            </w:r>
            <w:proofErr w:type="gramStart"/>
            <w:r w:rsidRPr="003C153F">
              <w:rPr>
                <w:rFonts w:ascii="Arial" w:hAnsi="Arial" w:cs="Arial"/>
                <w:sz w:val="24"/>
                <w:szCs w:val="24"/>
              </w:rPr>
              <w:t>demonstrations ,</w:t>
            </w:r>
            <w:proofErr w:type="gramEnd"/>
            <w:r w:rsidRPr="003C153F">
              <w:rPr>
                <w:rFonts w:ascii="Arial" w:hAnsi="Arial" w:cs="Arial"/>
                <w:sz w:val="24"/>
                <w:szCs w:val="24"/>
              </w:rPr>
              <w:t xml:space="preserve"> In-class discussion readings</w:t>
            </w:r>
          </w:p>
        </w:tc>
        <w:tc>
          <w:tcPr>
            <w:tcW w:w="1693" w:type="dxa"/>
          </w:tcPr>
          <w:p w14:paraId="6BCA28B1" w14:textId="60639337" w:rsidR="00BC6351" w:rsidRPr="003C153F" w:rsidRDefault="00BC6351" w:rsidP="00BC6351">
            <w:pPr>
              <w:contextualSpacing/>
              <w:rPr>
                <w:rFonts w:ascii="Arial" w:hAnsi="Arial" w:cs="Arial"/>
                <w:sz w:val="24"/>
                <w:szCs w:val="24"/>
              </w:rPr>
            </w:pPr>
            <w:r w:rsidRPr="003C153F">
              <w:rPr>
                <w:rFonts w:ascii="Arial" w:hAnsi="Arial" w:cs="Arial"/>
                <w:sz w:val="24"/>
                <w:szCs w:val="24"/>
              </w:rPr>
              <w:t>Self-testing and mastery learning, in-class practice exercises, multiple-choice examination</w:t>
            </w:r>
          </w:p>
        </w:tc>
      </w:tr>
      <w:tr w:rsidR="00BC6351" w:rsidRPr="003C153F" w14:paraId="35DF8924" w14:textId="77777777" w:rsidTr="005135BA">
        <w:tc>
          <w:tcPr>
            <w:tcW w:w="1637" w:type="dxa"/>
          </w:tcPr>
          <w:p w14:paraId="0D53F733"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Application</w:t>
            </w:r>
          </w:p>
        </w:tc>
        <w:tc>
          <w:tcPr>
            <w:tcW w:w="4366" w:type="dxa"/>
          </w:tcPr>
          <w:p w14:paraId="693F2150"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Calculate</w:t>
            </w:r>
            <w:r w:rsidRPr="003C153F">
              <w:rPr>
                <w:rFonts w:ascii="Arial" w:hAnsi="Arial" w:cs="Arial"/>
                <w:sz w:val="24"/>
                <w:szCs w:val="24"/>
              </w:rPr>
              <w:t xml:space="preserve"> major coefficients and summary statistics</w:t>
            </w:r>
          </w:p>
          <w:p w14:paraId="35EDE656"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Chart</w:t>
            </w:r>
            <w:r w:rsidRPr="003C153F">
              <w:rPr>
                <w:rFonts w:ascii="Arial" w:hAnsi="Arial" w:cs="Arial"/>
                <w:sz w:val="24"/>
                <w:szCs w:val="24"/>
              </w:rPr>
              <w:t xml:space="preserve"> key findings and interpret</w:t>
            </w:r>
          </w:p>
          <w:p w14:paraId="02AA36C8"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Choose</w:t>
            </w:r>
            <w:r w:rsidRPr="003C153F">
              <w:rPr>
                <w:rFonts w:ascii="Arial" w:hAnsi="Arial" w:cs="Arial"/>
                <w:sz w:val="24"/>
                <w:szCs w:val="24"/>
              </w:rPr>
              <w:t xml:space="preserve"> the best analysis/transformation for a given situation</w:t>
            </w:r>
          </w:p>
          <w:p w14:paraId="57043959"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Extend</w:t>
            </w:r>
            <w:r w:rsidRPr="003C153F">
              <w:rPr>
                <w:rFonts w:ascii="Arial" w:hAnsi="Arial" w:cs="Arial"/>
                <w:sz w:val="24"/>
                <w:szCs w:val="24"/>
              </w:rPr>
              <w:t xml:space="preserve"> basic analysis situations demonstrated in class to more complex data problems</w:t>
            </w:r>
          </w:p>
        </w:tc>
        <w:tc>
          <w:tcPr>
            <w:tcW w:w="2240" w:type="dxa"/>
          </w:tcPr>
          <w:p w14:paraId="5818E8FE"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 xml:space="preserve">Online </w:t>
            </w:r>
            <w:proofErr w:type="gramStart"/>
            <w:r w:rsidRPr="003C153F">
              <w:rPr>
                <w:rFonts w:ascii="Arial" w:hAnsi="Arial" w:cs="Arial"/>
                <w:sz w:val="24"/>
                <w:szCs w:val="24"/>
              </w:rPr>
              <w:t>demonstrations ,</w:t>
            </w:r>
            <w:proofErr w:type="gramEnd"/>
            <w:r w:rsidRPr="003C153F">
              <w:rPr>
                <w:rFonts w:ascii="Arial" w:hAnsi="Arial" w:cs="Arial"/>
                <w:sz w:val="24"/>
                <w:szCs w:val="24"/>
              </w:rPr>
              <w:t xml:space="preserve"> Hands-on class sessio</w:t>
            </w:r>
            <w:r>
              <w:rPr>
                <w:rFonts w:ascii="Arial" w:hAnsi="Arial" w:cs="Arial"/>
                <w:sz w:val="24"/>
                <w:szCs w:val="24"/>
              </w:rPr>
              <w:t>ns, Team-based problem solving</w:t>
            </w:r>
          </w:p>
        </w:tc>
        <w:tc>
          <w:tcPr>
            <w:tcW w:w="1693" w:type="dxa"/>
          </w:tcPr>
          <w:p w14:paraId="4EAF4B10"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Self-testing and mastery learning; in-class practice exercises, data analysis homework (output generation)</w:t>
            </w:r>
          </w:p>
        </w:tc>
      </w:tr>
      <w:tr w:rsidR="00BC6351" w:rsidRPr="003C153F" w14:paraId="52E2B2CC" w14:textId="77777777" w:rsidTr="005135BA">
        <w:tc>
          <w:tcPr>
            <w:tcW w:w="1637" w:type="dxa"/>
          </w:tcPr>
          <w:p w14:paraId="5B9D0C3C"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Analysis</w:t>
            </w:r>
          </w:p>
        </w:tc>
        <w:tc>
          <w:tcPr>
            <w:tcW w:w="4366" w:type="dxa"/>
          </w:tcPr>
          <w:p w14:paraId="32EB31B0"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Break down</w:t>
            </w:r>
            <w:r w:rsidRPr="003C153F">
              <w:rPr>
                <w:rFonts w:ascii="Arial" w:hAnsi="Arial" w:cs="Arial"/>
                <w:sz w:val="24"/>
                <w:szCs w:val="24"/>
              </w:rPr>
              <w:t xml:space="preserve"> the multiple results of a data analysis into constituent pieces</w:t>
            </w:r>
          </w:p>
          <w:p w14:paraId="03DE0941"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lastRenderedPageBreak/>
              <w:t>Examine</w:t>
            </w:r>
            <w:r w:rsidRPr="003C153F">
              <w:rPr>
                <w:rFonts w:ascii="Arial" w:hAnsi="Arial" w:cs="Arial"/>
                <w:sz w:val="24"/>
                <w:szCs w:val="24"/>
              </w:rPr>
              <w:t xml:space="preserve"> variable distributions and determine if conformal for analysis</w:t>
            </w:r>
          </w:p>
          <w:p w14:paraId="7815ADB2"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Interpret</w:t>
            </w:r>
            <w:r w:rsidRPr="003C153F">
              <w:rPr>
                <w:rFonts w:ascii="Arial" w:hAnsi="Arial" w:cs="Arial"/>
                <w:sz w:val="24"/>
                <w:szCs w:val="24"/>
              </w:rPr>
              <w:t xml:space="preserve"> the results of analyses with regards to the substantive questions being asked</w:t>
            </w:r>
          </w:p>
          <w:p w14:paraId="72B57082"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Recommend</w:t>
            </w:r>
            <w:r w:rsidRPr="003C153F">
              <w:rPr>
                <w:rFonts w:ascii="Arial" w:hAnsi="Arial" w:cs="Arial"/>
                <w:sz w:val="24"/>
                <w:szCs w:val="24"/>
              </w:rPr>
              <w:t xml:space="preserve"> next steps or areas in need of clarification to improve the analysis</w:t>
            </w:r>
          </w:p>
        </w:tc>
        <w:tc>
          <w:tcPr>
            <w:tcW w:w="2240" w:type="dxa"/>
          </w:tcPr>
          <w:p w14:paraId="35AA2C54"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lastRenderedPageBreak/>
              <w:t>Team-based problem solving, In-</w:t>
            </w:r>
            <w:r w:rsidRPr="003C153F">
              <w:rPr>
                <w:rFonts w:ascii="Arial" w:hAnsi="Arial" w:cs="Arial"/>
                <w:sz w:val="24"/>
                <w:szCs w:val="24"/>
              </w:rPr>
              <w:lastRenderedPageBreak/>
              <w:t>class discussion, coaching/mentoring</w:t>
            </w:r>
          </w:p>
        </w:tc>
        <w:tc>
          <w:tcPr>
            <w:tcW w:w="1693" w:type="dxa"/>
          </w:tcPr>
          <w:p w14:paraId="5C736B28"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lastRenderedPageBreak/>
              <w:t>Peer-review and group self-</w:t>
            </w:r>
            <w:r w:rsidRPr="003C153F">
              <w:rPr>
                <w:rFonts w:ascii="Arial" w:hAnsi="Arial" w:cs="Arial"/>
                <w:sz w:val="24"/>
                <w:szCs w:val="24"/>
              </w:rPr>
              <w:lastRenderedPageBreak/>
              <w:t>evaluation, data analysis homework (analysis selection and output interpretation)</w:t>
            </w:r>
          </w:p>
        </w:tc>
      </w:tr>
      <w:tr w:rsidR="00BC6351" w:rsidRPr="003C153F" w14:paraId="3A82E765" w14:textId="77777777" w:rsidTr="005135BA">
        <w:tc>
          <w:tcPr>
            <w:tcW w:w="1637" w:type="dxa"/>
          </w:tcPr>
          <w:p w14:paraId="5DF23112"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lastRenderedPageBreak/>
              <w:t>Synthesis</w:t>
            </w:r>
          </w:p>
        </w:tc>
        <w:tc>
          <w:tcPr>
            <w:tcW w:w="4366" w:type="dxa"/>
          </w:tcPr>
          <w:p w14:paraId="2F516E22"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Collaborate</w:t>
            </w:r>
            <w:r w:rsidRPr="003C153F">
              <w:rPr>
                <w:rFonts w:ascii="Arial" w:hAnsi="Arial" w:cs="Arial"/>
                <w:sz w:val="24"/>
                <w:szCs w:val="24"/>
              </w:rPr>
              <w:t xml:space="preserve"> with group members to determine the best solution to a complex problem</w:t>
            </w:r>
          </w:p>
          <w:p w14:paraId="61FAEC16"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Combine</w:t>
            </w:r>
            <w:r w:rsidRPr="003C153F">
              <w:rPr>
                <w:rFonts w:ascii="Arial" w:hAnsi="Arial" w:cs="Arial"/>
                <w:sz w:val="24"/>
                <w:szCs w:val="24"/>
              </w:rPr>
              <w:t xml:space="preserve"> multiple sources of information (e.g., information regarding distributions and analytical question)</w:t>
            </w:r>
          </w:p>
          <w:p w14:paraId="723FEABF"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Construct</w:t>
            </w:r>
            <w:r w:rsidRPr="003C153F">
              <w:rPr>
                <w:rFonts w:ascii="Arial" w:hAnsi="Arial" w:cs="Arial"/>
                <w:sz w:val="24"/>
                <w:szCs w:val="24"/>
              </w:rPr>
              <w:t xml:space="preserve"> an appropriate analysis strategy for a multi-part data problem</w:t>
            </w:r>
          </w:p>
          <w:p w14:paraId="191D8AAA"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Model</w:t>
            </w:r>
            <w:r w:rsidRPr="003C153F">
              <w:rPr>
                <w:rFonts w:ascii="Arial" w:hAnsi="Arial" w:cs="Arial"/>
                <w:sz w:val="24"/>
                <w:szCs w:val="24"/>
              </w:rPr>
              <w:t xml:space="preserve"> independent/dependent variable relationships using the appropriate techniques given distributions and questions</w:t>
            </w:r>
          </w:p>
        </w:tc>
        <w:tc>
          <w:tcPr>
            <w:tcW w:w="2240" w:type="dxa"/>
          </w:tcPr>
          <w:p w14:paraId="1D5D572E"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Coaching/mentoring, Team-based problem solving</w:t>
            </w:r>
          </w:p>
        </w:tc>
        <w:tc>
          <w:tcPr>
            <w:tcW w:w="1693" w:type="dxa"/>
          </w:tcPr>
          <w:p w14:paraId="20E634C3"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Multiple choice examination (questions combining multiple aspects of the course); homework (multi-component data-analysis problems)</w:t>
            </w:r>
          </w:p>
        </w:tc>
      </w:tr>
      <w:tr w:rsidR="00BC6351" w:rsidRPr="003C153F" w14:paraId="25019919" w14:textId="77777777" w:rsidTr="005135BA">
        <w:tc>
          <w:tcPr>
            <w:tcW w:w="1637" w:type="dxa"/>
          </w:tcPr>
          <w:p w14:paraId="4AF3DD44"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Evaluation</w:t>
            </w:r>
          </w:p>
        </w:tc>
        <w:tc>
          <w:tcPr>
            <w:tcW w:w="4366" w:type="dxa"/>
          </w:tcPr>
          <w:p w14:paraId="087C4FCD"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Appraise</w:t>
            </w:r>
            <w:r w:rsidRPr="003C153F">
              <w:rPr>
                <w:rFonts w:ascii="Arial" w:hAnsi="Arial" w:cs="Arial"/>
                <w:sz w:val="24"/>
                <w:szCs w:val="24"/>
              </w:rPr>
              <w:t xml:space="preserve"> the quality of the data and the admissibility of solutions generated</w:t>
            </w:r>
          </w:p>
          <w:p w14:paraId="240E13A3"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Assess</w:t>
            </w:r>
            <w:r w:rsidRPr="003C153F">
              <w:rPr>
                <w:rFonts w:ascii="Arial" w:hAnsi="Arial" w:cs="Arial"/>
                <w:sz w:val="24"/>
                <w:szCs w:val="24"/>
              </w:rPr>
              <w:t xml:space="preserve"> the fit/quality of the solution and recommend next steps</w:t>
            </w:r>
          </w:p>
          <w:p w14:paraId="4B14157A"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Compare/contrast</w:t>
            </w:r>
            <w:r w:rsidRPr="003C153F">
              <w:rPr>
                <w:rFonts w:ascii="Arial" w:hAnsi="Arial" w:cs="Arial"/>
                <w:sz w:val="24"/>
                <w:szCs w:val="24"/>
              </w:rPr>
              <w:t xml:space="preserve"> solutions generated under multiple approaches to transformation or data analysis</w:t>
            </w:r>
          </w:p>
          <w:p w14:paraId="5C88CB2D"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Prioritize</w:t>
            </w:r>
            <w:r w:rsidRPr="003C153F">
              <w:rPr>
                <w:rFonts w:ascii="Arial" w:hAnsi="Arial" w:cs="Arial"/>
                <w:sz w:val="24"/>
                <w:szCs w:val="24"/>
              </w:rPr>
              <w:t xml:space="preserve"> and select the best choice for data analysis, given available data and distribution and research question.</w:t>
            </w:r>
          </w:p>
        </w:tc>
        <w:tc>
          <w:tcPr>
            <w:tcW w:w="2240" w:type="dxa"/>
          </w:tcPr>
          <w:p w14:paraId="06E75FBB"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Coaching/mentoring, Team-based problem solving</w:t>
            </w:r>
          </w:p>
        </w:tc>
        <w:tc>
          <w:tcPr>
            <w:tcW w:w="1693" w:type="dxa"/>
          </w:tcPr>
          <w:p w14:paraId="75504F5D"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Homework (data-analysis problems requiring you to judge effectiveness of the solution); group self-evaluation discussions</w:t>
            </w:r>
          </w:p>
        </w:tc>
      </w:tr>
    </w:tbl>
    <w:p w14:paraId="5834CAB6" w14:textId="77777777" w:rsidR="00A63FCC" w:rsidRPr="003B1076" w:rsidRDefault="00A63FCC"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14:paraId="7C5180E7" w14:textId="77777777" w:rsidR="00F43BB4" w:rsidRPr="00EE1948" w:rsidRDefault="00F43BB4" w:rsidP="005135BA">
      <w:pPr>
        <w:pStyle w:val="Heading2"/>
        <w:spacing w:before="0" w:line="240" w:lineRule="auto"/>
        <w:contextualSpacing/>
        <w:rPr>
          <w:rFonts w:ascii="Arial" w:eastAsia="Times New Roman" w:hAnsi="Arial" w:cs="Arial"/>
          <w:sz w:val="24"/>
          <w:szCs w:val="24"/>
          <w:bdr w:val="none" w:sz="0" w:space="0" w:color="auto" w:frame="1"/>
        </w:rPr>
      </w:pPr>
      <w:r w:rsidRPr="00EE1948">
        <w:rPr>
          <w:rFonts w:ascii="Arial" w:eastAsia="Times New Roman" w:hAnsi="Arial" w:cs="Arial"/>
          <w:sz w:val="24"/>
          <w:szCs w:val="24"/>
          <w:bdr w:val="none" w:sz="0" w:space="0" w:color="auto" w:frame="1"/>
        </w:rPr>
        <w:t>Instructional Methods</w:t>
      </w:r>
    </w:p>
    <w:p w14:paraId="07A5DCB5" w14:textId="77777777" w:rsidR="00EE1948" w:rsidRDefault="00EE1948" w:rsidP="005135BA">
      <w:pPr>
        <w:spacing w:after="0" w:line="240" w:lineRule="auto"/>
        <w:contextualSpacing/>
        <w:rPr>
          <w:rFonts w:ascii="Arial" w:eastAsia="Times New Roman" w:hAnsi="Arial" w:cs="Arial"/>
          <w:sz w:val="24"/>
          <w:szCs w:val="24"/>
          <w:bdr w:val="none" w:sz="0" w:space="0" w:color="auto" w:frame="1"/>
        </w:rPr>
      </w:pPr>
    </w:p>
    <w:p w14:paraId="5DCB277C" w14:textId="200F57BE" w:rsidR="003F7F98" w:rsidRPr="00EE1948" w:rsidRDefault="00BC6351" w:rsidP="005135BA">
      <w:pPr>
        <w:spacing w:after="0" w:line="240" w:lineRule="auto"/>
        <w:contextualSpacing/>
        <w:rPr>
          <w:rFonts w:ascii="Arial" w:eastAsia="Times New Roman" w:hAnsi="Arial" w:cs="Arial"/>
          <w:b/>
          <w:sz w:val="24"/>
          <w:szCs w:val="24"/>
          <w:bdr w:val="none" w:sz="0" w:space="0" w:color="auto" w:frame="1"/>
        </w:rPr>
      </w:pPr>
      <w:r w:rsidRPr="00EE1948">
        <w:rPr>
          <w:rFonts w:ascii="Arial" w:eastAsia="Times New Roman" w:hAnsi="Arial" w:cs="Arial"/>
          <w:sz w:val="24"/>
          <w:szCs w:val="24"/>
          <w:bdr w:val="none" w:sz="0" w:space="0" w:color="auto" w:frame="1"/>
        </w:rPr>
        <w:t xml:space="preserve">This is a </w:t>
      </w:r>
      <w:r w:rsidRPr="00EE1948">
        <w:rPr>
          <w:rFonts w:ascii="Arial" w:eastAsia="Times New Roman" w:hAnsi="Arial" w:cs="Arial"/>
          <w:sz w:val="24"/>
          <w:szCs w:val="24"/>
          <w:u w:val="single"/>
          <w:bdr w:val="none" w:sz="0" w:space="0" w:color="auto" w:frame="1"/>
        </w:rPr>
        <w:t>blended learning course</w:t>
      </w:r>
      <w:r w:rsidRPr="00EE1948">
        <w:rPr>
          <w:rFonts w:ascii="Arial" w:eastAsia="Times New Roman" w:hAnsi="Arial" w:cs="Arial"/>
          <w:sz w:val="24"/>
          <w:szCs w:val="24"/>
          <w:bdr w:val="none" w:sz="0" w:space="0" w:color="auto" w:frame="1"/>
        </w:rPr>
        <w:t>. Specifically, it uses a flipped classroom (lectures online, in person meetings for collaborative problem solving)</w:t>
      </w:r>
    </w:p>
    <w:p w14:paraId="45C91A9C" w14:textId="77777777" w:rsidR="00EE1948" w:rsidRDefault="00EE1948" w:rsidP="005135BA">
      <w:pPr>
        <w:pStyle w:val="Heading2"/>
        <w:spacing w:before="0" w:line="240" w:lineRule="auto"/>
        <w:contextualSpacing/>
        <w:rPr>
          <w:rFonts w:ascii="Arial" w:hAnsi="Arial" w:cs="Arial"/>
          <w:sz w:val="24"/>
          <w:szCs w:val="24"/>
        </w:rPr>
      </w:pPr>
    </w:p>
    <w:p w14:paraId="55B6ACC4" w14:textId="6D17D166" w:rsidR="003F7F98" w:rsidRPr="00EE1948" w:rsidRDefault="003F7F98" w:rsidP="005135BA">
      <w:pPr>
        <w:pStyle w:val="Heading2"/>
        <w:spacing w:before="0" w:line="240" w:lineRule="auto"/>
        <w:contextualSpacing/>
        <w:rPr>
          <w:rFonts w:ascii="Arial" w:hAnsi="Arial" w:cs="Arial"/>
          <w:sz w:val="24"/>
          <w:szCs w:val="24"/>
        </w:rPr>
      </w:pPr>
      <w:r w:rsidRPr="00EE1948">
        <w:rPr>
          <w:rFonts w:ascii="Arial" w:hAnsi="Arial" w:cs="Arial"/>
          <w:sz w:val="24"/>
          <w:szCs w:val="24"/>
        </w:rPr>
        <w:t>Blended Learning</w:t>
      </w:r>
      <w:r w:rsidR="0014636A" w:rsidRPr="00EE1948">
        <w:rPr>
          <w:rFonts w:ascii="Arial" w:hAnsi="Arial" w:cs="Arial"/>
          <w:sz w:val="24"/>
          <w:szCs w:val="24"/>
        </w:rPr>
        <w:t xml:space="preserve"> </w:t>
      </w:r>
      <w:r w:rsidR="00F23221" w:rsidRPr="00EE1948">
        <w:rPr>
          <w:rFonts w:ascii="Arial" w:hAnsi="Arial" w:cs="Arial"/>
          <w:sz w:val="24"/>
          <w:szCs w:val="24"/>
        </w:rPr>
        <w:t xml:space="preserve"> </w:t>
      </w:r>
    </w:p>
    <w:p w14:paraId="1C1F24AE" w14:textId="77777777" w:rsidR="00EE1948" w:rsidRDefault="00EE1948" w:rsidP="005135BA">
      <w:pPr>
        <w:pStyle w:val="Heading1"/>
        <w:spacing w:before="0" w:line="240" w:lineRule="auto"/>
        <w:rPr>
          <w:rFonts w:ascii="Arial" w:hAnsi="Arial" w:cs="Arial"/>
          <w:b w:val="0"/>
          <w:i/>
          <w:sz w:val="24"/>
          <w:szCs w:val="24"/>
        </w:rPr>
      </w:pPr>
    </w:p>
    <w:p w14:paraId="5C0ECA8C" w14:textId="530C5B80" w:rsidR="003F7F98" w:rsidRPr="005135BA" w:rsidRDefault="003F7F98" w:rsidP="005135BA">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 xml:space="preserve">What is blended learning and why is it important? </w:t>
      </w:r>
    </w:p>
    <w:p w14:paraId="44953BE7" w14:textId="77777777" w:rsidR="00EE1948" w:rsidRDefault="00EE1948" w:rsidP="005135BA">
      <w:pPr>
        <w:spacing w:after="0" w:line="240" w:lineRule="auto"/>
        <w:contextualSpacing/>
        <w:rPr>
          <w:rFonts w:ascii="Arial" w:hAnsi="Arial" w:cs="Arial"/>
          <w:sz w:val="24"/>
          <w:szCs w:val="24"/>
        </w:rPr>
      </w:pPr>
    </w:p>
    <w:p w14:paraId="3E7D338D" w14:textId="485A2048" w:rsidR="003F7F98" w:rsidRPr="00EE1948" w:rsidRDefault="003F7F98" w:rsidP="005135BA">
      <w:pPr>
        <w:spacing w:after="0" w:line="240" w:lineRule="auto"/>
        <w:contextualSpacing/>
        <w:rPr>
          <w:rFonts w:ascii="Arial" w:hAnsi="Arial" w:cs="Arial"/>
          <w:sz w:val="24"/>
          <w:szCs w:val="24"/>
        </w:rPr>
      </w:pPr>
      <w:r w:rsidRPr="00EE1948">
        <w:rPr>
          <w:rFonts w:ascii="Arial" w:hAnsi="Arial" w:cs="Arial"/>
          <w:sz w:val="24"/>
          <w:szCs w:val="24"/>
        </w:rPr>
        <w:t>A Blended Learning class uses a mixture of technology and face-to-face instruction to help you maximize your learning. Knowledge content that</w:t>
      </w:r>
      <w:r w:rsidR="005838D4" w:rsidRPr="00EE1948">
        <w:rPr>
          <w:rFonts w:ascii="Arial" w:hAnsi="Arial" w:cs="Arial"/>
          <w:sz w:val="24"/>
          <w:szCs w:val="24"/>
        </w:rPr>
        <w:t>, as the instructor,</w:t>
      </w:r>
      <w:r w:rsidRPr="00EE1948">
        <w:rPr>
          <w:rFonts w:ascii="Arial" w:hAnsi="Arial" w:cs="Arial"/>
          <w:sz w:val="24"/>
          <w:szCs w:val="24"/>
        </w:rPr>
        <w:t xml:space="preserve">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14:paraId="5A05525C" w14:textId="77777777" w:rsidR="00EE1948" w:rsidRDefault="00EE1948" w:rsidP="005135BA">
      <w:pPr>
        <w:pStyle w:val="Heading1"/>
        <w:spacing w:before="0" w:line="240" w:lineRule="auto"/>
        <w:rPr>
          <w:rFonts w:ascii="Arial" w:hAnsi="Arial" w:cs="Arial"/>
          <w:b w:val="0"/>
          <w:i/>
          <w:sz w:val="24"/>
          <w:szCs w:val="24"/>
        </w:rPr>
      </w:pPr>
    </w:p>
    <w:p w14:paraId="642F8821" w14:textId="0A4D7EC7" w:rsidR="003F7F98" w:rsidRPr="005135BA" w:rsidRDefault="003F7F98" w:rsidP="005135BA">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 xml:space="preserve">What is expected of </w:t>
      </w:r>
      <w:r w:rsidR="005838D4" w:rsidRPr="005135BA">
        <w:rPr>
          <w:rFonts w:ascii="Arial" w:hAnsi="Arial" w:cs="Arial"/>
          <w:b w:val="0"/>
          <w:i/>
          <w:sz w:val="24"/>
          <w:szCs w:val="24"/>
        </w:rPr>
        <w:t>you</w:t>
      </w:r>
      <w:r w:rsidRPr="005135BA">
        <w:rPr>
          <w:rFonts w:ascii="Arial" w:hAnsi="Arial" w:cs="Arial"/>
          <w:b w:val="0"/>
          <w:i/>
          <w:sz w:val="24"/>
          <w:szCs w:val="24"/>
        </w:rPr>
        <w:t xml:space="preserve">? </w:t>
      </w:r>
    </w:p>
    <w:p w14:paraId="6744E410" w14:textId="77777777" w:rsidR="00EE1948" w:rsidRDefault="00EE1948" w:rsidP="005135BA">
      <w:pPr>
        <w:spacing w:after="0" w:line="240" w:lineRule="auto"/>
        <w:contextualSpacing/>
        <w:rPr>
          <w:rFonts w:ascii="Arial" w:hAnsi="Arial" w:cs="Arial"/>
          <w:sz w:val="24"/>
          <w:szCs w:val="24"/>
        </w:rPr>
      </w:pPr>
    </w:p>
    <w:p w14:paraId="0E864703" w14:textId="467A9221" w:rsidR="003331C7" w:rsidRPr="00EE1948" w:rsidRDefault="003F7F98" w:rsidP="005135BA">
      <w:pPr>
        <w:spacing w:after="0" w:line="240" w:lineRule="auto"/>
        <w:contextualSpacing/>
        <w:rPr>
          <w:rFonts w:ascii="Arial" w:hAnsi="Arial" w:cs="Arial"/>
          <w:sz w:val="24"/>
          <w:szCs w:val="24"/>
        </w:rPr>
      </w:pPr>
      <w:r w:rsidRPr="00EE1948">
        <w:rPr>
          <w:rFonts w:ascii="Arial" w:hAnsi="Arial" w:cs="Arial"/>
          <w:sz w:val="24"/>
          <w:szCs w:val="24"/>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t>
      </w:r>
      <w:r w:rsidR="002A0D35" w:rsidRPr="00EE1948">
        <w:rPr>
          <w:rFonts w:ascii="Arial" w:hAnsi="Arial" w:cs="Arial"/>
          <w:sz w:val="24"/>
          <w:szCs w:val="24"/>
        </w:rPr>
        <w:t>may</w:t>
      </w:r>
      <w:r w:rsidRPr="00EE1948">
        <w:rPr>
          <w:rFonts w:ascii="Arial" w:hAnsi="Arial" w:cs="Arial"/>
          <w:sz w:val="24"/>
          <w:szCs w:val="24"/>
        </w:rPr>
        <w:t xml:space="preserve">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w:t>
      </w:r>
      <w:r w:rsidR="002A0D35" w:rsidRPr="00EE1948">
        <w:rPr>
          <w:rFonts w:ascii="Arial" w:hAnsi="Arial" w:cs="Arial"/>
          <w:sz w:val="24"/>
          <w:szCs w:val="24"/>
        </w:rPr>
        <w:t>.</w:t>
      </w:r>
    </w:p>
    <w:p w14:paraId="5BA2A417" w14:textId="77777777" w:rsidR="00EE1948" w:rsidRDefault="00EE1948" w:rsidP="005135BA">
      <w:pPr>
        <w:pStyle w:val="Heading1"/>
        <w:spacing w:before="0" w:line="240" w:lineRule="auto"/>
        <w:rPr>
          <w:rFonts w:ascii="Arial" w:hAnsi="Arial" w:cs="Arial"/>
          <w:b w:val="0"/>
          <w:i/>
          <w:sz w:val="24"/>
          <w:szCs w:val="24"/>
        </w:rPr>
      </w:pPr>
    </w:p>
    <w:p w14:paraId="16DD3CC1" w14:textId="7857CEBA" w:rsidR="00BC6351" w:rsidRPr="005135BA" w:rsidRDefault="00BC6351" w:rsidP="005135BA">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Things to keep in mind</w:t>
      </w:r>
    </w:p>
    <w:p w14:paraId="5C6DE1EB" w14:textId="77777777" w:rsidR="00EE1948" w:rsidRDefault="00EE1948" w:rsidP="005135BA">
      <w:pPr>
        <w:spacing w:after="0" w:line="240" w:lineRule="auto"/>
        <w:contextualSpacing/>
        <w:rPr>
          <w:rFonts w:ascii="Arial" w:hAnsi="Arial" w:cs="Arial"/>
          <w:sz w:val="24"/>
          <w:szCs w:val="24"/>
        </w:rPr>
      </w:pPr>
    </w:p>
    <w:p w14:paraId="1C03723C" w14:textId="6BA09A91" w:rsidR="00BC6351" w:rsidRDefault="00BC6351" w:rsidP="005135BA">
      <w:pPr>
        <w:spacing w:after="0" w:line="240" w:lineRule="auto"/>
        <w:contextualSpacing/>
        <w:rPr>
          <w:rFonts w:ascii="Arial" w:eastAsia="Times New Roman" w:hAnsi="Arial" w:cs="Arial"/>
          <w:color w:val="000000"/>
          <w:sz w:val="24"/>
          <w:szCs w:val="24"/>
        </w:rPr>
      </w:pPr>
      <w:r w:rsidRPr="00EE1948">
        <w:rPr>
          <w:rFonts w:ascii="Arial" w:hAnsi="Arial" w:cs="Arial"/>
          <w:sz w:val="24"/>
          <w:szCs w:val="24"/>
        </w:rPr>
        <w:t xml:space="preserve">Because I post material online, you can go back and review it as many times as needed to feel comfortable with the material prior to the live class. Please keep in mind that you </w:t>
      </w:r>
      <w:proofErr w:type="gramStart"/>
      <w:r w:rsidRPr="00EE1948">
        <w:rPr>
          <w:rFonts w:ascii="Arial" w:hAnsi="Arial" w:cs="Arial"/>
          <w:sz w:val="24"/>
          <w:szCs w:val="24"/>
        </w:rPr>
        <w:t>have to</w:t>
      </w:r>
      <w:proofErr w:type="gramEnd"/>
      <w:r w:rsidRPr="00EE1948">
        <w:rPr>
          <w:rFonts w:ascii="Arial" w:hAnsi="Arial" w:cs="Arial"/>
          <w:sz w:val="24"/>
          <w:szCs w:val="24"/>
        </w:rPr>
        <w:t xml:space="preserve"> </w:t>
      </w:r>
      <w:r w:rsidRPr="00EE1948">
        <w:rPr>
          <w:rFonts w:ascii="Arial" w:eastAsia="Times New Roman" w:hAnsi="Arial" w:cs="Arial"/>
          <w:color w:val="000000"/>
          <w:sz w:val="24"/>
          <w:szCs w:val="24"/>
        </w:rPr>
        <w:t xml:space="preserve">allocate your time wisely to take full advantage of the blended learning approach.     </w:t>
      </w:r>
    </w:p>
    <w:p w14:paraId="57D3DF4D" w14:textId="77777777" w:rsidR="00EE1948" w:rsidRPr="00EE1948" w:rsidRDefault="00EE1948" w:rsidP="00EE1948">
      <w:pPr>
        <w:spacing w:after="0" w:line="240" w:lineRule="auto"/>
        <w:contextualSpacing/>
        <w:rPr>
          <w:rFonts w:ascii="Arial" w:hAnsi="Arial" w:cs="Arial"/>
          <w:sz w:val="24"/>
          <w:szCs w:val="24"/>
        </w:rPr>
      </w:pPr>
    </w:p>
    <w:p w14:paraId="505EFC94" w14:textId="77777777" w:rsidR="00B71462" w:rsidRPr="003B1076" w:rsidRDefault="000C7FE6"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3EF880BA">
          <v:rect id="_x0000_i1028" style="width:472.5pt;height:.05pt" o:hralign="center" o:hrstd="t" o:hrnoshade="t" o:hr="t" fillcolor="#444" stroked="f"/>
        </w:pict>
      </w:r>
    </w:p>
    <w:p w14:paraId="670CA656" w14:textId="77777777" w:rsidR="00350519" w:rsidRPr="00EE1948" w:rsidRDefault="00350519" w:rsidP="00EE1948">
      <w:pPr>
        <w:pStyle w:val="Heading1"/>
        <w:spacing w:before="0" w:line="240" w:lineRule="auto"/>
        <w:jc w:val="center"/>
        <w:rPr>
          <w:rFonts w:ascii="Arial" w:eastAsia="Times New Roman" w:hAnsi="Arial" w:cs="Arial"/>
          <w:sz w:val="24"/>
          <w:szCs w:val="24"/>
          <w:bdr w:val="none" w:sz="0" w:space="0" w:color="auto" w:frame="1"/>
        </w:rPr>
      </w:pPr>
      <w:r w:rsidRPr="00EE1948">
        <w:rPr>
          <w:rFonts w:ascii="Arial" w:eastAsia="Times New Roman" w:hAnsi="Arial" w:cs="Arial"/>
          <w:sz w:val="24"/>
          <w:szCs w:val="24"/>
          <w:bdr w:val="none" w:sz="0" w:space="0" w:color="auto" w:frame="1"/>
        </w:rPr>
        <w:t>DESCRIPTION OF COURSE CONTENT</w:t>
      </w:r>
    </w:p>
    <w:p w14:paraId="6B5612A6" w14:textId="77777777" w:rsidR="00350519" w:rsidRPr="00EE1948" w:rsidRDefault="00350519" w:rsidP="00EE1948">
      <w:pPr>
        <w:pStyle w:val="Heading1"/>
        <w:spacing w:before="0" w:line="240" w:lineRule="auto"/>
        <w:rPr>
          <w:rFonts w:ascii="Arial" w:eastAsia="Times New Roman" w:hAnsi="Arial" w:cs="Arial"/>
          <w:sz w:val="24"/>
          <w:szCs w:val="24"/>
          <w:bdr w:val="none" w:sz="0" w:space="0" w:color="auto" w:frame="1"/>
        </w:rPr>
      </w:pPr>
    </w:p>
    <w:p w14:paraId="6016493D" w14:textId="149CBE0A" w:rsidR="00B71462" w:rsidRDefault="00B71462" w:rsidP="00EE1948">
      <w:pPr>
        <w:pStyle w:val="Heading1"/>
        <w:spacing w:before="0" w:line="240" w:lineRule="auto"/>
        <w:rPr>
          <w:rFonts w:ascii="Arial" w:eastAsia="Times New Roman" w:hAnsi="Arial" w:cs="Arial"/>
          <w:sz w:val="24"/>
          <w:szCs w:val="24"/>
          <w:bdr w:val="none" w:sz="0" w:space="0" w:color="auto" w:frame="1"/>
        </w:rPr>
      </w:pPr>
      <w:r w:rsidRPr="00EE1948">
        <w:rPr>
          <w:rFonts w:ascii="Arial" w:eastAsia="Times New Roman" w:hAnsi="Arial" w:cs="Arial"/>
          <w:sz w:val="24"/>
          <w:szCs w:val="24"/>
          <w:bdr w:val="none" w:sz="0" w:space="0" w:color="auto" w:frame="1"/>
        </w:rPr>
        <w:t>Topical Outline/Course Schedule</w:t>
      </w:r>
    </w:p>
    <w:p w14:paraId="6345D480" w14:textId="77777777" w:rsidR="00EE1948" w:rsidRDefault="00EE1948" w:rsidP="00EE1948">
      <w:pPr>
        <w:spacing w:after="0" w:line="240" w:lineRule="auto"/>
        <w:contextualSpacing/>
      </w:pPr>
    </w:p>
    <w:p w14:paraId="1C8DE377" w14:textId="6185E3FC" w:rsidR="00191549" w:rsidRDefault="00EE1948" w:rsidP="00EE1948">
      <w:pPr>
        <w:spacing w:after="0" w:line="240" w:lineRule="auto"/>
        <w:contextualSpacing/>
        <w:rPr>
          <w:rFonts w:ascii="Arial" w:eastAsia="Times New Roman" w:hAnsi="Arial" w:cs="Arial"/>
          <w:sz w:val="24"/>
          <w:szCs w:val="24"/>
          <w:bdr w:val="none" w:sz="0" w:space="0" w:color="auto" w:frame="1"/>
        </w:rPr>
      </w:pPr>
      <w:r w:rsidRPr="00EE1948">
        <w:rPr>
          <w:rFonts w:ascii="Arial" w:eastAsia="Times New Roman" w:hAnsi="Arial" w:cs="Arial"/>
          <w:sz w:val="24"/>
          <w:szCs w:val="24"/>
          <w:bdr w:val="none" w:sz="0" w:space="0" w:color="auto" w:frame="1"/>
        </w:rPr>
        <w:t>(note: Readings are sometimes on topics ahead of the current week, to help prepare you for later weeks)</w:t>
      </w:r>
    </w:p>
    <w:p w14:paraId="2CBB7665" w14:textId="77777777" w:rsidR="005135BA" w:rsidRPr="00EE1948" w:rsidRDefault="005135BA" w:rsidP="00EE1948">
      <w:pPr>
        <w:spacing w:after="0" w:line="240" w:lineRule="auto"/>
        <w:contextualSpacing/>
        <w:rPr>
          <w:rFonts w:ascii="Arial" w:eastAsia="Times New Roman" w:hAnsi="Arial" w:cs="Arial"/>
          <w:sz w:val="24"/>
          <w:szCs w:val="24"/>
          <w:bdr w:val="none" w:sz="0" w:space="0" w:color="auto" w:frame="1"/>
        </w:rPr>
      </w:pPr>
    </w:p>
    <w:tbl>
      <w:tblPr>
        <w:tblStyle w:val="TableGrid"/>
        <w:tblW w:w="0" w:type="auto"/>
        <w:tblLook w:val="04A0" w:firstRow="1" w:lastRow="0" w:firstColumn="1" w:lastColumn="0" w:noHBand="0" w:noVBand="1"/>
      </w:tblPr>
      <w:tblGrid>
        <w:gridCol w:w="843"/>
        <w:gridCol w:w="1137"/>
        <w:gridCol w:w="1270"/>
        <w:gridCol w:w="3249"/>
        <w:gridCol w:w="1621"/>
        <w:gridCol w:w="1590"/>
      </w:tblGrid>
      <w:tr w:rsidR="00EE1948" w14:paraId="0569DE29" w14:textId="77777777" w:rsidTr="005135BA">
        <w:trPr>
          <w:cantSplit/>
          <w:tblHeader/>
        </w:trPr>
        <w:tc>
          <w:tcPr>
            <w:tcW w:w="843" w:type="dxa"/>
          </w:tcPr>
          <w:p w14:paraId="55A1CAC6"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Week</w:t>
            </w:r>
          </w:p>
        </w:tc>
        <w:tc>
          <w:tcPr>
            <w:tcW w:w="1137" w:type="dxa"/>
          </w:tcPr>
          <w:p w14:paraId="3AECE3F3"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Class meeting</w:t>
            </w:r>
          </w:p>
        </w:tc>
        <w:tc>
          <w:tcPr>
            <w:tcW w:w="1270" w:type="dxa"/>
          </w:tcPr>
          <w:p w14:paraId="2CF1A8D6" w14:textId="25EAA489"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 xml:space="preserve">Date to complete </w:t>
            </w:r>
            <w:r w:rsidR="00883788">
              <w:rPr>
                <w:rFonts w:ascii="Arial" w:eastAsia="Times New Roman" w:hAnsi="Arial" w:cs="Arial"/>
                <w:sz w:val="24"/>
                <w:szCs w:val="24"/>
              </w:rPr>
              <w:t>quiz</w:t>
            </w:r>
            <w:r w:rsidRPr="00EE1948">
              <w:rPr>
                <w:rFonts w:ascii="Arial" w:eastAsia="Times New Roman" w:hAnsi="Arial" w:cs="Arial"/>
                <w:sz w:val="24"/>
                <w:szCs w:val="24"/>
              </w:rPr>
              <w:t xml:space="preserve"> by</w:t>
            </w:r>
            <w:r w:rsidR="00883788">
              <w:rPr>
                <w:rFonts w:ascii="Arial" w:eastAsia="Times New Roman" w:hAnsi="Arial" w:cs="Arial"/>
                <w:sz w:val="24"/>
                <w:szCs w:val="24"/>
              </w:rPr>
              <w:t xml:space="preserve"> (8:3</w:t>
            </w:r>
            <w:r w:rsidR="006C0CE8">
              <w:rPr>
                <w:rFonts w:ascii="Arial" w:eastAsia="Times New Roman" w:hAnsi="Arial" w:cs="Arial"/>
                <w:sz w:val="24"/>
                <w:szCs w:val="24"/>
              </w:rPr>
              <w:t>5</w:t>
            </w:r>
            <w:r w:rsidR="00883788">
              <w:rPr>
                <w:rFonts w:ascii="Arial" w:eastAsia="Times New Roman" w:hAnsi="Arial" w:cs="Arial"/>
                <w:sz w:val="24"/>
                <w:szCs w:val="24"/>
              </w:rPr>
              <w:t xml:space="preserve"> am)</w:t>
            </w:r>
          </w:p>
        </w:tc>
        <w:tc>
          <w:tcPr>
            <w:tcW w:w="3249" w:type="dxa"/>
          </w:tcPr>
          <w:p w14:paraId="4DE6DF20"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Topic(s)</w:t>
            </w:r>
          </w:p>
        </w:tc>
        <w:tc>
          <w:tcPr>
            <w:tcW w:w="1621" w:type="dxa"/>
          </w:tcPr>
          <w:p w14:paraId="2D0AB01C" w14:textId="58220B85" w:rsidR="00EE1948" w:rsidRPr="00EE1948" w:rsidRDefault="00EE1948" w:rsidP="00775262">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Readings</w:t>
            </w:r>
            <w:r w:rsidR="00775262">
              <w:rPr>
                <w:rFonts w:ascii="Arial" w:eastAsia="Times New Roman" w:hAnsi="Arial" w:cs="Arial"/>
                <w:sz w:val="24"/>
                <w:szCs w:val="24"/>
              </w:rPr>
              <w:t xml:space="preserve"> (Field values are 5</w:t>
            </w:r>
            <w:r w:rsidR="00775262" w:rsidRPr="00775262">
              <w:rPr>
                <w:rFonts w:ascii="Arial" w:eastAsia="Times New Roman" w:hAnsi="Arial" w:cs="Arial"/>
                <w:sz w:val="24"/>
                <w:szCs w:val="24"/>
                <w:vertAlign w:val="superscript"/>
              </w:rPr>
              <w:t>th</w:t>
            </w:r>
            <w:r w:rsidR="00775262">
              <w:rPr>
                <w:rFonts w:ascii="Arial" w:eastAsia="Times New Roman" w:hAnsi="Arial" w:cs="Arial"/>
                <w:sz w:val="24"/>
                <w:szCs w:val="24"/>
              </w:rPr>
              <w:t xml:space="preserve"> edition))</w:t>
            </w:r>
          </w:p>
        </w:tc>
        <w:tc>
          <w:tcPr>
            <w:tcW w:w="1590" w:type="dxa"/>
          </w:tcPr>
          <w:p w14:paraId="0E12E1B7"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Assignment due date</w:t>
            </w:r>
          </w:p>
        </w:tc>
      </w:tr>
      <w:tr w:rsidR="00EE1948" w14:paraId="4D90212A" w14:textId="77777777" w:rsidTr="005135BA">
        <w:trPr>
          <w:cantSplit/>
        </w:trPr>
        <w:tc>
          <w:tcPr>
            <w:tcW w:w="843" w:type="dxa"/>
          </w:tcPr>
          <w:p w14:paraId="497C729B"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0</w:t>
            </w:r>
          </w:p>
        </w:tc>
        <w:tc>
          <w:tcPr>
            <w:tcW w:w="1137" w:type="dxa"/>
          </w:tcPr>
          <w:p w14:paraId="4645887D" w14:textId="25CB3580" w:rsidR="00EE1948" w:rsidRDefault="00883788" w:rsidP="00EE1948">
            <w:pPr>
              <w:contextualSpacing/>
              <w:textAlignment w:val="baseline"/>
              <w:rPr>
                <w:rFonts w:ascii="Arial" w:eastAsia="Times New Roman" w:hAnsi="Arial" w:cs="Arial"/>
                <w:sz w:val="24"/>
                <w:szCs w:val="24"/>
              </w:rPr>
            </w:pPr>
            <w:r>
              <w:rPr>
                <w:rFonts w:ascii="Arial" w:eastAsia="Times New Roman" w:hAnsi="Arial" w:cs="Arial"/>
                <w:sz w:val="24"/>
                <w:szCs w:val="24"/>
              </w:rPr>
              <w:t>9/1</w:t>
            </w:r>
          </w:p>
        </w:tc>
        <w:tc>
          <w:tcPr>
            <w:tcW w:w="1270" w:type="dxa"/>
          </w:tcPr>
          <w:p w14:paraId="7491F7A0"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c>
          <w:tcPr>
            <w:tcW w:w="3249" w:type="dxa"/>
          </w:tcPr>
          <w:p w14:paraId="1ED5BBA0" w14:textId="03A3C349"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Course introduction</w:t>
            </w:r>
          </w:p>
        </w:tc>
        <w:tc>
          <w:tcPr>
            <w:tcW w:w="1621" w:type="dxa"/>
          </w:tcPr>
          <w:p w14:paraId="088B9E67"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c>
          <w:tcPr>
            <w:tcW w:w="1590" w:type="dxa"/>
          </w:tcPr>
          <w:p w14:paraId="6F488E83"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883788" w14:paraId="6CDCB912" w14:textId="77777777" w:rsidTr="005135BA">
        <w:trPr>
          <w:cantSplit/>
        </w:trPr>
        <w:tc>
          <w:tcPr>
            <w:tcW w:w="843" w:type="dxa"/>
          </w:tcPr>
          <w:p w14:paraId="2D551F8D" w14:textId="77777777" w:rsidR="00883788" w:rsidRPr="00EE1948" w:rsidRDefault="00883788" w:rsidP="0088378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w:t>
            </w:r>
          </w:p>
        </w:tc>
        <w:tc>
          <w:tcPr>
            <w:tcW w:w="1137" w:type="dxa"/>
          </w:tcPr>
          <w:p w14:paraId="35A82F27" w14:textId="4A3C552B"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9/8</w:t>
            </w:r>
          </w:p>
        </w:tc>
        <w:tc>
          <w:tcPr>
            <w:tcW w:w="1270" w:type="dxa"/>
          </w:tcPr>
          <w:p w14:paraId="1025B739" w14:textId="022F626F"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9/8</w:t>
            </w:r>
          </w:p>
        </w:tc>
        <w:tc>
          <w:tcPr>
            <w:tcW w:w="3249" w:type="dxa"/>
          </w:tcPr>
          <w:p w14:paraId="11F2C733" w14:textId="77777777"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Course roadmap, theories/models/critical thinking about science</w:t>
            </w:r>
          </w:p>
        </w:tc>
        <w:tc>
          <w:tcPr>
            <w:tcW w:w="1621" w:type="dxa"/>
          </w:tcPr>
          <w:p w14:paraId="29D09990" w14:textId="17B699D8" w:rsidR="0088378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Field </w:t>
            </w:r>
            <w:r w:rsidR="00A618BB">
              <w:rPr>
                <w:rFonts w:ascii="Arial" w:eastAsia="Times New Roman" w:hAnsi="Arial" w:cs="Arial"/>
                <w:sz w:val="24"/>
                <w:szCs w:val="24"/>
              </w:rPr>
              <w:t>1</w:t>
            </w:r>
          </w:p>
          <w:p w14:paraId="429FFF55" w14:textId="77777777"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weblinks</w:t>
            </w:r>
          </w:p>
        </w:tc>
        <w:tc>
          <w:tcPr>
            <w:tcW w:w="1590" w:type="dxa"/>
          </w:tcPr>
          <w:p w14:paraId="0F132770" w14:textId="77777777" w:rsidR="0088378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883788" w14:paraId="7F449FAC" w14:textId="77777777" w:rsidTr="005135BA">
        <w:trPr>
          <w:cantSplit/>
        </w:trPr>
        <w:tc>
          <w:tcPr>
            <w:tcW w:w="843" w:type="dxa"/>
          </w:tcPr>
          <w:p w14:paraId="6AB4C905" w14:textId="77777777" w:rsidR="00883788" w:rsidRPr="00EE1948" w:rsidRDefault="00883788" w:rsidP="0088378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2</w:t>
            </w:r>
          </w:p>
        </w:tc>
        <w:tc>
          <w:tcPr>
            <w:tcW w:w="1137" w:type="dxa"/>
          </w:tcPr>
          <w:p w14:paraId="3490AACB" w14:textId="68AB24B4"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9/15</w:t>
            </w:r>
          </w:p>
        </w:tc>
        <w:tc>
          <w:tcPr>
            <w:tcW w:w="1270" w:type="dxa"/>
          </w:tcPr>
          <w:p w14:paraId="2CF50FC1" w14:textId="21300F71"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9/15</w:t>
            </w:r>
          </w:p>
        </w:tc>
        <w:tc>
          <w:tcPr>
            <w:tcW w:w="3249" w:type="dxa"/>
          </w:tcPr>
          <w:p w14:paraId="506A2911" w14:textId="77777777"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Replication, inference, threats to internal and external validity</w:t>
            </w:r>
          </w:p>
        </w:tc>
        <w:tc>
          <w:tcPr>
            <w:tcW w:w="1621" w:type="dxa"/>
          </w:tcPr>
          <w:p w14:paraId="13B655BC" w14:textId="20302046" w:rsidR="0088378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Field </w:t>
            </w:r>
            <w:r w:rsidR="00A618BB">
              <w:rPr>
                <w:rFonts w:ascii="Arial" w:eastAsia="Times New Roman" w:hAnsi="Arial" w:cs="Arial"/>
                <w:sz w:val="24"/>
                <w:szCs w:val="24"/>
              </w:rPr>
              <w:t>3</w:t>
            </w:r>
            <w:r>
              <w:rPr>
                <w:rFonts w:ascii="Arial" w:eastAsia="Times New Roman" w:hAnsi="Arial" w:cs="Arial"/>
                <w:sz w:val="24"/>
                <w:szCs w:val="24"/>
              </w:rPr>
              <w:t xml:space="preserve">, </w:t>
            </w:r>
            <w:proofErr w:type="spellStart"/>
            <w:r>
              <w:rPr>
                <w:rFonts w:ascii="Arial" w:eastAsia="Times New Roman" w:hAnsi="Arial" w:cs="Arial"/>
                <w:sz w:val="24"/>
                <w:szCs w:val="24"/>
              </w:rPr>
              <w:t>Kazdin</w:t>
            </w:r>
            <w:proofErr w:type="spellEnd"/>
            <w:r>
              <w:rPr>
                <w:rFonts w:ascii="Arial" w:eastAsia="Times New Roman" w:hAnsi="Arial" w:cs="Arial"/>
                <w:sz w:val="24"/>
                <w:szCs w:val="24"/>
              </w:rPr>
              <w:t xml:space="preserve"> 2 &amp; 4</w:t>
            </w:r>
          </w:p>
          <w:p w14:paraId="5503B7A1" w14:textId="77777777"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weblinks</w:t>
            </w:r>
          </w:p>
        </w:tc>
        <w:tc>
          <w:tcPr>
            <w:tcW w:w="1590" w:type="dxa"/>
          </w:tcPr>
          <w:p w14:paraId="0AA88D62" w14:textId="77777777" w:rsidR="0088378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883788" w14:paraId="5F10B992" w14:textId="77777777" w:rsidTr="005135BA">
        <w:trPr>
          <w:cantSplit/>
        </w:trPr>
        <w:tc>
          <w:tcPr>
            <w:tcW w:w="843" w:type="dxa"/>
          </w:tcPr>
          <w:p w14:paraId="06AE76BC" w14:textId="77777777" w:rsidR="00883788" w:rsidRPr="00EE1948" w:rsidRDefault="00883788" w:rsidP="0088378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3</w:t>
            </w:r>
          </w:p>
        </w:tc>
        <w:tc>
          <w:tcPr>
            <w:tcW w:w="1137" w:type="dxa"/>
          </w:tcPr>
          <w:p w14:paraId="6E0DB77A" w14:textId="12AB1D39"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9/22</w:t>
            </w:r>
          </w:p>
        </w:tc>
        <w:tc>
          <w:tcPr>
            <w:tcW w:w="1270" w:type="dxa"/>
          </w:tcPr>
          <w:p w14:paraId="1F44B178" w14:textId="16EAA045"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9/22</w:t>
            </w:r>
          </w:p>
        </w:tc>
        <w:tc>
          <w:tcPr>
            <w:tcW w:w="3249" w:type="dxa"/>
          </w:tcPr>
          <w:p w14:paraId="2958FCAC" w14:textId="77777777"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Characterizing distributions, skewness &amp; kurtosis, </w:t>
            </w:r>
            <w:proofErr w:type="spellStart"/>
            <w:r>
              <w:rPr>
                <w:rFonts w:ascii="Arial" w:eastAsia="Times New Roman" w:hAnsi="Arial" w:cs="Arial"/>
                <w:sz w:val="24"/>
                <w:szCs w:val="24"/>
              </w:rPr>
              <w:t>descriptives</w:t>
            </w:r>
            <w:proofErr w:type="spellEnd"/>
            <w:r>
              <w:rPr>
                <w:rFonts w:ascii="Arial" w:eastAsia="Times New Roman" w:hAnsi="Arial" w:cs="Arial"/>
                <w:sz w:val="24"/>
                <w:szCs w:val="24"/>
              </w:rPr>
              <w:t>, standard deviation, z-scores</w:t>
            </w:r>
          </w:p>
        </w:tc>
        <w:tc>
          <w:tcPr>
            <w:tcW w:w="1621" w:type="dxa"/>
          </w:tcPr>
          <w:p w14:paraId="55E20F2D" w14:textId="0AAF498B"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Field 4, </w:t>
            </w:r>
            <w:proofErr w:type="spellStart"/>
            <w:r>
              <w:rPr>
                <w:rFonts w:ascii="Arial" w:eastAsia="Times New Roman" w:hAnsi="Arial" w:cs="Arial"/>
                <w:sz w:val="24"/>
                <w:szCs w:val="24"/>
              </w:rPr>
              <w:t>Howelll</w:t>
            </w:r>
            <w:proofErr w:type="spellEnd"/>
            <w:r>
              <w:rPr>
                <w:rFonts w:ascii="Arial" w:eastAsia="Times New Roman" w:hAnsi="Arial" w:cs="Arial"/>
                <w:sz w:val="24"/>
                <w:szCs w:val="24"/>
              </w:rPr>
              <w:t xml:space="preserve"> 2 &amp; 3</w:t>
            </w:r>
          </w:p>
        </w:tc>
        <w:tc>
          <w:tcPr>
            <w:tcW w:w="1590" w:type="dxa"/>
          </w:tcPr>
          <w:p w14:paraId="5C6D1021" w14:textId="045B8246" w:rsidR="0088378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9/28</w:t>
            </w:r>
          </w:p>
        </w:tc>
      </w:tr>
      <w:tr w:rsidR="00883788" w14:paraId="4A026C61" w14:textId="77777777" w:rsidTr="005135BA">
        <w:trPr>
          <w:cantSplit/>
        </w:trPr>
        <w:tc>
          <w:tcPr>
            <w:tcW w:w="843" w:type="dxa"/>
          </w:tcPr>
          <w:p w14:paraId="1FAC1259" w14:textId="77777777" w:rsidR="00883788" w:rsidRPr="00EE1948" w:rsidRDefault="00883788" w:rsidP="0088378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lastRenderedPageBreak/>
              <w:t>4</w:t>
            </w:r>
          </w:p>
        </w:tc>
        <w:tc>
          <w:tcPr>
            <w:tcW w:w="1137" w:type="dxa"/>
          </w:tcPr>
          <w:p w14:paraId="2748A0EC" w14:textId="287FAFD5"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9/29</w:t>
            </w:r>
          </w:p>
        </w:tc>
        <w:tc>
          <w:tcPr>
            <w:tcW w:w="1270" w:type="dxa"/>
          </w:tcPr>
          <w:p w14:paraId="2852473E" w14:textId="7345B452"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9/29</w:t>
            </w:r>
          </w:p>
        </w:tc>
        <w:tc>
          <w:tcPr>
            <w:tcW w:w="3249" w:type="dxa"/>
          </w:tcPr>
          <w:p w14:paraId="7783D044" w14:textId="77777777"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z-test for skewness/kurtosis, normality evaluation, null hypothesis tests and sampling distributions, one and two-sided tests</w:t>
            </w:r>
          </w:p>
        </w:tc>
        <w:tc>
          <w:tcPr>
            <w:tcW w:w="1621" w:type="dxa"/>
          </w:tcPr>
          <w:p w14:paraId="16D9AA21" w14:textId="14444201" w:rsidR="0088378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Field </w:t>
            </w:r>
            <w:r w:rsidR="00A618BB">
              <w:rPr>
                <w:rFonts w:ascii="Arial" w:eastAsia="Times New Roman" w:hAnsi="Arial" w:cs="Arial"/>
                <w:sz w:val="24"/>
                <w:szCs w:val="24"/>
              </w:rPr>
              <w:t>5</w:t>
            </w:r>
            <w:r>
              <w:rPr>
                <w:rFonts w:ascii="Arial" w:eastAsia="Times New Roman" w:hAnsi="Arial" w:cs="Arial"/>
                <w:sz w:val="24"/>
                <w:szCs w:val="24"/>
              </w:rPr>
              <w:t>, Salkind 8</w:t>
            </w:r>
          </w:p>
          <w:p w14:paraId="37607D58" w14:textId="77777777"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weblinks</w:t>
            </w:r>
          </w:p>
        </w:tc>
        <w:tc>
          <w:tcPr>
            <w:tcW w:w="1590" w:type="dxa"/>
          </w:tcPr>
          <w:p w14:paraId="0BB56C25" w14:textId="0693D340" w:rsidR="0088378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10/5</w:t>
            </w:r>
          </w:p>
        </w:tc>
      </w:tr>
      <w:tr w:rsidR="00883788" w14:paraId="05E8CAE3" w14:textId="77777777" w:rsidTr="005135BA">
        <w:trPr>
          <w:cantSplit/>
        </w:trPr>
        <w:tc>
          <w:tcPr>
            <w:tcW w:w="843" w:type="dxa"/>
          </w:tcPr>
          <w:p w14:paraId="5A04B422" w14:textId="77777777" w:rsidR="00883788" w:rsidRPr="00EE1948" w:rsidRDefault="00883788" w:rsidP="0088378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5</w:t>
            </w:r>
          </w:p>
        </w:tc>
        <w:tc>
          <w:tcPr>
            <w:tcW w:w="1137" w:type="dxa"/>
          </w:tcPr>
          <w:p w14:paraId="017F4F9A" w14:textId="77F6B71B"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10/6</w:t>
            </w:r>
          </w:p>
        </w:tc>
        <w:tc>
          <w:tcPr>
            <w:tcW w:w="1270" w:type="dxa"/>
          </w:tcPr>
          <w:p w14:paraId="0C1D72DB" w14:textId="78553554"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10/6</w:t>
            </w:r>
          </w:p>
        </w:tc>
        <w:tc>
          <w:tcPr>
            <w:tcW w:w="3249" w:type="dxa"/>
          </w:tcPr>
          <w:p w14:paraId="60CBFFF8" w14:textId="77777777"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Bimodality, outliers and transformations (power, </w:t>
            </w:r>
            <w:proofErr w:type="spellStart"/>
            <w:r>
              <w:rPr>
                <w:rFonts w:ascii="Arial" w:eastAsia="Times New Roman" w:hAnsi="Arial" w:cs="Arial"/>
                <w:sz w:val="24"/>
                <w:szCs w:val="24"/>
              </w:rPr>
              <w:t>Blom</w:t>
            </w:r>
            <w:proofErr w:type="spellEnd"/>
            <w:r>
              <w:rPr>
                <w:rFonts w:ascii="Arial" w:eastAsia="Times New Roman" w:hAnsi="Arial" w:cs="Arial"/>
                <w:sz w:val="24"/>
                <w:szCs w:val="24"/>
              </w:rPr>
              <w:t>)</w:t>
            </w:r>
          </w:p>
        </w:tc>
        <w:tc>
          <w:tcPr>
            <w:tcW w:w="1621" w:type="dxa"/>
          </w:tcPr>
          <w:p w14:paraId="0D27AC38" w14:textId="19A4D8A3" w:rsidR="00883788" w:rsidRPr="00E65148" w:rsidRDefault="00883788" w:rsidP="00883788">
            <w:pPr>
              <w:contextualSpacing/>
              <w:textAlignment w:val="baseline"/>
              <w:rPr>
                <w:rFonts w:ascii="Arial" w:eastAsia="Times New Roman" w:hAnsi="Arial" w:cs="Arial"/>
                <w:sz w:val="24"/>
                <w:szCs w:val="24"/>
              </w:rPr>
            </w:pPr>
          </w:p>
        </w:tc>
        <w:tc>
          <w:tcPr>
            <w:tcW w:w="1590" w:type="dxa"/>
          </w:tcPr>
          <w:p w14:paraId="46069757" w14:textId="6D83A8D8" w:rsidR="0088378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10/12</w:t>
            </w:r>
          </w:p>
        </w:tc>
      </w:tr>
      <w:tr w:rsidR="00883788" w14:paraId="55F9BCB5" w14:textId="77777777" w:rsidTr="005135BA">
        <w:trPr>
          <w:cantSplit/>
        </w:trPr>
        <w:tc>
          <w:tcPr>
            <w:tcW w:w="843" w:type="dxa"/>
          </w:tcPr>
          <w:p w14:paraId="4EBC179E" w14:textId="77777777" w:rsidR="00883788" w:rsidRPr="00EE1948" w:rsidRDefault="00883788" w:rsidP="0088378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6</w:t>
            </w:r>
          </w:p>
        </w:tc>
        <w:tc>
          <w:tcPr>
            <w:tcW w:w="1137" w:type="dxa"/>
          </w:tcPr>
          <w:p w14:paraId="20E2E83C" w14:textId="1F025B31"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10/13</w:t>
            </w:r>
          </w:p>
        </w:tc>
        <w:tc>
          <w:tcPr>
            <w:tcW w:w="1270" w:type="dxa"/>
          </w:tcPr>
          <w:p w14:paraId="3BF4057D" w14:textId="2A8C4486"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10/13</w:t>
            </w:r>
          </w:p>
        </w:tc>
        <w:tc>
          <w:tcPr>
            <w:tcW w:w="3249" w:type="dxa"/>
          </w:tcPr>
          <w:p w14:paraId="1B834F06" w14:textId="77777777"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Confidence interval of a proportion, review of plots, error bars</w:t>
            </w:r>
          </w:p>
        </w:tc>
        <w:tc>
          <w:tcPr>
            <w:tcW w:w="1621" w:type="dxa"/>
          </w:tcPr>
          <w:p w14:paraId="4947F8B2" w14:textId="77777777" w:rsidR="00A618BB" w:rsidRDefault="00A618BB" w:rsidP="00883788">
            <w:pPr>
              <w:contextualSpacing/>
              <w:textAlignment w:val="baseline"/>
              <w:rPr>
                <w:rFonts w:ascii="Arial" w:eastAsia="Times New Roman" w:hAnsi="Arial" w:cs="Arial"/>
                <w:sz w:val="24"/>
                <w:szCs w:val="24"/>
              </w:rPr>
            </w:pPr>
            <w:r>
              <w:rPr>
                <w:rFonts w:ascii="Arial" w:eastAsia="Times New Roman" w:hAnsi="Arial" w:cs="Arial"/>
                <w:sz w:val="24"/>
                <w:szCs w:val="24"/>
              </w:rPr>
              <w:t>Field 2</w:t>
            </w:r>
          </w:p>
          <w:p w14:paraId="177B5F04" w14:textId="7CAB0E13" w:rsidR="0088378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Howell 4-5</w:t>
            </w:r>
          </w:p>
          <w:p w14:paraId="72F8DB04" w14:textId="77777777" w:rsidR="00883788" w:rsidRPr="00E65148" w:rsidRDefault="00883788" w:rsidP="00883788">
            <w:pPr>
              <w:contextualSpacing/>
              <w:textAlignment w:val="baseline"/>
              <w:rPr>
                <w:rFonts w:ascii="Arial" w:eastAsia="Times New Roman" w:hAnsi="Arial" w:cs="Arial"/>
                <w:sz w:val="24"/>
                <w:szCs w:val="24"/>
              </w:rPr>
            </w:pPr>
          </w:p>
        </w:tc>
        <w:tc>
          <w:tcPr>
            <w:tcW w:w="1590" w:type="dxa"/>
          </w:tcPr>
          <w:p w14:paraId="4FF71BFE" w14:textId="62522384" w:rsidR="0088378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10/19</w:t>
            </w:r>
          </w:p>
        </w:tc>
      </w:tr>
      <w:tr w:rsidR="00883788" w14:paraId="3E027BD6" w14:textId="77777777" w:rsidTr="005135BA">
        <w:trPr>
          <w:cantSplit/>
        </w:trPr>
        <w:tc>
          <w:tcPr>
            <w:tcW w:w="843" w:type="dxa"/>
          </w:tcPr>
          <w:p w14:paraId="68C958FF" w14:textId="77777777" w:rsidR="00883788" w:rsidRPr="00EE1948" w:rsidRDefault="00883788" w:rsidP="0088378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7</w:t>
            </w:r>
          </w:p>
        </w:tc>
        <w:tc>
          <w:tcPr>
            <w:tcW w:w="1137" w:type="dxa"/>
          </w:tcPr>
          <w:p w14:paraId="0F682866" w14:textId="358C605F"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10/20</w:t>
            </w:r>
          </w:p>
        </w:tc>
        <w:tc>
          <w:tcPr>
            <w:tcW w:w="1270" w:type="dxa"/>
          </w:tcPr>
          <w:p w14:paraId="29E28AE7" w14:textId="0B929C10"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10/20</w:t>
            </w:r>
          </w:p>
        </w:tc>
        <w:tc>
          <w:tcPr>
            <w:tcW w:w="3249" w:type="dxa"/>
          </w:tcPr>
          <w:p w14:paraId="72F77C15" w14:textId="77777777"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Z-score alternatives, longitudinal standardization</w:t>
            </w:r>
          </w:p>
        </w:tc>
        <w:tc>
          <w:tcPr>
            <w:tcW w:w="1621" w:type="dxa"/>
          </w:tcPr>
          <w:p w14:paraId="1B602C5D" w14:textId="77777777" w:rsidR="00883788" w:rsidRPr="00E65148" w:rsidRDefault="00883788" w:rsidP="00883788">
            <w:pPr>
              <w:contextualSpacing/>
              <w:textAlignment w:val="baseline"/>
              <w:rPr>
                <w:rFonts w:ascii="Arial" w:eastAsia="Times New Roman" w:hAnsi="Arial" w:cs="Arial"/>
                <w:sz w:val="24"/>
                <w:szCs w:val="24"/>
              </w:rPr>
            </w:pPr>
          </w:p>
        </w:tc>
        <w:tc>
          <w:tcPr>
            <w:tcW w:w="1590" w:type="dxa"/>
          </w:tcPr>
          <w:p w14:paraId="5392B3A4" w14:textId="092F28BB"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10/26</w:t>
            </w:r>
          </w:p>
        </w:tc>
      </w:tr>
      <w:tr w:rsidR="00883788" w14:paraId="59327FEB" w14:textId="77777777" w:rsidTr="005135BA">
        <w:trPr>
          <w:cantSplit/>
        </w:trPr>
        <w:tc>
          <w:tcPr>
            <w:tcW w:w="843" w:type="dxa"/>
          </w:tcPr>
          <w:p w14:paraId="005591BE" w14:textId="77777777" w:rsidR="00883788" w:rsidRPr="00EE1948" w:rsidRDefault="00883788" w:rsidP="0088378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8</w:t>
            </w:r>
          </w:p>
        </w:tc>
        <w:tc>
          <w:tcPr>
            <w:tcW w:w="1137" w:type="dxa"/>
          </w:tcPr>
          <w:p w14:paraId="6DC4E70F" w14:textId="0AF7264C"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10/27</w:t>
            </w:r>
          </w:p>
        </w:tc>
        <w:tc>
          <w:tcPr>
            <w:tcW w:w="1270" w:type="dxa"/>
          </w:tcPr>
          <w:p w14:paraId="35E11DC4" w14:textId="62E34CF4"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10/27</w:t>
            </w:r>
          </w:p>
        </w:tc>
        <w:tc>
          <w:tcPr>
            <w:tcW w:w="3249" w:type="dxa"/>
          </w:tcPr>
          <w:p w14:paraId="183FBF0C" w14:textId="77777777"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Correlation (Simple, multiple, partial, semi-partial)</w:t>
            </w:r>
          </w:p>
        </w:tc>
        <w:tc>
          <w:tcPr>
            <w:tcW w:w="1621" w:type="dxa"/>
          </w:tcPr>
          <w:p w14:paraId="6090F6D7" w14:textId="0A3309F4" w:rsidR="0088378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Field </w:t>
            </w:r>
            <w:r w:rsidR="00A618BB">
              <w:rPr>
                <w:rFonts w:ascii="Arial" w:eastAsia="Times New Roman" w:hAnsi="Arial" w:cs="Arial"/>
                <w:sz w:val="24"/>
                <w:szCs w:val="24"/>
              </w:rPr>
              <w:t>6</w:t>
            </w:r>
          </w:p>
          <w:p w14:paraId="345A7AE3" w14:textId="77777777" w:rsidR="00883788" w:rsidRPr="00E65148" w:rsidRDefault="00883788" w:rsidP="00883788">
            <w:pPr>
              <w:contextualSpacing/>
              <w:textAlignment w:val="baseline"/>
              <w:rPr>
                <w:rFonts w:ascii="Arial" w:eastAsia="Times New Roman" w:hAnsi="Arial" w:cs="Arial"/>
                <w:sz w:val="24"/>
                <w:szCs w:val="24"/>
              </w:rPr>
            </w:pPr>
            <w:proofErr w:type="spellStart"/>
            <w:r>
              <w:rPr>
                <w:rFonts w:ascii="Arial" w:eastAsia="Times New Roman" w:hAnsi="Arial" w:cs="Arial"/>
                <w:sz w:val="24"/>
                <w:szCs w:val="24"/>
              </w:rPr>
              <w:t>Martella</w:t>
            </w:r>
            <w:proofErr w:type="spellEnd"/>
            <w:r>
              <w:rPr>
                <w:rFonts w:ascii="Arial" w:eastAsia="Times New Roman" w:hAnsi="Arial" w:cs="Arial"/>
                <w:sz w:val="24"/>
                <w:szCs w:val="24"/>
              </w:rPr>
              <w:t xml:space="preserve"> 7</w:t>
            </w:r>
          </w:p>
        </w:tc>
        <w:tc>
          <w:tcPr>
            <w:tcW w:w="1590" w:type="dxa"/>
          </w:tcPr>
          <w:p w14:paraId="0E2915B5" w14:textId="77777777" w:rsidR="0088378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883788" w14:paraId="4542D24F" w14:textId="77777777" w:rsidTr="005135BA">
        <w:trPr>
          <w:cantSplit/>
        </w:trPr>
        <w:tc>
          <w:tcPr>
            <w:tcW w:w="843" w:type="dxa"/>
          </w:tcPr>
          <w:p w14:paraId="016238EF" w14:textId="77777777" w:rsidR="00883788" w:rsidRPr="00EE1948" w:rsidRDefault="00883788" w:rsidP="0088378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9</w:t>
            </w:r>
          </w:p>
        </w:tc>
        <w:tc>
          <w:tcPr>
            <w:tcW w:w="1137" w:type="dxa"/>
          </w:tcPr>
          <w:p w14:paraId="302EE525" w14:textId="36C062BB"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11/3</w:t>
            </w:r>
          </w:p>
        </w:tc>
        <w:tc>
          <w:tcPr>
            <w:tcW w:w="1270" w:type="dxa"/>
          </w:tcPr>
          <w:p w14:paraId="12197863" w14:textId="79F6E7A1"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11/3</w:t>
            </w:r>
          </w:p>
        </w:tc>
        <w:tc>
          <w:tcPr>
            <w:tcW w:w="3249" w:type="dxa"/>
          </w:tcPr>
          <w:p w14:paraId="762C38ED" w14:textId="77777777"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Regression: standardized and unstandardized estimates, residuals and regression outliers, suppression effects, adjusted r-squared</w:t>
            </w:r>
          </w:p>
        </w:tc>
        <w:tc>
          <w:tcPr>
            <w:tcW w:w="1621" w:type="dxa"/>
          </w:tcPr>
          <w:p w14:paraId="31DA602D" w14:textId="076FB4E0" w:rsidR="00A618BB" w:rsidRDefault="00A618BB" w:rsidP="00883788">
            <w:pPr>
              <w:contextualSpacing/>
              <w:textAlignment w:val="baseline"/>
              <w:rPr>
                <w:rFonts w:ascii="Arial" w:eastAsia="Times New Roman" w:hAnsi="Arial" w:cs="Arial"/>
                <w:sz w:val="24"/>
                <w:szCs w:val="24"/>
              </w:rPr>
            </w:pPr>
            <w:r>
              <w:rPr>
                <w:rFonts w:ascii="Arial" w:eastAsia="Times New Roman" w:hAnsi="Arial" w:cs="Arial"/>
                <w:sz w:val="24"/>
                <w:szCs w:val="24"/>
              </w:rPr>
              <w:t>Field 7</w:t>
            </w:r>
          </w:p>
          <w:p w14:paraId="1990E52E" w14:textId="631182F8"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Salkind 13</w:t>
            </w:r>
          </w:p>
        </w:tc>
        <w:tc>
          <w:tcPr>
            <w:tcW w:w="1590" w:type="dxa"/>
          </w:tcPr>
          <w:p w14:paraId="66B4E85B" w14:textId="42C1D2B7" w:rsidR="0088378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11/9</w:t>
            </w:r>
          </w:p>
        </w:tc>
      </w:tr>
      <w:tr w:rsidR="00883788" w14:paraId="68233782" w14:textId="77777777" w:rsidTr="005135BA">
        <w:trPr>
          <w:cantSplit/>
        </w:trPr>
        <w:tc>
          <w:tcPr>
            <w:tcW w:w="843" w:type="dxa"/>
          </w:tcPr>
          <w:p w14:paraId="2F8B0614" w14:textId="77777777" w:rsidR="00883788" w:rsidRPr="00EE1948" w:rsidRDefault="00883788" w:rsidP="0088378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10</w:t>
            </w:r>
          </w:p>
        </w:tc>
        <w:tc>
          <w:tcPr>
            <w:tcW w:w="1137" w:type="dxa"/>
          </w:tcPr>
          <w:p w14:paraId="0374FDE4" w14:textId="25F714D7"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11/10</w:t>
            </w:r>
          </w:p>
        </w:tc>
        <w:tc>
          <w:tcPr>
            <w:tcW w:w="1270" w:type="dxa"/>
          </w:tcPr>
          <w:p w14:paraId="3A3CD863" w14:textId="5B5ABE9F"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11/10</w:t>
            </w:r>
          </w:p>
        </w:tc>
        <w:tc>
          <w:tcPr>
            <w:tcW w:w="3249" w:type="dxa"/>
          </w:tcPr>
          <w:p w14:paraId="4B462F85" w14:textId="77777777"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Best fitting lines; evaluating residual normality, homoscedasticity and linearity; Aiken &amp; West vs. residual centering for power terms, Dummy coding</w:t>
            </w:r>
          </w:p>
        </w:tc>
        <w:tc>
          <w:tcPr>
            <w:tcW w:w="1621" w:type="dxa"/>
          </w:tcPr>
          <w:p w14:paraId="5E99EE30" w14:textId="637A9957" w:rsidR="00883788" w:rsidRPr="00E65148" w:rsidRDefault="00883788" w:rsidP="00883788">
            <w:pPr>
              <w:contextualSpacing/>
              <w:textAlignment w:val="baseline"/>
              <w:rPr>
                <w:rFonts w:ascii="Arial" w:eastAsia="Times New Roman" w:hAnsi="Arial" w:cs="Arial"/>
                <w:sz w:val="24"/>
                <w:szCs w:val="24"/>
              </w:rPr>
            </w:pPr>
          </w:p>
        </w:tc>
        <w:tc>
          <w:tcPr>
            <w:tcW w:w="1590" w:type="dxa"/>
          </w:tcPr>
          <w:p w14:paraId="52537E5B" w14:textId="77777777" w:rsidR="0088378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883788" w14:paraId="7E2AF7F5" w14:textId="77777777" w:rsidTr="005135BA">
        <w:trPr>
          <w:cantSplit/>
        </w:trPr>
        <w:tc>
          <w:tcPr>
            <w:tcW w:w="843" w:type="dxa"/>
          </w:tcPr>
          <w:p w14:paraId="2A1556E3" w14:textId="77777777" w:rsidR="00883788" w:rsidRPr="00EE1948" w:rsidRDefault="00883788" w:rsidP="0088378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11</w:t>
            </w:r>
          </w:p>
        </w:tc>
        <w:tc>
          <w:tcPr>
            <w:tcW w:w="1137" w:type="dxa"/>
          </w:tcPr>
          <w:p w14:paraId="0FB30215" w14:textId="7ED42C84"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11/17</w:t>
            </w:r>
          </w:p>
        </w:tc>
        <w:tc>
          <w:tcPr>
            <w:tcW w:w="1270" w:type="dxa"/>
          </w:tcPr>
          <w:p w14:paraId="61639B45" w14:textId="63E649E6"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11/17</w:t>
            </w:r>
          </w:p>
        </w:tc>
        <w:tc>
          <w:tcPr>
            <w:tcW w:w="3249" w:type="dxa"/>
          </w:tcPr>
          <w:p w14:paraId="45489662" w14:textId="77777777"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Hierarchical regression, stepwise regression, diagnostics for multicollinearity and outliers</w:t>
            </w:r>
          </w:p>
        </w:tc>
        <w:tc>
          <w:tcPr>
            <w:tcW w:w="1621" w:type="dxa"/>
          </w:tcPr>
          <w:p w14:paraId="0CBE1229" w14:textId="77777777"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Licht 2</w:t>
            </w:r>
          </w:p>
        </w:tc>
        <w:tc>
          <w:tcPr>
            <w:tcW w:w="1590" w:type="dxa"/>
          </w:tcPr>
          <w:p w14:paraId="72CB593A" w14:textId="1F294815" w:rsidR="0088378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11/</w:t>
            </w:r>
            <w:r w:rsidR="008E559F">
              <w:rPr>
                <w:rFonts w:ascii="Arial" w:eastAsia="Times New Roman" w:hAnsi="Arial" w:cs="Arial"/>
                <w:sz w:val="24"/>
                <w:szCs w:val="24"/>
              </w:rPr>
              <w:t>23</w:t>
            </w:r>
          </w:p>
        </w:tc>
      </w:tr>
      <w:tr w:rsidR="00883788" w14:paraId="21B42A26" w14:textId="77777777" w:rsidTr="005135BA">
        <w:trPr>
          <w:cantSplit/>
        </w:trPr>
        <w:tc>
          <w:tcPr>
            <w:tcW w:w="843" w:type="dxa"/>
          </w:tcPr>
          <w:p w14:paraId="517775CD" w14:textId="77777777" w:rsidR="00883788" w:rsidRPr="00EE1948" w:rsidRDefault="00883788" w:rsidP="0088378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12</w:t>
            </w:r>
          </w:p>
        </w:tc>
        <w:tc>
          <w:tcPr>
            <w:tcW w:w="1137" w:type="dxa"/>
          </w:tcPr>
          <w:p w14:paraId="6EEF26CA" w14:textId="5F45860F"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11/24</w:t>
            </w:r>
          </w:p>
        </w:tc>
        <w:tc>
          <w:tcPr>
            <w:tcW w:w="1270" w:type="dxa"/>
          </w:tcPr>
          <w:p w14:paraId="67B0141C" w14:textId="703CA1DD"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11/24</w:t>
            </w:r>
          </w:p>
        </w:tc>
        <w:tc>
          <w:tcPr>
            <w:tcW w:w="3249" w:type="dxa"/>
          </w:tcPr>
          <w:p w14:paraId="69005268" w14:textId="77777777"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Robust regression (</w:t>
            </w:r>
            <w:proofErr w:type="spellStart"/>
            <w:r>
              <w:rPr>
                <w:rFonts w:ascii="Arial" w:eastAsia="Times New Roman" w:hAnsi="Arial" w:cs="Arial"/>
                <w:sz w:val="24"/>
                <w:szCs w:val="24"/>
              </w:rPr>
              <w:t>winsorizing</w:t>
            </w:r>
            <w:proofErr w:type="spellEnd"/>
            <w:r>
              <w:rPr>
                <w:rFonts w:ascii="Arial" w:eastAsia="Times New Roman" w:hAnsi="Arial" w:cs="Arial"/>
                <w:sz w:val="24"/>
                <w:szCs w:val="24"/>
              </w:rPr>
              <w:t xml:space="preserve"> + bootstrapping), moderated regression and centering of product terms, regression plotting</w:t>
            </w:r>
          </w:p>
        </w:tc>
        <w:tc>
          <w:tcPr>
            <w:tcW w:w="1621" w:type="dxa"/>
          </w:tcPr>
          <w:p w14:paraId="4C66509F" w14:textId="77777777"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Hair 4</w:t>
            </w:r>
          </w:p>
        </w:tc>
        <w:tc>
          <w:tcPr>
            <w:tcW w:w="1590" w:type="dxa"/>
          </w:tcPr>
          <w:p w14:paraId="0C2FD2BC" w14:textId="042770AC" w:rsidR="0088378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11/</w:t>
            </w:r>
            <w:r w:rsidR="008E559F">
              <w:rPr>
                <w:rFonts w:ascii="Arial" w:eastAsia="Times New Roman" w:hAnsi="Arial" w:cs="Arial"/>
                <w:sz w:val="24"/>
                <w:szCs w:val="24"/>
              </w:rPr>
              <w:t>30</w:t>
            </w:r>
          </w:p>
        </w:tc>
      </w:tr>
      <w:tr w:rsidR="00883788" w14:paraId="23E24E2E" w14:textId="77777777" w:rsidTr="005135BA">
        <w:trPr>
          <w:cantSplit/>
        </w:trPr>
        <w:tc>
          <w:tcPr>
            <w:tcW w:w="843" w:type="dxa"/>
          </w:tcPr>
          <w:p w14:paraId="17C1C1F5" w14:textId="77777777" w:rsidR="00883788" w:rsidRPr="00EE1948" w:rsidRDefault="00883788" w:rsidP="0088378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13</w:t>
            </w:r>
          </w:p>
        </w:tc>
        <w:tc>
          <w:tcPr>
            <w:tcW w:w="1137" w:type="dxa"/>
          </w:tcPr>
          <w:p w14:paraId="7F3A98C9" w14:textId="2BFDDAFF"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12/1</w:t>
            </w:r>
          </w:p>
        </w:tc>
        <w:tc>
          <w:tcPr>
            <w:tcW w:w="1270" w:type="dxa"/>
          </w:tcPr>
          <w:p w14:paraId="06044D7C" w14:textId="5319CF9C"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12/1</w:t>
            </w:r>
          </w:p>
        </w:tc>
        <w:tc>
          <w:tcPr>
            <w:tcW w:w="3249" w:type="dxa"/>
          </w:tcPr>
          <w:p w14:paraId="6E1D4844" w14:textId="77777777"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Mediation models and indirect effects, multiple mediation</w:t>
            </w:r>
          </w:p>
        </w:tc>
        <w:tc>
          <w:tcPr>
            <w:tcW w:w="1621" w:type="dxa"/>
          </w:tcPr>
          <w:p w14:paraId="746A37B6" w14:textId="71597FA3" w:rsidR="0088378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Baron &amp; Kenny (1986), </w:t>
            </w:r>
          </w:p>
          <w:p w14:paraId="29E8273F" w14:textId="77777777"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web links</w:t>
            </w:r>
          </w:p>
        </w:tc>
        <w:tc>
          <w:tcPr>
            <w:tcW w:w="1590" w:type="dxa"/>
          </w:tcPr>
          <w:p w14:paraId="4A36658A" w14:textId="1D41A5A1" w:rsidR="0088378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12/</w:t>
            </w:r>
            <w:r w:rsidR="008E559F">
              <w:rPr>
                <w:rFonts w:ascii="Arial" w:eastAsia="Times New Roman" w:hAnsi="Arial" w:cs="Arial"/>
                <w:sz w:val="24"/>
                <w:szCs w:val="24"/>
              </w:rPr>
              <w:t>7</w:t>
            </w:r>
          </w:p>
        </w:tc>
      </w:tr>
      <w:tr w:rsidR="00883788" w14:paraId="72E7DA11" w14:textId="77777777" w:rsidTr="005135BA">
        <w:trPr>
          <w:cantSplit/>
        </w:trPr>
        <w:tc>
          <w:tcPr>
            <w:tcW w:w="843" w:type="dxa"/>
          </w:tcPr>
          <w:p w14:paraId="3BDDF588" w14:textId="77777777" w:rsidR="00883788" w:rsidRPr="00EE1948" w:rsidRDefault="00883788" w:rsidP="0088378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14</w:t>
            </w:r>
          </w:p>
        </w:tc>
        <w:tc>
          <w:tcPr>
            <w:tcW w:w="1137" w:type="dxa"/>
          </w:tcPr>
          <w:p w14:paraId="4D212C6F" w14:textId="3FAB76BB"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12/8</w:t>
            </w:r>
          </w:p>
        </w:tc>
        <w:tc>
          <w:tcPr>
            <w:tcW w:w="1270" w:type="dxa"/>
          </w:tcPr>
          <w:p w14:paraId="0CB289DA" w14:textId="172F9E6D"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12/8</w:t>
            </w:r>
          </w:p>
        </w:tc>
        <w:tc>
          <w:tcPr>
            <w:tcW w:w="3249" w:type="dxa"/>
          </w:tcPr>
          <w:p w14:paraId="385F1669" w14:textId="77777777"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Mediated moderation, conditional indirect effects</w:t>
            </w:r>
          </w:p>
        </w:tc>
        <w:tc>
          <w:tcPr>
            <w:tcW w:w="1621" w:type="dxa"/>
          </w:tcPr>
          <w:p w14:paraId="32EB860C" w14:textId="77777777"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weblinks</w:t>
            </w:r>
          </w:p>
        </w:tc>
        <w:tc>
          <w:tcPr>
            <w:tcW w:w="1590" w:type="dxa"/>
          </w:tcPr>
          <w:p w14:paraId="10825447" w14:textId="7CB56191"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12/</w:t>
            </w:r>
            <w:r w:rsidR="008E559F">
              <w:rPr>
                <w:rFonts w:ascii="Arial" w:eastAsia="Times New Roman" w:hAnsi="Arial" w:cs="Arial"/>
                <w:sz w:val="24"/>
                <w:szCs w:val="24"/>
              </w:rPr>
              <w:t>8</w:t>
            </w:r>
            <w:r>
              <w:rPr>
                <w:rFonts w:ascii="Arial" w:eastAsia="Times New Roman" w:hAnsi="Arial" w:cs="Arial"/>
                <w:sz w:val="24"/>
                <w:szCs w:val="24"/>
              </w:rPr>
              <w:t xml:space="preserve"> in class</w:t>
            </w:r>
          </w:p>
        </w:tc>
      </w:tr>
      <w:tr w:rsidR="00883788" w14:paraId="51379600" w14:textId="77777777" w:rsidTr="005135BA">
        <w:trPr>
          <w:cantSplit/>
        </w:trPr>
        <w:tc>
          <w:tcPr>
            <w:tcW w:w="843" w:type="dxa"/>
          </w:tcPr>
          <w:p w14:paraId="43A5B9CF" w14:textId="77777777" w:rsidR="00883788" w:rsidRPr="00EE1948" w:rsidRDefault="00883788" w:rsidP="00883788">
            <w:pPr>
              <w:pStyle w:val="Heading2"/>
              <w:spacing w:before="0"/>
              <w:contextualSpacing/>
              <w:outlineLvl w:val="1"/>
              <w:rPr>
                <w:rFonts w:ascii="Arial" w:eastAsia="Times New Roman" w:hAnsi="Arial" w:cs="Arial"/>
                <w:sz w:val="24"/>
                <w:szCs w:val="24"/>
              </w:rPr>
            </w:pPr>
          </w:p>
        </w:tc>
        <w:tc>
          <w:tcPr>
            <w:tcW w:w="1137" w:type="dxa"/>
          </w:tcPr>
          <w:p w14:paraId="47D608F3" w14:textId="77777777" w:rsidR="00883788" w:rsidRDefault="00883788" w:rsidP="00883788">
            <w:pPr>
              <w:contextualSpacing/>
              <w:textAlignment w:val="baseline"/>
              <w:rPr>
                <w:rFonts w:ascii="Arial" w:eastAsia="Times New Roman" w:hAnsi="Arial" w:cs="Arial"/>
                <w:sz w:val="24"/>
                <w:szCs w:val="24"/>
              </w:rPr>
            </w:pPr>
          </w:p>
        </w:tc>
        <w:tc>
          <w:tcPr>
            <w:tcW w:w="1270" w:type="dxa"/>
          </w:tcPr>
          <w:p w14:paraId="79222871" w14:textId="77777777" w:rsidR="00883788" w:rsidRDefault="00883788" w:rsidP="00883788">
            <w:pPr>
              <w:contextualSpacing/>
              <w:textAlignment w:val="baseline"/>
              <w:rPr>
                <w:rFonts w:ascii="Arial" w:eastAsia="Times New Roman" w:hAnsi="Arial" w:cs="Arial"/>
                <w:sz w:val="24"/>
                <w:szCs w:val="24"/>
              </w:rPr>
            </w:pPr>
          </w:p>
        </w:tc>
        <w:tc>
          <w:tcPr>
            <w:tcW w:w="3249" w:type="dxa"/>
          </w:tcPr>
          <w:p w14:paraId="2E7672E9" w14:textId="3CF5CA89" w:rsidR="00883788" w:rsidRPr="00E65148" w:rsidRDefault="00883788" w:rsidP="00883788">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Final exam is </w:t>
            </w:r>
            <w:r w:rsidR="00861770">
              <w:rPr>
                <w:rFonts w:ascii="Arial" w:eastAsia="Times New Roman" w:hAnsi="Arial" w:cs="Arial"/>
                <w:sz w:val="24"/>
                <w:szCs w:val="24"/>
              </w:rPr>
              <w:t>Wednesday</w:t>
            </w:r>
            <w:r>
              <w:rPr>
                <w:rFonts w:ascii="Arial" w:eastAsia="Times New Roman" w:hAnsi="Arial" w:cs="Arial"/>
                <w:sz w:val="24"/>
                <w:szCs w:val="24"/>
              </w:rPr>
              <w:t xml:space="preserve"> 12/1</w:t>
            </w:r>
            <w:r w:rsidR="00861770">
              <w:rPr>
                <w:rFonts w:ascii="Arial" w:eastAsia="Times New Roman" w:hAnsi="Arial" w:cs="Arial"/>
                <w:sz w:val="24"/>
                <w:szCs w:val="24"/>
              </w:rPr>
              <w:t>6</w:t>
            </w:r>
            <w:r>
              <w:rPr>
                <w:rFonts w:ascii="Arial" w:eastAsia="Times New Roman" w:hAnsi="Arial" w:cs="Arial"/>
                <w:sz w:val="24"/>
                <w:szCs w:val="24"/>
              </w:rPr>
              <w:t xml:space="preserve"> 5:30 pm – 6:30 pm, online in Canvas</w:t>
            </w:r>
          </w:p>
        </w:tc>
        <w:tc>
          <w:tcPr>
            <w:tcW w:w="1621" w:type="dxa"/>
          </w:tcPr>
          <w:p w14:paraId="112311DD" w14:textId="77777777" w:rsidR="00883788" w:rsidRPr="00E65148" w:rsidRDefault="00883788" w:rsidP="00883788">
            <w:pPr>
              <w:contextualSpacing/>
              <w:textAlignment w:val="baseline"/>
              <w:rPr>
                <w:rFonts w:ascii="Arial" w:eastAsia="Times New Roman" w:hAnsi="Arial" w:cs="Arial"/>
                <w:sz w:val="24"/>
                <w:szCs w:val="24"/>
              </w:rPr>
            </w:pPr>
          </w:p>
        </w:tc>
        <w:tc>
          <w:tcPr>
            <w:tcW w:w="1590" w:type="dxa"/>
          </w:tcPr>
          <w:p w14:paraId="09710E20" w14:textId="77777777" w:rsidR="00883788" w:rsidRPr="00E65148" w:rsidRDefault="00883788" w:rsidP="00883788">
            <w:pPr>
              <w:contextualSpacing/>
              <w:textAlignment w:val="baseline"/>
              <w:rPr>
                <w:rFonts w:ascii="Arial" w:eastAsia="Times New Roman" w:hAnsi="Arial" w:cs="Arial"/>
                <w:sz w:val="24"/>
                <w:szCs w:val="24"/>
              </w:rPr>
            </w:pPr>
          </w:p>
        </w:tc>
      </w:tr>
    </w:tbl>
    <w:p w14:paraId="2189D8C6" w14:textId="77777777" w:rsidR="00EE1948" w:rsidRPr="00EE1948" w:rsidRDefault="00EE1948" w:rsidP="00EE1948">
      <w:pPr>
        <w:pStyle w:val="Heading2"/>
        <w:spacing w:before="0" w:line="240" w:lineRule="auto"/>
        <w:contextualSpacing/>
        <w:jc w:val="center"/>
        <w:rPr>
          <w:rFonts w:ascii="Arial" w:eastAsia="Times New Roman" w:hAnsi="Arial" w:cs="Arial"/>
          <w:sz w:val="24"/>
          <w:szCs w:val="24"/>
        </w:rPr>
      </w:pPr>
      <w:r w:rsidRPr="00EE1948">
        <w:rPr>
          <w:rFonts w:ascii="Arial" w:eastAsia="Times New Roman" w:hAnsi="Arial" w:cs="Arial"/>
          <w:sz w:val="24"/>
          <w:szCs w:val="24"/>
        </w:rPr>
        <w:t>Caveat:</w:t>
      </w:r>
    </w:p>
    <w:p w14:paraId="404DDB87" w14:textId="77777777" w:rsidR="00EE1948" w:rsidRDefault="00EE1948" w:rsidP="00EE1948">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14:paraId="0BC68932" w14:textId="77777777" w:rsidR="00EE1948" w:rsidRPr="00EE1948" w:rsidRDefault="00EE1948" w:rsidP="00EE1948">
      <w:pPr>
        <w:spacing w:after="0" w:line="240" w:lineRule="auto"/>
        <w:contextualSpacing/>
      </w:pPr>
    </w:p>
    <w:p w14:paraId="5CDFF3F6" w14:textId="77777777" w:rsidR="00EF02CC" w:rsidRPr="003106FB" w:rsidRDefault="00EF02CC" w:rsidP="005135BA">
      <w:pPr>
        <w:pStyle w:val="Heading2"/>
        <w:rPr>
          <w:rFonts w:ascii="Arial" w:hAnsi="Arial" w:cs="Arial"/>
          <w:sz w:val="24"/>
          <w:szCs w:val="24"/>
        </w:rPr>
      </w:pPr>
      <w:r w:rsidRPr="003106FB">
        <w:rPr>
          <w:rFonts w:ascii="Arial" w:hAnsi="Arial" w:cs="Arial"/>
          <w:sz w:val="24"/>
          <w:szCs w:val="24"/>
        </w:rPr>
        <w:t>Course Materials</w:t>
      </w:r>
      <w:r w:rsidR="00F43BB4" w:rsidRPr="003106FB">
        <w:rPr>
          <w:rFonts w:ascii="Arial" w:hAnsi="Arial" w:cs="Arial"/>
          <w:sz w:val="24"/>
          <w:szCs w:val="24"/>
        </w:rPr>
        <w:t xml:space="preserve"> and Technology</w:t>
      </w:r>
    </w:p>
    <w:p w14:paraId="169F100B" w14:textId="77777777" w:rsidR="00E73E50" w:rsidRPr="003106FB" w:rsidRDefault="00E73E50" w:rsidP="00E65148">
      <w:pPr>
        <w:spacing w:after="0" w:line="240" w:lineRule="auto"/>
        <w:contextualSpacing/>
        <w:rPr>
          <w:rFonts w:ascii="Arial" w:eastAsia="Calibri" w:hAnsi="Arial" w:cs="Arial"/>
          <w:i/>
          <w:sz w:val="24"/>
          <w:szCs w:val="24"/>
        </w:rPr>
      </w:pPr>
    </w:p>
    <w:p w14:paraId="68932FB3" w14:textId="200DB574" w:rsidR="006C0CE8" w:rsidRPr="003106FB" w:rsidRDefault="006C0CE8" w:rsidP="006C0CE8">
      <w:pPr>
        <w:spacing w:after="0" w:line="240" w:lineRule="auto"/>
        <w:rPr>
          <w:rFonts w:ascii="Arial" w:hAnsi="Arial" w:cs="Arial"/>
          <w:sz w:val="24"/>
          <w:szCs w:val="24"/>
        </w:rPr>
      </w:pPr>
      <w:r>
        <w:rPr>
          <w:rStyle w:val="Heading3Char"/>
          <w:rFonts w:ascii="Arial" w:hAnsi="Arial" w:cs="Arial"/>
          <w:b w:val="0"/>
          <w:sz w:val="24"/>
          <w:szCs w:val="24"/>
          <w:u w:val="single"/>
        </w:rPr>
        <w:t>Using Zoom</w:t>
      </w:r>
      <w:r w:rsidRPr="003106FB">
        <w:rPr>
          <w:rFonts w:ascii="Arial" w:hAnsi="Arial" w:cs="Arial"/>
          <w:sz w:val="24"/>
          <w:szCs w:val="24"/>
        </w:rPr>
        <w:t>:</w:t>
      </w:r>
    </w:p>
    <w:p w14:paraId="7199E301" w14:textId="77777777" w:rsidR="006C0CE8" w:rsidRPr="003106FB" w:rsidRDefault="006C0CE8" w:rsidP="006C0CE8">
      <w:pPr>
        <w:spacing w:after="0" w:line="240" w:lineRule="auto"/>
        <w:rPr>
          <w:rFonts w:ascii="Arial" w:hAnsi="Arial" w:cs="Arial"/>
          <w:sz w:val="24"/>
          <w:szCs w:val="24"/>
        </w:rPr>
      </w:pPr>
    </w:p>
    <w:p w14:paraId="5236ABB4" w14:textId="77777777" w:rsidR="006C0CE8" w:rsidRDefault="006C0CE8" w:rsidP="006C0CE8">
      <w:pPr>
        <w:spacing w:after="0" w:line="240" w:lineRule="auto"/>
        <w:rPr>
          <w:rFonts w:ascii="Arial" w:hAnsi="Arial" w:cs="Arial"/>
          <w:sz w:val="24"/>
          <w:szCs w:val="24"/>
        </w:rPr>
      </w:pPr>
      <w:r>
        <w:rPr>
          <w:rFonts w:ascii="Arial" w:hAnsi="Arial" w:cs="Arial"/>
          <w:sz w:val="24"/>
          <w:szCs w:val="24"/>
        </w:rPr>
        <w:t xml:space="preserve">Where public health guidelines require our in-person meetings to be virtual, we will use Zoom for virtual class meetings.  Please </w:t>
      </w:r>
      <w:r>
        <w:rPr>
          <w:rFonts w:ascii="Arial" w:hAnsi="Arial" w:cs="Arial"/>
          <w:i/>
          <w:iCs/>
          <w:sz w:val="24"/>
          <w:szCs w:val="24"/>
        </w:rPr>
        <w:t>carefully</w:t>
      </w:r>
      <w:r>
        <w:rPr>
          <w:rFonts w:ascii="Arial" w:hAnsi="Arial" w:cs="Arial"/>
          <w:sz w:val="24"/>
          <w:szCs w:val="24"/>
        </w:rPr>
        <w:t xml:space="preserve"> read these instructions:</w:t>
      </w:r>
    </w:p>
    <w:p w14:paraId="4503A9FD" w14:textId="6874DAC4" w:rsidR="006C0CE8" w:rsidRDefault="006C0CE8" w:rsidP="006C0CE8">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If you have a previous version of Zoom, </w:t>
      </w:r>
      <w:r>
        <w:rPr>
          <w:rFonts w:ascii="Arial" w:hAnsi="Arial" w:cs="Arial"/>
          <w:i/>
          <w:iCs/>
          <w:sz w:val="24"/>
          <w:szCs w:val="24"/>
        </w:rPr>
        <w:t>uninstall/delete it</w:t>
      </w:r>
      <w:r>
        <w:rPr>
          <w:rFonts w:ascii="Arial" w:hAnsi="Arial" w:cs="Arial"/>
          <w:sz w:val="24"/>
          <w:szCs w:val="24"/>
        </w:rPr>
        <w:t>.</w:t>
      </w:r>
    </w:p>
    <w:p w14:paraId="65F988B6" w14:textId="7459E57C" w:rsidR="006C0CE8" w:rsidRDefault="000E187E" w:rsidP="006C0CE8">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Log in with your UF credentials at </w:t>
      </w:r>
      <w:hyperlink r:id="rId16" w:history="1">
        <w:r w:rsidRPr="00800F13">
          <w:rPr>
            <w:rStyle w:val="Hyperlink"/>
            <w:rFonts w:ascii="Arial" w:hAnsi="Arial" w:cs="Arial"/>
            <w:sz w:val="24"/>
            <w:szCs w:val="24"/>
          </w:rPr>
          <w:t>https://ufl.zoom.us/</w:t>
        </w:r>
      </w:hyperlink>
      <w:r>
        <w:rPr>
          <w:rFonts w:ascii="Arial" w:hAnsi="Arial" w:cs="Arial"/>
          <w:sz w:val="24"/>
          <w:szCs w:val="24"/>
        </w:rPr>
        <w:t xml:space="preserve"> </w:t>
      </w:r>
    </w:p>
    <w:p w14:paraId="37C5BC96" w14:textId="1D76ADD5" w:rsidR="000E187E" w:rsidRDefault="000E187E" w:rsidP="006C0CE8">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Install the most recent version of the Zoom client </w:t>
      </w:r>
      <w:hyperlink r:id="rId17" w:anchor="client" w:history="1">
        <w:r w:rsidRPr="00800F13">
          <w:rPr>
            <w:rStyle w:val="Hyperlink"/>
            <w:rFonts w:ascii="Arial" w:hAnsi="Arial" w:cs="Arial"/>
            <w:sz w:val="24"/>
            <w:szCs w:val="24"/>
          </w:rPr>
          <w:t>https://ufl.zoom.us/download#client</w:t>
        </w:r>
      </w:hyperlink>
    </w:p>
    <w:p w14:paraId="067598B1" w14:textId="4C47E230" w:rsidR="000E187E" w:rsidRDefault="000E187E" w:rsidP="006C0CE8">
      <w:pPr>
        <w:pStyle w:val="ListParagraph"/>
        <w:numPr>
          <w:ilvl w:val="0"/>
          <w:numId w:val="16"/>
        </w:numPr>
        <w:spacing w:after="0" w:line="240" w:lineRule="auto"/>
        <w:rPr>
          <w:rFonts w:ascii="Arial" w:hAnsi="Arial" w:cs="Arial"/>
          <w:sz w:val="24"/>
          <w:szCs w:val="24"/>
        </w:rPr>
      </w:pPr>
      <w:r>
        <w:rPr>
          <w:rFonts w:ascii="Arial" w:hAnsi="Arial" w:cs="Arial"/>
          <w:sz w:val="24"/>
          <w:szCs w:val="24"/>
        </w:rPr>
        <w:t>Log in with the SSO button (</w:t>
      </w:r>
      <w:r w:rsidRPr="000E187E">
        <w:rPr>
          <w:rFonts w:ascii="Arial" w:hAnsi="Arial" w:cs="Arial"/>
          <w:b/>
          <w:bCs/>
          <w:color w:val="FF0000"/>
          <w:sz w:val="24"/>
          <w:szCs w:val="24"/>
        </w:rPr>
        <w:t>do not</w:t>
      </w:r>
      <w:r w:rsidRPr="000E187E">
        <w:rPr>
          <w:rFonts w:ascii="Arial" w:hAnsi="Arial" w:cs="Arial"/>
          <w:color w:val="FF0000"/>
          <w:sz w:val="24"/>
          <w:szCs w:val="24"/>
        </w:rPr>
        <w:t xml:space="preserve"> </w:t>
      </w:r>
      <w:r>
        <w:rPr>
          <w:rFonts w:ascii="Arial" w:hAnsi="Arial" w:cs="Arial"/>
          <w:sz w:val="24"/>
          <w:szCs w:val="24"/>
        </w:rPr>
        <w:t xml:space="preserve">just type a </w:t>
      </w:r>
      <w:proofErr w:type="gramStart"/>
      <w:r>
        <w:rPr>
          <w:rFonts w:ascii="Arial" w:hAnsi="Arial" w:cs="Arial"/>
          <w:sz w:val="24"/>
          <w:szCs w:val="24"/>
        </w:rPr>
        <w:t>user name</w:t>
      </w:r>
      <w:proofErr w:type="gramEnd"/>
      <w:r>
        <w:rPr>
          <w:rFonts w:ascii="Arial" w:hAnsi="Arial" w:cs="Arial"/>
          <w:sz w:val="24"/>
          <w:szCs w:val="24"/>
        </w:rPr>
        <w:t xml:space="preserve"> or password). You will be prompted for your UF </w:t>
      </w:r>
      <w:proofErr w:type="gramStart"/>
      <w:r>
        <w:rPr>
          <w:rFonts w:ascii="Arial" w:hAnsi="Arial" w:cs="Arial"/>
          <w:sz w:val="24"/>
          <w:szCs w:val="24"/>
        </w:rPr>
        <w:t>user name</w:t>
      </w:r>
      <w:proofErr w:type="gramEnd"/>
      <w:r>
        <w:rPr>
          <w:rFonts w:ascii="Arial" w:hAnsi="Arial" w:cs="Arial"/>
          <w:sz w:val="24"/>
          <w:szCs w:val="24"/>
        </w:rPr>
        <w:t xml:space="preserve"> and password</w:t>
      </w:r>
    </w:p>
    <w:p w14:paraId="218F4C73" w14:textId="04846114" w:rsidR="000E187E" w:rsidRPr="003C13A9" w:rsidRDefault="000E187E" w:rsidP="003C13A9">
      <w:pPr>
        <w:pStyle w:val="ListParagraph"/>
        <w:numPr>
          <w:ilvl w:val="0"/>
          <w:numId w:val="16"/>
        </w:numPr>
        <w:spacing w:after="0" w:line="240" w:lineRule="auto"/>
        <w:rPr>
          <w:rFonts w:ascii="Arial" w:hAnsi="Arial" w:cs="Arial"/>
          <w:sz w:val="24"/>
          <w:szCs w:val="24"/>
        </w:rPr>
      </w:pPr>
      <w:r>
        <w:rPr>
          <w:rFonts w:ascii="Arial" w:hAnsi="Arial" w:cs="Arial"/>
          <w:sz w:val="24"/>
          <w:szCs w:val="24"/>
        </w:rPr>
        <w:t>Once you are logged into a UF authenticated instance of Zoom, click the link to get into the meeting</w:t>
      </w:r>
      <w:r w:rsidR="003C13A9">
        <w:rPr>
          <w:rFonts w:ascii="Arial" w:hAnsi="Arial" w:cs="Arial"/>
          <w:sz w:val="24"/>
          <w:szCs w:val="24"/>
        </w:rPr>
        <w:t xml:space="preserve"> </w:t>
      </w:r>
      <w:hyperlink r:id="rId18" w:history="1">
        <w:r w:rsidR="007509C8" w:rsidRPr="0016054B">
          <w:rPr>
            <w:rStyle w:val="Hyperlink"/>
            <w:rFonts w:ascii="Arial" w:hAnsi="Arial" w:cs="Arial"/>
            <w:sz w:val="24"/>
            <w:szCs w:val="24"/>
          </w:rPr>
          <w:t>https://ufl.zoom.us/j/99812361953?pwd=U3VBb3dIeXdEUGNhczdpZi94QzBtQT09</w:t>
        </w:r>
      </w:hyperlink>
      <w:r w:rsidRPr="003C13A9">
        <w:rPr>
          <w:rFonts w:ascii="Arial" w:hAnsi="Arial" w:cs="Arial"/>
          <w:sz w:val="24"/>
          <w:szCs w:val="24"/>
        </w:rPr>
        <w:t xml:space="preserve"> (if the link doesn't work, the Meeting ID is 998 1236 1953 and the meeting Password is  933323)</w:t>
      </w:r>
    </w:p>
    <w:p w14:paraId="11AD5C51" w14:textId="78146CD8" w:rsidR="000E187E" w:rsidRDefault="000E187E" w:rsidP="000E187E">
      <w:pPr>
        <w:pStyle w:val="ListParagraph"/>
        <w:numPr>
          <w:ilvl w:val="0"/>
          <w:numId w:val="16"/>
        </w:numPr>
        <w:spacing w:after="0" w:line="240" w:lineRule="auto"/>
        <w:rPr>
          <w:rFonts w:ascii="Arial" w:hAnsi="Arial" w:cs="Arial"/>
          <w:sz w:val="24"/>
          <w:szCs w:val="24"/>
        </w:rPr>
      </w:pPr>
      <w:r>
        <w:rPr>
          <w:rFonts w:ascii="Arial" w:hAnsi="Arial" w:cs="Arial"/>
          <w:sz w:val="24"/>
          <w:szCs w:val="24"/>
        </w:rPr>
        <w:t>You will be placed in a waiting room. When the class time begins, the instructor will let you into the virtual classroom</w:t>
      </w:r>
    </w:p>
    <w:p w14:paraId="42A09D12" w14:textId="7D33FBCC" w:rsidR="000E187E" w:rsidRDefault="000E187E" w:rsidP="000E187E">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At points in time, you will be placed in Zoom breakout room where you will be interacting with group members. Prior to class, please click the Zoom "gear" icon, and check your video and audio to make sure you have a working microphone and camera. </w:t>
      </w:r>
    </w:p>
    <w:p w14:paraId="4E4FCAC1" w14:textId="29DABF6E" w:rsidR="009E79F2" w:rsidRDefault="009E79F2" w:rsidP="009E79F2">
      <w:pPr>
        <w:spacing w:after="0" w:line="240" w:lineRule="auto"/>
        <w:rPr>
          <w:rFonts w:ascii="Arial" w:hAnsi="Arial" w:cs="Arial"/>
          <w:sz w:val="24"/>
          <w:szCs w:val="24"/>
        </w:rPr>
      </w:pPr>
    </w:p>
    <w:p w14:paraId="47EE956F" w14:textId="6259EA3E" w:rsidR="009E79F2" w:rsidRPr="009E79F2" w:rsidRDefault="009E79F2" w:rsidP="009E79F2">
      <w:pPr>
        <w:pStyle w:val="Heading3"/>
        <w:rPr>
          <w:rFonts w:ascii="Arial" w:hAnsi="Arial" w:cs="Arial"/>
          <w:b w:val="0"/>
          <w:bCs w:val="0"/>
          <w:sz w:val="24"/>
          <w:szCs w:val="24"/>
          <w:u w:val="single"/>
        </w:rPr>
      </w:pPr>
      <w:r>
        <w:rPr>
          <w:rFonts w:ascii="Arial" w:hAnsi="Arial" w:cs="Arial"/>
          <w:b w:val="0"/>
          <w:bCs w:val="0"/>
          <w:sz w:val="24"/>
          <w:szCs w:val="24"/>
          <w:u w:val="single"/>
        </w:rPr>
        <w:t>"C</w:t>
      </w:r>
      <w:r w:rsidRPr="009E79F2">
        <w:rPr>
          <w:rFonts w:ascii="Arial" w:hAnsi="Arial" w:cs="Arial"/>
          <w:b w:val="0"/>
          <w:bCs w:val="0"/>
          <w:sz w:val="24"/>
          <w:szCs w:val="24"/>
          <w:u w:val="single"/>
        </w:rPr>
        <w:t>amera on" policy:</w:t>
      </w:r>
    </w:p>
    <w:p w14:paraId="1B837BC1" w14:textId="1E2F4D64" w:rsidR="009E79F2" w:rsidRDefault="009E79F2" w:rsidP="009E79F2">
      <w:pPr>
        <w:spacing w:after="0" w:line="240" w:lineRule="auto"/>
        <w:rPr>
          <w:rFonts w:ascii="Arial" w:hAnsi="Arial" w:cs="Arial"/>
          <w:sz w:val="24"/>
          <w:szCs w:val="24"/>
        </w:rPr>
      </w:pPr>
    </w:p>
    <w:p w14:paraId="7DA49CC6" w14:textId="08891481" w:rsidR="006C0CE8" w:rsidRDefault="00D877A5" w:rsidP="00D877A5">
      <w:pPr>
        <w:spacing w:line="240" w:lineRule="auto"/>
        <w:rPr>
          <w:rFonts w:ascii="Arial" w:hAnsi="Arial" w:cs="Arial"/>
          <w:sz w:val="24"/>
          <w:szCs w:val="24"/>
        </w:rPr>
      </w:pPr>
      <w:r>
        <w:rPr>
          <w:rFonts w:ascii="Arial" w:hAnsi="Arial" w:cs="Arial"/>
          <w:sz w:val="24"/>
          <w:szCs w:val="24"/>
        </w:rPr>
        <w:t xml:space="preserve">The structure of the class is such that: (a) we will begin each class as a meeting of the whole, reviewing lecture materials, taking on new content, and having open discussions, and then (b) we will move into small breakout groups, during which we will solve data analysis problems. For both parts of the class, </w:t>
      </w:r>
      <w:r w:rsidRPr="00D877A5">
        <w:rPr>
          <w:rFonts w:ascii="Arial" w:hAnsi="Arial" w:cs="Arial"/>
          <w:sz w:val="24"/>
          <w:szCs w:val="24"/>
          <w:u w:val="single"/>
        </w:rPr>
        <w:t>please keep your camera on</w:t>
      </w:r>
      <w:r>
        <w:rPr>
          <w:rFonts w:ascii="Arial" w:hAnsi="Arial" w:cs="Arial"/>
          <w:sz w:val="24"/>
          <w:szCs w:val="24"/>
        </w:rPr>
        <w:t xml:space="preserve">. Camera-on assists with engagement, avoids de-personalization, and helps maximize professionalism. As noted elsewhere in this syllabus, your camera images will not be recorded without your permission. </w:t>
      </w:r>
    </w:p>
    <w:p w14:paraId="0DE451AA" w14:textId="0B1D8E19" w:rsidR="00D877A5" w:rsidRDefault="00D877A5" w:rsidP="00D877A5">
      <w:pPr>
        <w:spacing w:line="240" w:lineRule="auto"/>
        <w:rPr>
          <w:rFonts w:ascii="Arial" w:hAnsi="Arial" w:cs="Arial"/>
          <w:sz w:val="24"/>
          <w:szCs w:val="24"/>
        </w:rPr>
      </w:pPr>
    </w:p>
    <w:p w14:paraId="07E1166C" w14:textId="77777777" w:rsidR="00D877A5" w:rsidRDefault="00D877A5" w:rsidP="00D877A5">
      <w:pPr>
        <w:spacing w:line="240" w:lineRule="auto"/>
        <w:rPr>
          <w:rFonts w:ascii="Arial" w:hAnsi="Arial" w:cs="Arial"/>
          <w:sz w:val="24"/>
          <w:szCs w:val="24"/>
        </w:rPr>
      </w:pPr>
    </w:p>
    <w:p w14:paraId="0A276ACD" w14:textId="389D17BE" w:rsidR="005135BA" w:rsidRPr="003106FB" w:rsidRDefault="005135BA" w:rsidP="006C0CE8">
      <w:pPr>
        <w:spacing w:after="0" w:line="240" w:lineRule="auto"/>
        <w:rPr>
          <w:rFonts w:ascii="Arial" w:hAnsi="Arial" w:cs="Arial"/>
          <w:sz w:val="24"/>
          <w:szCs w:val="24"/>
        </w:rPr>
      </w:pPr>
      <w:r w:rsidRPr="003106FB">
        <w:rPr>
          <w:rStyle w:val="Heading3Char"/>
          <w:rFonts w:ascii="Arial" w:hAnsi="Arial" w:cs="Arial"/>
          <w:b w:val="0"/>
          <w:sz w:val="24"/>
          <w:szCs w:val="24"/>
          <w:u w:val="single"/>
        </w:rPr>
        <w:lastRenderedPageBreak/>
        <w:t>Reading materials</w:t>
      </w:r>
      <w:r w:rsidRPr="003106FB">
        <w:rPr>
          <w:rFonts w:ascii="Arial" w:hAnsi="Arial" w:cs="Arial"/>
          <w:sz w:val="24"/>
          <w:szCs w:val="24"/>
        </w:rPr>
        <w:t>:</w:t>
      </w:r>
    </w:p>
    <w:p w14:paraId="2538E45C" w14:textId="77777777" w:rsidR="005135BA" w:rsidRPr="003106FB" w:rsidRDefault="005135BA" w:rsidP="005135BA">
      <w:pPr>
        <w:spacing w:after="0" w:line="240" w:lineRule="auto"/>
        <w:rPr>
          <w:rFonts w:ascii="Arial" w:hAnsi="Arial" w:cs="Arial"/>
          <w:sz w:val="24"/>
          <w:szCs w:val="24"/>
        </w:rPr>
      </w:pPr>
    </w:p>
    <w:p w14:paraId="129D6582" w14:textId="7ADEFDA6" w:rsidR="005135BA" w:rsidRDefault="005135BA" w:rsidP="005135BA">
      <w:pPr>
        <w:spacing w:after="0" w:line="240" w:lineRule="auto"/>
        <w:rPr>
          <w:rFonts w:ascii="Arial" w:hAnsi="Arial" w:cs="Arial"/>
          <w:sz w:val="24"/>
          <w:szCs w:val="24"/>
        </w:rPr>
      </w:pPr>
      <w:r w:rsidRPr="003106FB">
        <w:rPr>
          <w:rFonts w:ascii="Arial" w:hAnsi="Arial" w:cs="Arial"/>
          <w:sz w:val="24"/>
          <w:szCs w:val="24"/>
        </w:rPr>
        <w:t xml:space="preserve">There are two kinds of readings for this course.  One book is </w:t>
      </w:r>
      <w:r w:rsidRPr="003106FB">
        <w:rPr>
          <w:rFonts w:ascii="Arial" w:hAnsi="Arial" w:cs="Arial"/>
          <w:b/>
          <w:bCs/>
          <w:sz w:val="24"/>
          <w:szCs w:val="24"/>
        </w:rPr>
        <w:t>required</w:t>
      </w:r>
      <w:r w:rsidRPr="003106FB">
        <w:rPr>
          <w:rFonts w:ascii="Arial" w:hAnsi="Arial" w:cs="Arial"/>
          <w:sz w:val="24"/>
          <w:szCs w:val="24"/>
        </w:rPr>
        <w:t xml:space="preserve"> for the course (both the first and second semester) and is listed below.  Additional supplemental required and recommended materials (journal articles, sample syntax, websites) will be made available via e-mail as the course progresses, typically as Adobe pdf files.  Books have been ordered through the University of Florida's "Text Adoption" service and should be available at any participating bookstore. In addition to UF-affiliated bookstores, you may be able to find an affordable e-book version at </w:t>
      </w:r>
      <w:hyperlink r:id="rId19" w:history="1">
        <w:r w:rsidRPr="003106FB">
          <w:rPr>
            <w:rStyle w:val="Hyperlink"/>
            <w:rFonts w:ascii="Arial" w:hAnsi="Arial" w:cs="Arial"/>
            <w:sz w:val="24"/>
            <w:szCs w:val="24"/>
          </w:rPr>
          <w:t>VitalSource</w:t>
        </w:r>
      </w:hyperlink>
      <w:r w:rsidRPr="003106FB">
        <w:rPr>
          <w:rFonts w:ascii="Arial" w:hAnsi="Arial" w:cs="Arial"/>
          <w:sz w:val="24"/>
          <w:szCs w:val="24"/>
        </w:rPr>
        <w:t xml:space="preserve">, or competitively priced hardcopy books at </w:t>
      </w:r>
      <w:hyperlink r:id="rId20" w:history="1">
        <w:proofErr w:type="spellStart"/>
        <w:r w:rsidRPr="003106FB">
          <w:rPr>
            <w:rStyle w:val="Hyperlink"/>
            <w:rFonts w:ascii="Arial" w:hAnsi="Arial" w:cs="Arial"/>
            <w:sz w:val="24"/>
            <w:szCs w:val="24"/>
          </w:rPr>
          <w:t>BigWords</w:t>
        </w:r>
        <w:proofErr w:type="spellEnd"/>
      </w:hyperlink>
      <w:r w:rsidRPr="003106FB">
        <w:rPr>
          <w:rFonts w:ascii="Arial" w:hAnsi="Arial" w:cs="Arial"/>
          <w:sz w:val="24"/>
          <w:szCs w:val="24"/>
        </w:rPr>
        <w:t xml:space="preserve"> (which compares multiple sellers)</w:t>
      </w:r>
      <w:r w:rsidR="00106762">
        <w:rPr>
          <w:rFonts w:ascii="Arial" w:hAnsi="Arial" w:cs="Arial"/>
          <w:sz w:val="24"/>
          <w:szCs w:val="24"/>
        </w:rPr>
        <w:t>.</w:t>
      </w:r>
    </w:p>
    <w:p w14:paraId="57B5CEE7" w14:textId="74CF48A9" w:rsidR="00106762" w:rsidRDefault="00106762" w:rsidP="005135BA">
      <w:pPr>
        <w:spacing w:after="0" w:line="240" w:lineRule="auto"/>
        <w:rPr>
          <w:rFonts w:ascii="Arial" w:hAnsi="Arial" w:cs="Arial"/>
          <w:sz w:val="24"/>
          <w:szCs w:val="24"/>
        </w:rPr>
      </w:pPr>
    </w:p>
    <w:p w14:paraId="4F2365F1" w14:textId="450235B2" w:rsidR="00106762" w:rsidRPr="003106FB" w:rsidRDefault="00106762" w:rsidP="005135BA">
      <w:pPr>
        <w:spacing w:after="0" w:line="240" w:lineRule="auto"/>
        <w:rPr>
          <w:rFonts w:ascii="Arial" w:hAnsi="Arial" w:cs="Arial"/>
          <w:sz w:val="24"/>
          <w:szCs w:val="24"/>
        </w:rPr>
      </w:pPr>
      <w:r>
        <w:rPr>
          <w:rFonts w:ascii="Arial" w:hAnsi="Arial" w:cs="Arial"/>
          <w:sz w:val="24"/>
          <w:szCs w:val="24"/>
        </w:rPr>
        <w:t xml:space="preserve">A note on the book: We have been using the author's (Andy Field's) SPSS book since 2004; this course represents a transition into R. Andy Field's 2012 book remains the best book for discussion of statistical concepts and application, but it is out of date with regard to R. Field's second edition is not anticipated until late 2021. We will supplement </w:t>
      </w:r>
    </w:p>
    <w:p w14:paraId="3B4BD5AA" w14:textId="77777777" w:rsidR="005135BA" w:rsidRPr="003106FB" w:rsidRDefault="005135BA" w:rsidP="005135BA">
      <w:pPr>
        <w:spacing w:after="0" w:line="240" w:lineRule="auto"/>
        <w:rPr>
          <w:rFonts w:ascii="Arial" w:hAnsi="Arial" w:cs="Arial"/>
          <w:b/>
          <w:bCs/>
          <w:sz w:val="24"/>
          <w:szCs w:val="24"/>
          <w:u w:val="single"/>
        </w:rPr>
      </w:pPr>
    </w:p>
    <w:p w14:paraId="67509F64" w14:textId="77777777" w:rsidR="005135BA" w:rsidRPr="003106FB" w:rsidRDefault="005135BA" w:rsidP="005135BA">
      <w:pPr>
        <w:pStyle w:val="Heading5"/>
        <w:spacing w:before="0" w:line="240" w:lineRule="auto"/>
        <w:rPr>
          <w:rFonts w:ascii="Arial" w:hAnsi="Arial" w:cs="Arial"/>
          <w:b w:val="0"/>
          <w:i/>
          <w:color w:val="auto"/>
          <w:sz w:val="24"/>
          <w:szCs w:val="24"/>
        </w:rPr>
      </w:pPr>
      <w:r w:rsidRPr="003106FB">
        <w:rPr>
          <w:rFonts w:ascii="Arial" w:hAnsi="Arial" w:cs="Arial"/>
          <w:b w:val="0"/>
          <w:i/>
          <w:color w:val="auto"/>
          <w:sz w:val="24"/>
          <w:szCs w:val="24"/>
        </w:rPr>
        <w:t>Required</w:t>
      </w:r>
    </w:p>
    <w:p w14:paraId="1AFFA7DB" w14:textId="77777777" w:rsidR="005135BA" w:rsidRPr="003106FB" w:rsidRDefault="005135BA" w:rsidP="005135BA">
      <w:pPr>
        <w:spacing w:after="0" w:line="240" w:lineRule="auto"/>
        <w:ind w:left="720" w:hanging="720"/>
        <w:rPr>
          <w:rFonts w:ascii="Arial" w:hAnsi="Arial" w:cs="Arial"/>
          <w:sz w:val="24"/>
          <w:szCs w:val="24"/>
        </w:rPr>
      </w:pPr>
    </w:p>
    <w:p w14:paraId="5CD73EF2" w14:textId="4D0A9A31" w:rsidR="005135BA" w:rsidRPr="003106FB" w:rsidRDefault="001E2C05" w:rsidP="005135BA">
      <w:pPr>
        <w:spacing w:after="0" w:line="240" w:lineRule="auto"/>
        <w:ind w:left="720" w:hanging="720"/>
        <w:rPr>
          <w:rFonts w:ascii="Arial" w:hAnsi="Arial" w:cs="Arial"/>
          <w:sz w:val="24"/>
          <w:szCs w:val="24"/>
        </w:rPr>
      </w:pPr>
      <w:r>
        <w:rPr>
          <w:rFonts w:ascii="Arial" w:hAnsi="Arial" w:cs="Arial"/>
          <w:sz w:val="24"/>
          <w:szCs w:val="24"/>
        </w:rPr>
        <w:t>Field, A.</w:t>
      </w:r>
      <w:r w:rsidR="00B761E7">
        <w:rPr>
          <w:rFonts w:ascii="Arial" w:hAnsi="Arial" w:cs="Arial"/>
          <w:sz w:val="24"/>
          <w:szCs w:val="24"/>
        </w:rPr>
        <w:t>, Miles, J., &amp; Field, Z.</w:t>
      </w:r>
      <w:r>
        <w:rPr>
          <w:rFonts w:ascii="Arial" w:hAnsi="Arial" w:cs="Arial"/>
          <w:sz w:val="24"/>
          <w:szCs w:val="24"/>
        </w:rPr>
        <w:t xml:space="preserve"> (201</w:t>
      </w:r>
      <w:r w:rsidR="00B761E7">
        <w:rPr>
          <w:rFonts w:ascii="Arial" w:hAnsi="Arial" w:cs="Arial"/>
          <w:sz w:val="24"/>
          <w:szCs w:val="24"/>
        </w:rPr>
        <w:t>2</w:t>
      </w:r>
      <w:r w:rsidR="005135BA" w:rsidRPr="003106FB">
        <w:rPr>
          <w:rFonts w:ascii="Arial" w:hAnsi="Arial" w:cs="Arial"/>
          <w:sz w:val="24"/>
          <w:szCs w:val="24"/>
        </w:rPr>
        <w:t xml:space="preserve">).  </w:t>
      </w:r>
      <w:r w:rsidR="005135BA" w:rsidRPr="003106FB">
        <w:rPr>
          <w:rFonts w:ascii="Arial" w:hAnsi="Arial" w:cs="Arial"/>
          <w:sz w:val="24"/>
          <w:szCs w:val="24"/>
          <w:u w:val="single"/>
        </w:rPr>
        <w:t xml:space="preserve">Discovering Statistics Using </w:t>
      </w:r>
      <w:r w:rsidR="00B761E7">
        <w:rPr>
          <w:rFonts w:ascii="Arial" w:hAnsi="Arial" w:cs="Arial"/>
          <w:sz w:val="24"/>
          <w:szCs w:val="24"/>
          <w:u w:val="single"/>
        </w:rPr>
        <w:t xml:space="preserve">R </w:t>
      </w:r>
      <w:r w:rsidR="005135BA" w:rsidRPr="003106FB">
        <w:rPr>
          <w:rFonts w:ascii="Arial" w:hAnsi="Arial" w:cs="Arial"/>
          <w:sz w:val="24"/>
          <w:szCs w:val="24"/>
          <w:u w:val="single"/>
        </w:rPr>
        <w:t>(</w:t>
      </w:r>
      <w:r w:rsidR="00B761E7">
        <w:rPr>
          <w:rFonts w:ascii="Arial" w:hAnsi="Arial" w:cs="Arial"/>
          <w:sz w:val="24"/>
          <w:szCs w:val="24"/>
          <w:u w:val="single"/>
        </w:rPr>
        <w:t xml:space="preserve">First </w:t>
      </w:r>
      <w:r w:rsidR="005135BA" w:rsidRPr="003106FB">
        <w:rPr>
          <w:rFonts w:ascii="Arial" w:hAnsi="Arial" w:cs="Arial"/>
          <w:sz w:val="24"/>
          <w:szCs w:val="24"/>
          <w:u w:val="single"/>
        </w:rPr>
        <w:t>Edition)</w:t>
      </w:r>
      <w:r w:rsidR="005135BA" w:rsidRPr="003106FB">
        <w:rPr>
          <w:rFonts w:ascii="Arial" w:hAnsi="Arial" w:cs="Arial"/>
          <w:sz w:val="24"/>
          <w:szCs w:val="24"/>
        </w:rPr>
        <w:t>.  Lond</w:t>
      </w:r>
      <w:r>
        <w:rPr>
          <w:rFonts w:ascii="Arial" w:hAnsi="Arial" w:cs="Arial"/>
          <w:sz w:val="24"/>
          <w:szCs w:val="24"/>
        </w:rPr>
        <w:t xml:space="preserve">on:  Sage.  ISBN:  </w:t>
      </w:r>
      <w:r w:rsidR="00B761E7" w:rsidRPr="00B761E7">
        <w:rPr>
          <w:rFonts w:ascii="Arial" w:hAnsi="Arial" w:cs="Arial"/>
          <w:sz w:val="24"/>
          <w:szCs w:val="24"/>
        </w:rPr>
        <w:t xml:space="preserve">9781446289150 </w:t>
      </w:r>
      <w:r w:rsidR="005135BA" w:rsidRPr="003106FB">
        <w:rPr>
          <w:rFonts w:ascii="Arial" w:hAnsi="Arial" w:cs="Arial"/>
          <w:sz w:val="24"/>
          <w:szCs w:val="24"/>
        </w:rPr>
        <w:t>(</w:t>
      </w:r>
      <w:r w:rsidR="005135BA" w:rsidRPr="003106FB">
        <w:rPr>
          <w:rFonts w:ascii="Arial" w:hAnsi="Arial" w:cs="Arial"/>
          <w:b/>
          <w:i/>
          <w:sz w:val="24"/>
          <w:szCs w:val="24"/>
        </w:rPr>
        <w:t xml:space="preserve">Field, in reading chart </w:t>
      </w:r>
      <w:r w:rsidR="0065686F">
        <w:rPr>
          <w:rFonts w:ascii="Arial" w:hAnsi="Arial" w:cs="Arial"/>
          <w:b/>
          <w:i/>
          <w:sz w:val="24"/>
          <w:szCs w:val="24"/>
        </w:rPr>
        <w:t>below</w:t>
      </w:r>
      <w:r w:rsidR="005135BA" w:rsidRPr="003106FB">
        <w:rPr>
          <w:rFonts w:ascii="Arial" w:hAnsi="Arial" w:cs="Arial"/>
          <w:sz w:val="24"/>
          <w:szCs w:val="24"/>
        </w:rPr>
        <w:t>)</w:t>
      </w:r>
    </w:p>
    <w:p w14:paraId="4896A135" w14:textId="77777777" w:rsidR="005135BA" w:rsidRPr="003106FB" w:rsidRDefault="005135BA" w:rsidP="005135BA">
      <w:pPr>
        <w:spacing w:after="0" w:line="240" w:lineRule="auto"/>
        <w:ind w:left="720" w:hanging="720"/>
        <w:rPr>
          <w:rFonts w:ascii="Arial" w:hAnsi="Arial" w:cs="Arial"/>
          <w:sz w:val="24"/>
          <w:szCs w:val="24"/>
        </w:rPr>
      </w:pPr>
    </w:p>
    <w:p w14:paraId="55B3392E" w14:textId="456F6965" w:rsidR="005135BA" w:rsidRPr="003106FB" w:rsidRDefault="005135BA" w:rsidP="005135BA">
      <w:pPr>
        <w:spacing w:after="0" w:line="240" w:lineRule="auto"/>
        <w:ind w:left="720" w:hanging="720"/>
        <w:rPr>
          <w:rFonts w:ascii="Arial" w:hAnsi="Arial" w:cs="Arial"/>
          <w:sz w:val="24"/>
          <w:szCs w:val="24"/>
        </w:rPr>
      </w:pPr>
      <w:r w:rsidRPr="003106FB">
        <w:rPr>
          <w:rFonts w:ascii="Arial" w:hAnsi="Arial" w:cs="Arial"/>
          <w:sz w:val="24"/>
          <w:szCs w:val="24"/>
        </w:rPr>
        <w:t xml:space="preserve">Additional readings as indicated, made available via class website. </w:t>
      </w:r>
      <w:r w:rsidRPr="003106FB">
        <w:rPr>
          <w:rFonts w:ascii="Arial" w:eastAsia="Times New Roman" w:hAnsi="Arial" w:cs="Arial"/>
          <w:sz w:val="24"/>
          <w:szCs w:val="24"/>
        </w:rPr>
        <w:t xml:space="preserve">Complete references for the reading materials may be found at </w:t>
      </w:r>
      <w:hyperlink r:id="rId21" w:history="1">
        <w:r w:rsidRPr="003106FB">
          <w:rPr>
            <w:rStyle w:val="Hyperlink"/>
            <w:rFonts w:ascii="Arial" w:eastAsia="Times New Roman" w:hAnsi="Arial" w:cs="Arial"/>
            <w:sz w:val="24"/>
            <w:szCs w:val="24"/>
          </w:rPr>
          <w:t>this link</w:t>
        </w:r>
      </w:hyperlink>
      <w:r w:rsidRPr="003106FB">
        <w:rPr>
          <w:rFonts w:ascii="Arial" w:eastAsia="Times New Roman" w:hAnsi="Arial" w:cs="Arial"/>
          <w:b/>
          <w:sz w:val="24"/>
          <w:szCs w:val="24"/>
        </w:rPr>
        <w:t xml:space="preserve"> </w:t>
      </w:r>
    </w:p>
    <w:p w14:paraId="57A58C20" w14:textId="77777777" w:rsidR="005135BA" w:rsidRPr="003106FB" w:rsidRDefault="005135BA" w:rsidP="005135BA">
      <w:pPr>
        <w:spacing w:after="0" w:line="240" w:lineRule="auto"/>
        <w:ind w:left="720" w:hanging="720"/>
        <w:rPr>
          <w:rFonts w:ascii="Arial" w:hAnsi="Arial" w:cs="Arial"/>
          <w:sz w:val="24"/>
          <w:szCs w:val="24"/>
        </w:rPr>
      </w:pPr>
    </w:p>
    <w:p w14:paraId="04FD8F7B" w14:textId="77777777" w:rsidR="005135BA" w:rsidRPr="003106FB" w:rsidRDefault="005135BA" w:rsidP="005135BA">
      <w:pPr>
        <w:spacing w:after="0" w:line="240" w:lineRule="auto"/>
        <w:ind w:left="720" w:hanging="720"/>
        <w:rPr>
          <w:rFonts w:ascii="Arial" w:hAnsi="Arial" w:cs="Arial"/>
          <w:color w:val="FF0000"/>
          <w:sz w:val="24"/>
          <w:szCs w:val="24"/>
        </w:rPr>
      </w:pPr>
      <w:r w:rsidRPr="003106FB">
        <w:rPr>
          <w:rFonts w:ascii="Arial" w:hAnsi="Arial" w:cs="Arial"/>
          <w:color w:val="FF0000"/>
          <w:sz w:val="24"/>
          <w:szCs w:val="24"/>
        </w:rPr>
        <w:t xml:space="preserve">NOTE:  THE TRACKING OF READINGS TO LECTURE IS APPROXIMATE!  USUALLY, WE TRY TO HAVE YOU READ </w:t>
      </w:r>
      <w:r w:rsidRPr="003106FB">
        <w:rPr>
          <w:rFonts w:ascii="Arial" w:hAnsi="Arial" w:cs="Arial"/>
          <w:b/>
          <w:color w:val="FF0000"/>
          <w:sz w:val="24"/>
          <w:szCs w:val="24"/>
        </w:rPr>
        <w:t xml:space="preserve">AHEAD </w:t>
      </w:r>
      <w:r w:rsidRPr="003106FB">
        <w:rPr>
          <w:rFonts w:ascii="Arial" w:hAnsi="Arial" w:cs="Arial"/>
          <w:color w:val="FF0000"/>
          <w:sz w:val="24"/>
          <w:szCs w:val="24"/>
        </w:rPr>
        <w:t>OF LECTURE, TO “PRIME THE PUMP”.  ALSO, WE USUALLY TRY TO HAVE THE READINGS PROVIDE ADDITIONAL/SUPPLEMENTAL MATERIAL THAT YOU WILL NOT HEAR IN CLASS.</w:t>
      </w:r>
    </w:p>
    <w:p w14:paraId="0E760BB9" w14:textId="77777777" w:rsidR="005135BA" w:rsidRPr="003106FB" w:rsidRDefault="005135BA" w:rsidP="005135BA">
      <w:pPr>
        <w:spacing w:after="0" w:line="240" w:lineRule="auto"/>
        <w:rPr>
          <w:rFonts w:ascii="Arial" w:hAnsi="Arial" w:cs="Arial"/>
          <w:b/>
          <w:bCs/>
          <w:sz w:val="24"/>
          <w:szCs w:val="24"/>
          <w:u w:val="single"/>
        </w:rPr>
      </w:pPr>
    </w:p>
    <w:p w14:paraId="61AC67DC" w14:textId="77777777" w:rsidR="005135BA" w:rsidRPr="003106FB" w:rsidRDefault="005135BA" w:rsidP="005135BA">
      <w:pPr>
        <w:pStyle w:val="Heading3"/>
        <w:rPr>
          <w:rFonts w:ascii="Arial" w:hAnsi="Arial" w:cs="Arial"/>
          <w:b w:val="0"/>
          <w:sz w:val="24"/>
          <w:szCs w:val="24"/>
          <w:u w:val="single"/>
        </w:rPr>
      </w:pPr>
      <w:r w:rsidRPr="003106FB">
        <w:rPr>
          <w:rFonts w:ascii="Arial" w:hAnsi="Arial" w:cs="Arial"/>
          <w:b w:val="0"/>
          <w:sz w:val="24"/>
          <w:szCs w:val="24"/>
          <w:u w:val="single"/>
        </w:rPr>
        <w:t>Additional Recommended Resources:</w:t>
      </w:r>
    </w:p>
    <w:p w14:paraId="2E1950D8" w14:textId="77777777" w:rsidR="005135BA" w:rsidRPr="003106FB" w:rsidRDefault="005135BA" w:rsidP="005135BA">
      <w:pPr>
        <w:spacing w:after="0" w:line="240" w:lineRule="auto"/>
        <w:rPr>
          <w:rFonts w:ascii="Arial" w:hAnsi="Arial" w:cs="Arial"/>
          <w:sz w:val="24"/>
          <w:szCs w:val="24"/>
        </w:rPr>
      </w:pPr>
    </w:p>
    <w:p w14:paraId="1C3F33DB" w14:textId="06A99C61" w:rsidR="005135BA" w:rsidRPr="003106FB" w:rsidRDefault="00F65A69" w:rsidP="005135BA">
      <w:pPr>
        <w:spacing w:after="0" w:line="240" w:lineRule="auto"/>
        <w:contextualSpacing/>
        <w:rPr>
          <w:rFonts w:ascii="Arial" w:hAnsi="Arial" w:cs="Arial"/>
          <w:sz w:val="24"/>
          <w:szCs w:val="24"/>
        </w:rPr>
      </w:pPr>
      <w:r>
        <w:rPr>
          <w:rFonts w:ascii="Arial" w:hAnsi="Arial" w:cs="Arial"/>
          <w:sz w:val="24"/>
          <w:szCs w:val="24"/>
        </w:rPr>
        <w:t xml:space="preserve">For extra background, please </w:t>
      </w:r>
      <w:proofErr w:type="gramStart"/>
      <w:r>
        <w:rPr>
          <w:rFonts w:ascii="Arial" w:hAnsi="Arial" w:cs="Arial"/>
          <w:sz w:val="24"/>
          <w:szCs w:val="24"/>
        </w:rPr>
        <w:t>take a look</w:t>
      </w:r>
      <w:proofErr w:type="gramEnd"/>
      <w:r>
        <w:rPr>
          <w:rFonts w:ascii="Arial" w:hAnsi="Arial" w:cs="Arial"/>
          <w:sz w:val="24"/>
          <w:szCs w:val="24"/>
        </w:rPr>
        <w:t xml:space="preserve"> at a video series</w:t>
      </w:r>
      <w:r w:rsidR="005135BA" w:rsidRPr="003106FB">
        <w:rPr>
          <w:rFonts w:ascii="Arial" w:hAnsi="Arial" w:cs="Arial"/>
          <w:sz w:val="24"/>
          <w:szCs w:val="24"/>
        </w:rPr>
        <w:t xml:space="preserve"> from the Annenberg/CPB project “Against All Odds,” a series of 32 basic-education statistics videos.  Each video is one half-hour in duration.  Course content generally complements what we are discussing in class, although the videos often provide useful practical and graphical illustrations of concepts.   The videos are available free of charge in streaming Windows Media format.  </w:t>
      </w:r>
      <w:r w:rsidR="005135BA" w:rsidRPr="003106FB">
        <w:rPr>
          <w:rFonts w:ascii="Arial" w:hAnsi="Arial" w:cs="Arial"/>
          <w:b/>
          <w:bCs/>
          <w:sz w:val="24"/>
          <w:szCs w:val="24"/>
        </w:rPr>
        <w:t>You should have access to a high-speed internet connection</w:t>
      </w:r>
      <w:r w:rsidR="005135BA" w:rsidRPr="003106FB">
        <w:rPr>
          <w:rFonts w:ascii="Arial" w:hAnsi="Arial" w:cs="Arial"/>
          <w:sz w:val="24"/>
          <w:szCs w:val="24"/>
        </w:rPr>
        <w:t xml:space="preserve"> (e.g., most on-campus computers) when viewing these videos.  (Note, for students in PHHP:  Watching videos via terminal server is discouraged, due to slow screen refresh times). </w:t>
      </w:r>
      <w:hyperlink r:id="rId22" w:history="1">
        <w:r w:rsidR="005135BA" w:rsidRPr="003106FB">
          <w:rPr>
            <w:rStyle w:val="Hyperlink"/>
            <w:rFonts w:ascii="Arial" w:hAnsi="Arial" w:cs="Arial"/>
            <w:sz w:val="24"/>
            <w:szCs w:val="24"/>
          </w:rPr>
          <w:t>Visit the series website</w:t>
        </w:r>
      </w:hyperlink>
      <w:r w:rsidR="005135BA" w:rsidRPr="003106FB">
        <w:rPr>
          <w:rFonts w:ascii="Arial" w:hAnsi="Arial" w:cs="Arial"/>
          <w:sz w:val="24"/>
          <w:szCs w:val="24"/>
        </w:rPr>
        <w:t xml:space="preserve">.  You may have to complete a one-time free-registration, and have cookies enabled.  Then, click the “Individual Program Descriptions” to get to individual programs.  Click the “VOD” icon (video on demand) to access your program. </w:t>
      </w:r>
    </w:p>
    <w:p w14:paraId="3FB513AD" w14:textId="77777777" w:rsidR="005135BA" w:rsidRPr="003106FB" w:rsidRDefault="005135BA" w:rsidP="005135BA">
      <w:pPr>
        <w:spacing w:after="0" w:line="240" w:lineRule="auto"/>
        <w:contextualSpacing/>
        <w:rPr>
          <w:rFonts w:ascii="Arial" w:hAnsi="Arial" w:cs="Arial"/>
          <w:b/>
          <w:bCs/>
          <w:sz w:val="24"/>
          <w:szCs w:val="24"/>
          <w:u w:val="single"/>
        </w:rPr>
      </w:pPr>
    </w:p>
    <w:p w14:paraId="20C0B9C1" w14:textId="6125EFB2" w:rsidR="005135BA" w:rsidRDefault="005135BA" w:rsidP="005135BA">
      <w:pPr>
        <w:spacing w:after="0" w:line="240" w:lineRule="auto"/>
        <w:contextualSpacing/>
        <w:rPr>
          <w:rFonts w:ascii="Arial" w:hAnsi="Arial" w:cs="Arial"/>
          <w:sz w:val="24"/>
          <w:szCs w:val="24"/>
        </w:rPr>
      </w:pPr>
      <w:r w:rsidRPr="003106FB">
        <w:rPr>
          <w:rFonts w:ascii="Arial" w:hAnsi="Arial" w:cs="Arial"/>
          <w:sz w:val="24"/>
          <w:szCs w:val="24"/>
        </w:rPr>
        <w:t xml:space="preserve">Two websites related to Andy Field’s book also include helpful additional slides, self-test questions, and even demonstration videos.  Please visit Andy’s </w:t>
      </w:r>
      <w:hyperlink r:id="rId23" w:history="1">
        <w:r w:rsidRPr="003106FB">
          <w:rPr>
            <w:rStyle w:val="Hyperlink"/>
            <w:rFonts w:ascii="Arial" w:hAnsi="Arial" w:cs="Arial"/>
            <w:sz w:val="24"/>
            <w:szCs w:val="24"/>
          </w:rPr>
          <w:t>personal website</w:t>
        </w:r>
      </w:hyperlink>
      <w:r w:rsidRPr="003106FB">
        <w:rPr>
          <w:rFonts w:ascii="Arial" w:hAnsi="Arial" w:cs="Arial"/>
          <w:sz w:val="24"/>
          <w:szCs w:val="24"/>
        </w:rPr>
        <w:t xml:space="preserve"> , and the </w:t>
      </w:r>
      <w:hyperlink r:id="rId24" w:history="1">
        <w:r w:rsidRPr="003106FB">
          <w:rPr>
            <w:rStyle w:val="Hyperlink"/>
            <w:rFonts w:ascii="Arial" w:hAnsi="Arial" w:cs="Arial"/>
            <w:sz w:val="24"/>
            <w:szCs w:val="24"/>
          </w:rPr>
          <w:t>Sage website for his book</w:t>
        </w:r>
      </w:hyperlink>
      <w:r w:rsidRPr="003106FB">
        <w:rPr>
          <w:rFonts w:ascii="Arial" w:hAnsi="Arial" w:cs="Arial"/>
          <w:sz w:val="24"/>
          <w:szCs w:val="24"/>
        </w:rPr>
        <w:t xml:space="preserve">: </w:t>
      </w:r>
    </w:p>
    <w:p w14:paraId="07695DED" w14:textId="77777777" w:rsidR="00D877A5" w:rsidRPr="003106FB" w:rsidRDefault="00D877A5" w:rsidP="005135BA">
      <w:pPr>
        <w:spacing w:after="0" w:line="240" w:lineRule="auto"/>
        <w:contextualSpacing/>
        <w:rPr>
          <w:rStyle w:val="Hyperlink"/>
          <w:rFonts w:ascii="Arial" w:hAnsi="Arial" w:cs="Arial"/>
          <w:sz w:val="24"/>
          <w:szCs w:val="24"/>
        </w:rPr>
      </w:pPr>
    </w:p>
    <w:p w14:paraId="2DF07476" w14:textId="06C87D91" w:rsidR="005135BA" w:rsidRDefault="005135BA" w:rsidP="005135BA">
      <w:pPr>
        <w:pStyle w:val="Heading3"/>
        <w:rPr>
          <w:rFonts w:ascii="Arial" w:hAnsi="Arial" w:cs="Arial"/>
          <w:b w:val="0"/>
          <w:sz w:val="24"/>
          <w:szCs w:val="24"/>
          <w:u w:val="single"/>
        </w:rPr>
      </w:pPr>
      <w:r w:rsidRPr="003106FB">
        <w:rPr>
          <w:rFonts w:ascii="Arial" w:hAnsi="Arial" w:cs="Arial"/>
          <w:b w:val="0"/>
          <w:sz w:val="24"/>
          <w:szCs w:val="24"/>
          <w:u w:val="single"/>
        </w:rPr>
        <w:lastRenderedPageBreak/>
        <w:t>Software/computing resources:</w:t>
      </w:r>
    </w:p>
    <w:p w14:paraId="027A06E2" w14:textId="77777777" w:rsidR="003106FB" w:rsidRPr="003106FB" w:rsidRDefault="003106FB" w:rsidP="003106FB"/>
    <w:p w14:paraId="7CB090AE" w14:textId="742104C4" w:rsidR="005135BA" w:rsidRPr="003106FB" w:rsidRDefault="005135BA" w:rsidP="005135BA">
      <w:pPr>
        <w:pStyle w:val="HTMLBody"/>
        <w:rPr>
          <w:rFonts w:cs="Arial"/>
          <w:sz w:val="24"/>
          <w:szCs w:val="24"/>
        </w:rPr>
      </w:pPr>
      <w:r w:rsidRPr="003106FB">
        <w:rPr>
          <w:rFonts w:cs="Arial"/>
          <w:sz w:val="24"/>
          <w:szCs w:val="24"/>
        </w:rPr>
        <w:t xml:space="preserve">The "official" </w:t>
      </w:r>
      <w:r w:rsidR="00B761E7">
        <w:rPr>
          <w:rFonts w:cs="Arial"/>
          <w:sz w:val="24"/>
          <w:szCs w:val="24"/>
        </w:rPr>
        <w:t xml:space="preserve">statistical programming </w:t>
      </w:r>
      <w:r w:rsidRPr="003106FB">
        <w:rPr>
          <w:rFonts w:cs="Arial"/>
          <w:sz w:val="24"/>
          <w:szCs w:val="24"/>
        </w:rPr>
        <w:t xml:space="preserve">language of this course will be </w:t>
      </w:r>
      <w:r w:rsidR="00B761E7">
        <w:rPr>
          <w:rFonts w:cs="Arial"/>
          <w:sz w:val="24"/>
          <w:szCs w:val="24"/>
        </w:rPr>
        <w:t xml:space="preserve">R, and the official IDE for your programming will be R-Studio. Students should arrive at the first class with these languages installed on their computers.  (It is also possible to use R and R-Studio on the UF Apps Server, details below). </w:t>
      </w:r>
      <w:r w:rsidRPr="003106FB">
        <w:rPr>
          <w:rFonts w:cs="Arial"/>
          <w:sz w:val="24"/>
          <w:szCs w:val="24"/>
        </w:rPr>
        <w:t xml:space="preserve">Students are </w:t>
      </w:r>
      <w:r w:rsidRPr="003106FB">
        <w:rPr>
          <w:rFonts w:cs="Arial"/>
          <w:b/>
          <w:sz w:val="24"/>
          <w:szCs w:val="24"/>
        </w:rPr>
        <w:t>required</w:t>
      </w:r>
      <w:r w:rsidRPr="003106FB">
        <w:rPr>
          <w:rFonts w:cs="Arial"/>
          <w:sz w:val="24"/>
          <w:szCs w:val="24"/>
        </w:rPr>
        <w:t xml:space="preserve"> to bring tablets/computers to weekly class meetings, and they will be </w:t>
      </w:r>
      <w:r w:rsidRPr="003106FB">
        <w:rPr>
          <w:rFonts w:cs="Arial"/>
          <w:b/>
          <w:sz w:val="24"/>
          <w:szCs w:val="24"/>
        </w:rPr>
        <w:t>required</w:t>
      </w:r>
      <w:r w:rsidRPr="003106FB">
        <w:rPr>
          <w:rFonts w:cs="Arial"/>
          <w:sz w:val="24"/>
          <w:szCs w:val="24"/>
        </w:rPr>
        <w:t xml:space="preserve"> to </w:t>
      </w:r>
      <w:r w:rsidR="00B761E7">
        <w:rPr>
          <w:rFonts w:cs="Arial"/>
          <w:sz w:val="24"/>
          <w:szCs w:val="24"/>
        </w:rPr>
        <w:t xml:space="preserve">write R-code and </w:t>
      </w:r>
      <w:r w:rsidRPr="003106FB">
        <w:rPr>
          <w:rFonts w:cs="Arial"/>
          <w:sz w:val="24"/>
          <w:szCs w:val="24"/>
        </w:rPr>
        <w:t xml:space="preserve">conduct </w:t>
      </w:r>
      <w:r w:rsidR="00B761E7">
        <w:rPr>
          <w:rFonts w:cs="Arial"/>
          <w:sz w:val="24"/>
          <w:szCs w:val="24"/>
        </w:rPr>
        <w:t xml:space="preserve">data </w:t>
      </w:r>
      <w:r w:rsidRPr="003106FB">
        <w:rPr>
          <w:rFonts w:cs="Arial"/>
          <w:sz w:val="24"/>
          <w:szCs w:val="24"/>
        </w:rPr>
        <w:t>analyses in class.</w:t>
      </w:r>
    </w:p>
    <w:p w14:paraId="52CB10E3" w14:textId="7B826B25" w:rsidR="00B761E7" w:rsidRDefault="00B761E7" w:rsidP="005135BA">
      <w:pPr>
        <w:numPr>
          <w:ilvl w:val="0"/>
          <w:numId w:val="6"/>
        </w:numPr>
        <w:spacing w:after="0" w:line="240" w:lineRule="auto"/>
        <w:rPr>
          <w:rFonts w:ascii="Arial" w:hAnsi="Arial" w:cs="Arial"/>
          <w:sz w:val="24"/>
          <w:szCs w:val="24"/>
        </w:rPr>
      </w:pPr>
      <w:r>
        <w:rPr>
          <w:rFonts w:ascii="Arial" w:hAnsi="Arial" w:cs="Arial"/>
          <w:sz w:val="24"/>
          <w:szCs w:val="24"/>
        </w:rPr>
        <w:t xml:space="preserve">R is available without cost (single use copies).  First install the appropriate version of R from </w:t>
      </w:r>
      <w:hyperlink r:id="rId25" w:history="1">
        <w:r w:rsidRPr="00800F13">
          <w:rPr>
            <w:rStyle w:val="Hyperlink"/>
            <w:rFonts w:ascii="Arial" w:hAnsi="Arial" w:cs="Arial"/>
            <w:sz w:val="24"/>
            <w:szCs w:val="24"/>
          </w:rPr>
          <w:t>http://archive.linux.duke.edu/cran/</w:t>
        </w:r>
      </w:hyperlink>
      <w:r>
        <w:rPr>
          <w:rFonts w:ascii="Arial" w:hAnsi="Arial" w:cs="Arial"/>
          <w:sz w:val="24"/>
          <w:szCs w:val="24"/>
        </w:rPr>
        <w:t xml:space="preserve"> (if you have an earlier version, please update to the most current version)</w:t>
      </w:r>
    </w:p>
    <w:p w14:paraId="5555604D" w14:textId="5362ECA8" w:rsidR="00B761E7" w:rsidRDefault="00B761E7" w:rsidP="005135BA">
      <w:pPr>
        <w:numPr>
          <w:ilvl w:val="0"/>
          <w:numId w:val="6"/>
        </w:numPr>
        <w:spacing w:after="0" w:line="240" w:lineRule="auto"/>
        <w:rPr>
          <w:rFonts w:ascii="Arial" w:hAnsi="Arial" w:cs="Arial"/>
          <w:sz w:val="24"/>
          <w:szCs w:val="24"/>
        </w:rPr>
      </w:pPr>
      <w:r>
        <w:rPr>
          <w:rFonts w:ascii="Arial" w:hAnsi="Arial" w:cs="Arial"/>
          <w:sz w:val="24"/>
          <w:szCs w:val="24"/>
        </w:rPr>
        <w:t xml:space="preserve">RStudio </w:t>
      </w:r>
      <w:r w:rsidR="006C0CE8">
        <w:rPr>
          <w:rFonts w:ascii="Arial" w:hAnsi="Arial" w:cs="Arial"/>
          <w:sz w:val="24"/>
          <w:szCs w:val="24"/>
        </w:rPr>
        <w:t xml:space="preserve">Desktop </w:t>
      </w:r>
      <w:r>
        <w:rPr>
          <w:rFonts w:ascii="Arial" w:hAnsi="Arial" w:cs="Arial"/>
          <w:sz w:val="24"/>
          <w:szCs w:val="24"/>
        </w:rPr>
        <w:t xml:space="preserve">is available without cost (single use copies).  *After you have installed R*, install the appropriate version of RStudio from </w:t>
      </w:r>
      <w:hyperlink r:id="rId26" w:history="1">
        <w:r w:rsidR="006C0CE8" w:rsidRPr="00800F13">
          <w:rPr>
            <w:rStyle w:val="Hyperlink"/>
            <w:rFonts w:ascii="Arial" w:hAnsi="Arial" w:cs="Arial"/>
            <w:sz w:val="24"/>
            <w:szCs w:val="24"/>
          </w:rPr>
          <w:t>https://rstudio.com/products/rstudio/download/</w:t>
        </w:r>
      </w:hyperlink>
      <w:r w:rsidR="006C0CE8">
        <w:rPr>
          <w:rFonts w:ascii="Arial" w:hAnsi="Arial" w:cs="Arial"/>
          <w:sz w:val="24"/>
          <w:szCs w:val="24"/>
        </w:rPr>
        <w:t xml:space="preserve"> </w:t>
      </w:r>
    </w:p>
    <w:p w14:paraId="2BE66455" w14:textId="77777777" w:rsidR="006C0CE8" w:rsidRDefault="00B761E7" w:rsidP="00B761E7">
      <w:pPr>
        <w:numPr>
          <w:ilvl w:val="0"/>
          <w:numId w:val="6"/>
        </w:numPr>
        <w:spacing w:after="0" w:line="240" w:lineRule="auto"/>
        <w:rPr>
          <w:rFonts w:ascii="Arial" w:hAnsi="Arial" w:cs="Arial"/>
          <w:sz w:val="24"/>
          <w:szCs w:val="24"/>
        </w:rPr>
      </w:pPr>
      <w:r>
        <w:rPr>
          <w:rFonts w:ascii="Arial" w:hAnsi="Arial" w:cs="Arial"/>
          <w:sz w:val="24"/>
          <w:szCs w:val="24"/>
        </w:rPr>
        <w:t xml:space="preserve">R and RStudio are also available </w:t>
      </w:r>
      <w:r w:rsidR="005135BA" w:rsidRPr="003106FB">
        <w:rPr>
          <w:rFonts w:ascii="Arial" w:hAnsi="Arial" w:cs="Arial"/>
          <w:sz w:val="24"/>
          <w:szCs w:val="24"/>
        </w:rPr>
        <w:t xml:space="preserve">via the </w:t>
      </w:r>
      <w:proofErr w:type="gramStart"/>
      <w:r w:rsidR="005135BA" w:rsidRPr="003106FB">
        <w:rPr>
          <w:rFonts w:ascii="Arial" w:hAnsi="Arial" w:cs="Arial"/>
          <w:sz w:val="24"/>
          <w:szCs w:val="24"/>
          <w:u w:val="single"/>
        </w:rPr>
        <w:t>http://info.apps.ufl.edu/</w:t>
      </w:r>
      <w:r w:rsidR="005135BA" w:rsidRPr="003106FB">
        <w:rPr>
          <w:rFonts w:ascii="Arial" w:hAnsi="Arial" w:cs="Arial"/>
          <w:sz w:val="24"/>
          <w:szCs w:val="24"/>
        </w:rPr>
        <w:t xml:space="preserve">  website</w:t>
      </w:r>
      <w:proofErr w:type="gramEnd"/>
      <w:r w:rsidR="005135BA" w:rsidRPr="003106FB">
        <w:rPr>
          <w:rFonts w:ascii="Arial" w:hAnsi="Arial" w:cs="Arial"/>
          <w:sz w:val="24"/>
          <w:szCs w:val="24"/>
        </w:rPr>
        <w:t>. (Please see that site for technical instructions; you will need to install a small Citrix client on your machine the first time you use it).</w:t>
      </w:r>
    </w:p>
    <w:p w14:paraId="29915233" w14:textId="3093A9D0" w:rsidR="003106FB" w:rsidRPr="006C0CE8" w:rsidRDefault="005135BA" w:rsidP="006C0CE8">
      <w:pPr>
        <w:numPr>
          <w:ilvl w:val="1"/>
          <w:numId w:val="6"/>
        </w:numPr>
        <w:spacing w:after="0" w:line="240" w:lineRule="auto"/>
        <w:rPr>
          <w:rFonts w:ascii="Arial" w:hAnsi="Arial" w:cs="Arial"/>
          <w:sz w:val="24"/>
          <w:szCs w:val="24"/>
        </w:rPr>
      </w:pPr>
      <w:r w:rsidRPr="006C0CE8">
        <w:rPr>
          <w:rFonts w:ascii="Arial" w:hAnsi="Arial" w:cs="Arial"/>
          <w:sz w:val="24"/>
          <w:szCs w:val="24"/>
        </w:rPr>
        <w:t>Th</w:t>
      </w:r>
      <w:r w:rsidR="00B761E7" w:rsidRPr="006C0CE8">
        <w:rPr>
          <w:rFonts w:ascii="Arial" w:hAnsi="Arial" w:cs="Arial"/>
          <w:sz w:val="24"/>
          <w:szCs w:val="24"/>
        </w:rPr>
        <w:t xml:space="preserve">is is a </w:t>
      </w:r>
      <w:r w:rsidRPr="006C0CE8">
        <w:rPr>
          <w:rFonts w:ascii="Arial" w:hAnsi="Arial" w:cs="Arial"/>
          <w:sz w:val="24"/>
          <w:szCs w:val="24"/>
        </w:rPr>
        <w:t xml:space="preserve">virtual machine, which means you can run </w:t>
      </w:r>
      <w:r w:rsidR="00B761E7" w:rsidRPr="006C0CE8">
        <w:rPr>
          <w:rFonts w:ascii="Arial" w:hAnsi="Arial" w:cs="Arial"/>
          <w:sz w:val="24"/>
          <w:szCs w:val="24"/>
        </w:rPr>
        <w:t xml:space="preserve">R on any </w:t>
      </w:r>
      <w:r w:rsidRPr="006C0CE8">
        <w:rPr>
          <w:rFonts w:ascii="Arial" w:hAnsi="Arial" w:cs="Arial"/>
          <w:sz w:val="24"/>
          <w:szCs w:val="24"/>
        </w:rPr>
        <w:t xml:space="preserve">Windows, MAC, or even tablet (iOS, anyway) machine. </w:t>
      </w:r>
    </w:p>
    <w:p w14:paraId="1E66C54E" w14:textId="55228D3D" w:rsidR="005135BA" w:rsidRPr="003106FB" w:rsidRDefault="005135BA" w:rsidP="003106FB">
      <w:pPr>
        <w:spacing w:after="0" w:line="240" w:lineRule="auto"/>
        <w:ind w:left="360"/>
        <w:rPr>
          <w:rFonts w:ascii="Arial" w:hAnsi="Arial" w:cs="Arial"/>
          <w:sz w:val="24"/>
          <w:szCs w:val="24"/>
        </w:rPr>
      </w:pPr>
      <w:r w:rsidRPr="003106FB">
        <w:rPr>
          <w:rFonts w:ascii="Arial" w:hAnsi="Arial" w:cs="Arial"/>
          <w:sz w:val="24"/>
          <w:szCs w:val="24"/>
        </w:rPr>
        <w:t xml:space="preserve"> </w:t>
      </w:r>
    </w:p>
    <w:p w14:paraId="67AC0FEF" w14:textId="77DCEE16" w:rsidR="005135BA" w:rsidRPr="003106FB" w:rsidRDefault="005135BA" w:rsidP="005135BA">
      <w:pPr>
        <w:spacing w:after="0" w:line="240" w:lineRule="auto"/>
        <w:rPr>
          <w:rFonts w:ascii="Arial" w:hAnsi="Arial" w:cs="Arial"/>
          <w:sz w:val="24"/>
          <w:szCs w:val="24"/>
        </w:rPr>
      </w:pPr>
      <w:r w:rsidRPr="003106FB">
        <w:rPr>
          <w:rFonts w:ascii="Arial" w:hAnsi="Arial" w:cs="Arial"/>
          <w:sz w:val="24"/>
          <w:szCs w:val="24"/>
        </w:rPr>
        <w:t xml:space="preserve">All students must also be able to access course materials, which will be distributed electronically as Microsoft PowerPoint, Microsoft Word (PHHP currently supports </w:t>
      </w:r>
      <w:r w:rsidR="00264265">
        <w:rPr>
          <w:rFonts w:ascii="Arial" w:hAnsi="Arial" w:cs="Arial"/>
          <w:sz w:val="24"/>
          <w:szCs w:val="24"/>
        </w:rPr>
        <w:t xml:space="preserve">the most recent version of </w:t>
      </w:r>
      <w:r w:rsidRPr="003106FB">
        <w:rPr>
          <w:rFonts w:ascii="Arial" w:hAnsi="Arial" w:cs="Arial"/>
          <w:sz w:val="24"/>
          <w:szCs w:val="24"/>
        </w:rPr>
        <w:t xml:space="preserve">Office), or Adobe Acrobat files. This software is available free to UF students via </w:t>
      </w:r>
      <w:hyperlink r:id="rId27" w:history="1">
        <w:r w:rsidR="00F65A69" w:rsidRPr="00F65A69">
          <w:rPr>
            <w:rStyle w:val="Hyperlink"/>
            <w:rFonts w:ascii="Arial" w:hAnsi="Arial" w:cs="Arial"/>
            <w:sz w:val="24"/>
            <w:szCs w:val="24"/>
          </w:rPr>
          <w:t>Office365 link</w:t>
        </w:r>
      </w:hyperlink>
      <w:r w:rsidRPr="003106FB">
        <w:rPr>
          <w:rFonts w:ascii="Arial" w:hAnsi="Arial" w:cs="Arial"/>
          <w:sz w:val="24"/>
          <w:szCs w:val="24"/>
        </w:rPr>
        <w:t xml:space="preserve"> or via the</w:t>
      </w:r>
      <w:r w:rsidR="00F65A69">
        <w:rPr>
          <w:rFonts w:ascii="Arial" w:hAnsi="Arial" w:cs="Arial"/>
          <w:sz w:val="24"/>
          <w:szCs w:val="24"/>
        </w:rPr>
        <w:t xml:space="preserve"> </w:t>
      </w:r>
      <w:hyperlink r:id="rId28" w:history="1">
        <w:r w:rsidR="00F65A69" w:rsidRPr="00F65A69">
          <w:rPr>
            <w:rStyle w:val="Hyperlink"/>
            <w:rFonts w:ascii="Arial" w:hAnsi="Arial" w:cs="Arial"/>
            <w:sz w:val="24"/>
            <w:szCs w:val="24"/>
          </w:rPr>
          <w:t>App Server</w:t>
        </w:r>
      </w:hyperlink>
      <w:r w:rsidRPr="003106FB">
        <w:rPr>
          <w:rFonts w:ascii="Arial" w:hAnsi="Arial" w:cs="Arial"/>
          <w:sz w:val="24"/>
          <w:szCs w:val="24"/>
        </w:rPr>
        <w:t xml:space="preserve">.  In the first class, all students will complete an e-mail register; students are responsible for updating the instructor on e-mail changes throughout the term.  </w:t>
      </w:r>
      <w:r w:rsidRPr="003106FB">
        <w:rPr>
          <w:rFonts w:ascii="Arial" w:hAnsi="Arial" w:cs="Arial"/>
          <w:b/>
          <w:bCs/>
          <w:sz w:val="24"/>
          <w:szCs w:val="24"/>
          <w:u w:val="single"/>
        </w:rPr>
        <w:t>All</w:t>
      </w:r>
      <w:r w:rsidRPr="003106FB">
        <w:rPr>
          <w:rFonts w:ascii="Arial" w:hAnsi="Arial" w:cs="Arial"/>
          <w:sz w:val="24"/>
          <w:szCs w:val="24"/>
        </w:rPr>
        <w:t xml:space="preserve"> class materials will be distributed by e-mail or Canvas site, so regular and frequent checking is a necessity.</w:t>
      </w:r>
    </w:p>
    <w:p w14:paraId="7DF7F45A" w14:textId="77777777" w:rsidR="003106FB" w:rsidRDefault="003106FB" w:rsidP="00E65148">
      <w:pPr>
        <w:spacing w:after="0" w:line="240" w:lineRule="auto"/>
        <w:contextualSpacing/>
        <w:rPr>
          <w:rFonts w:ascii="Arial" w:eastAsia="Calibri" w:hAnsi="Arial" w:cs="Arial"/>
          <w:sz w:val="24"/>
          <w:szCs w:val="24"/>
        </w:rPr>
      </w:pPr>
    </w:p>
    <w:p w14:paraId="4E04E062" w14:textId="2198CCDD" w:rsidR="00F43BB4" w:rsidRPr="003106FB" w:rsidRDefault="00F43BB4" w:rsidP="00E65148">
      <w:pPr>
        <w:spacing w:after="0" w:line="240" w:lineRule="auto"/>
        <w:contextualSpacing/>
        <w:rPr>
          <w:rFonts w:ascii="Arial" w:eastAsia="Calibri" w:hAnsi="Arial" w:cs="Arial"/>
          <w:sz w:val="24"/>
          <w:szCs w:val="24"/>
        </w:rPr>
      </w:pPr>
      <w:r w:rsidRPr="003106FB">
        <w:rPr>
          <w:rFonts w:ascii="Arial" w:eastAsia="Calibri" w:hAnsi="Arial" w:cs="Arial"/>
          <w:sz w:val="24"/>
          <w:szCs w:val="24"/>
        </w:rPr>
        <w:t xml:space="preserve">For technical </w:t>
      </w:r>
      <w:r w:rsidR="00CA0969" w:rsidRPr="003106FB">
        <w:rPr>
          <w:rFonts w:ascii="Arial" w:eastAsia="Calibri" w:hAnsi="Arial" w:cs="Arial"/>
          <w:sz w:val="24"/>
          <w:szCs w:val="24"/>
        </w:rPr>
        <w:t>support for this class,</w:t>
      </w:r>
      <w:r w:rsidRPr="003106FB">
        <w:rPr>
          <w:rFonts w:ascii="Arial" w:eastAsia="Calibri" w:hAnsi="Arial" w:cs="Arial"/>
          <w:sz w:val="24"/>
          <w:szCs w:val="24"/>
        </w:rPr>
        <w:t xml:space="preserve"> please contact the UF Help Desk at:</w:t>
      </w:r>
    </w:p>
    <w:p w14:paraId="2C20FDD3" w14:textId="77777777" w:rsidR="00F43BB4" w:rsidRPr="003106FB" w:rsidRDefault="000C7FE6" w:rsidP="00E65148">
      <w:pPr>
        <w:numPr>
          <w:ilvl w:val="0"/>
          <w:numId w:val="1"/>
        </w:numPr>
        <w:tabs>
          <w:tab w:val="num" w:pos="720"/>
        </w:tabs>
        <w:spacing w:after="0" w:line="240" w:lineRule="auto"/>
        <w:contextualSpacing/>
        <w:rPr>
          <w:rFonts w:ascii="Arial" w:eastAsia="Calibri" w:hAnsi="Arial" w:cs="Arial"/>
          <w:sz w:val="24"/>
          <w:szCs w:val="24"/>
          <w:u w:val="single"/>
        </w:rPr>
      </w:pPr>
      <w:hyperlink r:id="rId29" w:history="1">
        <w:r w:rsidR="00F43BB4" w:rsidRPr="003106FB">
          <w:rPr>
            <w:rStyle w:val="Hyperlink"/>
            <w:rFonts w:ascii="Arial" w:eastAsia="Calibri" w:hAnsi="Arial" w:cs="Arial"/>
            <w:color w:val="auto"/>
            <w:sz w:val="24"/>
            <w:szCs w:val="24"/>
          </w:rPr>
          <w:t>Learning-support@ufl.edu</w:t>
        </w:r>
      </w:hyperlink>
    </w:p>
    <w:p w14:paraId="08B6428D" w14:textId="77777777" w:rsidR="00F43BB4" w:rsidRPr="003106FB" w:rsidRDefault="00F43BB4" w:rsidP="00E65148">
      <w:pPr>
        <w:numPr>
          <w:ilvl w:val="0"/>
          <w:numId w:val="1"/>
        </w:numPr>
        <w:tabs>
          <w:tab w:val="num" w:pos="720"/>
        </w:tabs>
        <w:spacing w:after="0" w:line="240" w:lineRule="auto"/>
        <w:contextualSpacing/>
        <w:rPr>
          <w:rFonts w:ascii="Arial" w:eastAsia="Calibri" w:hAnsi="Arial" w:cs="Arial"/>
          <w:sz w:val="24"/>
          <w:szCs w:val="24"/>
        </w:rPr>
      </w:pPr>
      <w:r w:rsidRPr="003106FB">
        <w:rPr>
          <w:rFonts w:ascii="Arial" w:eastAsia="Calibri" w:hAnsi="Arial" w:cs="Arial"/>
          <w:sz w:val="24"/>
          <w:szCs w:val="24"/>
        </w:rPr>
        <w:t>(352) 392-HELP - select option 2</w:t>
      </w:r>
    </w:p>
    <w:p w14:paraId="5323C5DB" w14:textId="77777777" w:rsidR="00F43BB4" w:rsidRPr="003106FB" w:rsidRDefault="000C7FE6" w:rsidP="00E65148">
      <w:pPr>
        <w:numPr>
          <w:ilvl w:val="0"/>
          <w:numId w:val="1"/>
        </w:numPr>
        <w:tabs>
          <w:tab w:val="num" w:pos="720"/>
        </w:tabs>
        <w:spacing w:after="0" w:line="240" w:lineRule="auto"/>
        <w:contextualSpacing/>
        <w:rPr>
          <w:rFonts w:ascii="Arial" w:eastAsia="Calibri" w:hAnsi="Arial" w:cs="Arial"/>
          <w:sz w:val="24"/>
          <w:szCs w:val="24"/>
        </w:rPr>
      </w:pPr>
      <w:hyperlink r:id="rId30" w:history="1">
        <w:r w:rsidR="00F43BB4" w:rsidRPr="003106FB">
          <w:rPr>
            <w:rStyle w:val="Hyperlink"/>
            <w:rFonts w:ascii="Arial" w:eastAsia="Calibri" w:hAnsi="Arial" w:cs="Arial"/>
            <w:color w:val="auto"/>
            <w:sz w:val="24"/>
            <w:szCs w:val="24"/>
          </w:rPr>
          <w:t>https://lss.at.ufl.edu/help.shtml</w:t>
        </w:r>
      </w:hyperlink>
    </w:p>
    <w:p w14:paraId="1E6A49F6" w14:textId="77777777" w:rsidR="00F43BB4" w:rsidRPr="003B1076" w:rsidRDefault="00F43BB4" w:rsidP="00E65148">
      <w:pPr>
        <w:spacing w:after="0" w:line="240" w:lineRule="auto"/>
        <w:contextualSpacing/>
        <w:rPr>
          <w:rFonts w:ascii="Arial" w:eastAsia="Calibri" w:hAnsi="Arial" w:cs="Arial"/>
          <w:sz w:val="20"/>
          <w:szCs w:val="20"/>
          <w:u w:val="single"/>
        </w:rPr>
      </w:pPr>
      <w:r w:rsidRPr="003B1076">
        <w:rPr>
          <w:rFonts w:ascii="Arial" w:eastAsia="Calibri" w:hAnsi="Arial" w:cs="Arial"/>
          <w:sz w:val="20"/>
          <w:szCs w:val="20"/>
          <w:u w:val="single"/>
        </w:rPr>
        <w:t xml:space="preserve"> </w:t>
      </w:r>
    </w:p>
    <w:p w14:paraId="6EA42F51" w14:textId="77777777" w:rsidR="00B71462" w:rsidRPr="003B1076" w:rsidRDefault="00B71462" w:rsidP="00E65148">
      <w:pPr>
        <w:shd w:val="clear" w:color="auto" w:fill="FFFFFF"/>
        <w:spacing w:after="0" w:line="240" w:lineRule="auto"/>
        <w:contextualSpacing/>
        <w:textAlignment w:val="baseline"/>
        <w:outlineLvl w:val="2"/>
        <w:rPr>
          <w:rFonts w:ascii="Arial" w:eastAsia="Times New Roman" w:hAnsi="Arial" w:cs="Arial"/>
          <w:sz w:val="20"/>
          <w:szCs w:val="20"/>
          <w:bdr w:val="none" w:sz="0" w:space="0" w:color="auto" w:frame="1"/>
        </w:rPr>
      </w:pPr>
    </w:p>
    <w:p w14:paraId="2BB8252C" w14:textId="77777777" w:rsidR="00B71462" w:rsidRPr="003B1076" w:rsidRDefault="000C7FE6" w:rsidP="00E65148">
      <w:pPr>
        <w:shd w:val="clear" w:color="auto" w:fill="FFFFFF"/>
        <w:spacing w:after="0" w:line="240" w:lineRule="auto"/>
        <w:textAlignment w:val="baseline"/>
        <w:outlineLvl w:val="2"/>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w14:anchorId="5E6F3510">
          <v:rect id="_x0000_i1029" style="width:472.5pt;height:.05pt" o:hralign="center" o:hrstd="t" o:hrnoshade="t" o:hr="t" fillcolor="#444" stroked="f"/>
        </w:pict>
      </w:r>
    </w:p>
    <w:p w14:paraId="5276CE71" w14:textId="77777777" w:rsidR="003331C7" w:rsidRPr="009B19F3" w:rsidRDefault="00744AD6" w:rsidP="009B19F3">
      <w:pPr>
        <w:pStyle w:val="Heading1"/>
        <w:spacing w:before="0" w:line="240" w:lineRule="auto"/>
        <w:jc w:val="center"/>
        <w:rPr>
          <w:rFonts w:ascii="Arial" w:eastAsia="Times New Roman" w:hAnsi="Arial" w:cs="Arial"/>
          <w:sz w:val="24"/>
          <w:szCs w:val="24"/>
        </w:rPr>
      </w:pPr>
      <w:r w:rsidRPr="009B19F3">
        <w:rPr>
          <w:rFonts w:ascii="Arial" w:eastAsia="Times New Roman" w:hAnsi="Arial" w:cs="Arial"/>
          <w:sz w:val="24"/>
          <w:szCs w:val="24"/>
        </w:rPr>
        <w:t>ACADEMIC REQUIREMENTS AND GRADING</w:t>
      </w:r>
    </w:p>
    <w:p w14:paraId="32DAAD80" w14:textId="77777777" w:rsidR="00E65148" w:rsidRPr="009B19F3" w:rsidRDefault="00E65148" w:rsidP="009B19F3">
      <w:pPr>
        <w:pStyle w:val="Heading1"/>
        <w:spacing w:before="0" w:line="240" w:lineRule="auto"/>
        <w:rPr>
          <w:rFonts w:ascii="Arial" w:eastAsia="Times New Roman" w:hAnsi="Arial" w:cs="Arial"/>
          <w:sz w:val="24"/>
          <w:szCs w:val="24"/>
        </w:rPr>
      </w:pPr>
    </w:p>
    <w:p w14:paraId="6E3D91AD" w14:textId="2E0410F5" w:rsidR="003106FB" w:rsidRPr="009B19F3" w:rsidRDefault="003106FB" w:rsidP="009B19F3">
      <w:pPr>
        <w:pStyle w:val="Heading3"/>
        <w:spacing w:before="0" w:line="240" w:lineRule="auto"/>
        <w:contextualSpacing/>
        <w:rPr>
          <w:rFonts w:ascii="Arial" w:hAnsi="Arial" w:cs="Arial"/>
          <w:sz w:val="24"/>
          <w:szCs w:val="24"/>
        </w:rPr>
      </w:pPr>
      <w:r w:rsidRPr="009B19F3">
        <w:rPr>
          <w:rFonts w:ascii="Arial" w:hAnsi="Arial" w:cs="Arial"/>
          <w:sz w:val="24"/>
          <w:szCs w:val="24"/>
        </w:rPr>
        <w:t>Quizzes (1% each)</w:t>
      </w:r>
    </w:p>
    <w:p w14:paraId="5B4D7643" w14:textId="77777777" w:rsidR="009B19F3" w:rsidRPr="009B19F3" w:rsidRDefault="009B19F3" w:rsidP="009B19F3">
      <w:pPr>
        <w:pStyle w:val="Heading1"/>
        <w:spacing w:before="0" w:line="240" w:lineRule="auto"/>
        <w:rPr>
          <w:rFonts w:ascii="Arial" w:hAnsi="Arial" w:cs="Arial"/>
          <w:b w:val="0"/>
          <w:sz w:val="24"/>
          <w:szCs w:val="24"/>
        </w:rPr>
      </w:pPr>
    </w:p>
    <w:p w14:paraId="4B0A97F4" w14:textId="704513E7" w:rsidR="003106FB" w:rsidRDefault="003106FB" w:rsidP="009B19F3">
      <w:pPr>
        <w:spacing w:after="0" w:line="240" w:lineRule="auto"/>
        <w:contextualSpacing/>
        <w:rPr>
          <w:rFonts w:ascii="Arial" w:hAnsi="Arial" w:cs="Arial"/>
          <w:sz w:val="24"/>
          <w:szCs w:val="24"/>
        </w:rPr>
      </w:pPr>
      <w:r w:rsidRPr="009B19F3">
        <w:rPr>
          <w:rFonts w:ascii="Arial" w:hAnsi="Arial" w:cs="Arial"/>
          <w:sz w:val="24"/>
          <w:szCs w:val="24"/>
        </w:rPr>
        <w:t xml:space="preserve">Each week, there is a mastery quiz to submit. This consists of a few simple true/false, multiple choice, or short answer questions probing the content of that week’s lecture and/or readings. These are online in </w:t>
      </w:r>
      <w:proofErr w:type="gramStart"/>
      <w:r w:rsidRPr="009B19F3">
        <w:rPr>
          <w:rFonts w:ascii="Arial" w:hAnsi="Arial" w:cs="Arial"/>
          <w:sz w:val="24"/>
          <w:szCs w:val="24"/>
        </w:rPr>
        <w:t>Canvas, and</w:t>
      </w:r>
      <w:proofErr w:type="gramEnd"/>
      <w:r w:rsidRPr="009B19F3">
        <w:rPr>
          <w:rFonts w:ascii="Arial" w:hAnsi="Arial" w:cs="Arial"/>
          <w:sz w:val="24"/>
          <w:szCs w:val="24"/>
        </w:rPr>
        <w:t xml:space="preserve"> must be submitted prior to each week’s class (Tuesdays at 8:35 am). Note: YOU ARE LOCKED OUT OF ALL SUBSEQUENT CANVAS CONTENT UNLESS YOU PASS EACH QUIZ WITH AT LEAST 80% CORRECT.  EVEN IF YOU ARE GOING TO MISS A CLASS, YOU </w:t>
      </w:r>
      <w:r w:rsidRPr="009B19F3">
        <w:rPr>
          <w:rFonts w:ascii="Arial" w:hAnsi="Arial" w:cs="Arial"/>
          <w:color w:val="FF0000"/>
          <w:sz w:val="24"/>
          <w:szCs w:val="24"/>
          <w:u w:val="single"/>
        </w:rPr>
        <w:t>MUST</w:t>
      </w:r>
      <w:r w:rsidRPr="009B19F3">
        <w:rPr>
          <w:rFonts w:ascii="Arial" w:hAnsi="Arial" w:cs="Arial"/>
          <w:color w:val="FF0000"/>
          <w:sz w:val="24"/>
          <w:szCs w:val="24"/>
        </w:rPr>
        <w:t xml:space="preserve"> </w:t>
      </w:r>
      <w:r w:rsidRPr="009B19F3">
        <w:rPr>
          <w:rFonts w:ascii="Arial" w:hAnsi="Arial" w:cs="Arial"/>
          <w:sz w:val="24"/>
          <w:szCs w:val="24"/>
        </w:rPr>
        <w:t xml:space="preserve">COMPLETE THE QUIZ EACH WEEK BEFORE THE DEADLINE. THERE ARE NO EXCEPTIONS OR EXTENSIONS; YOU HAVE AT LEAST SEVEN DAYS TO COMPLETE EACH QUIZ. </w:t>
      </w:r>
    </w:p>
    <w:p w14:paraId="251977B6" w14:textId="77777777" w:rsidR="00D877A5" w:rsidRPr="009B19F3" w:rsidRDefault="00D877A5" w:rsidP="009B19F3">
      <w:pPr>
        <w:spacing w:after="0" w:line="240" w:lineRule="auto"/>
        <w:contextualSpacing/>
        <w:rPr>
          <w:rFonts w:ascii="Arial" w:hAnsi="Arial" w:cs="Arial"/>
          <w:b/>
          <w:sz w:val="24"/>
          <w:szCs w:val="24"/>
        </w:rPr>
      </w:pPr>
    </w:p>
    <w:p w14:paraId="2B9453A5" w14:textId="77777777" w:rsidR="009B19F3" w:rsidRPr="009B19F3" w:rsidRDefault="009B19F3" w:rsidP="009B19F3">
      <w:pPr>
        <w:spacing w:after="0" w:line="240" w:lineRule="auto"/>
        <w:contextualSpacing/>
        <w:rPr>
          <w:rFonts w:ascii="Arial" w:hAnsi="Arial" w:cs="Arial"/>
          <w:sz w:val="24"/>
          <w:szCs w:val="24"/>
        </w:rPr>
      </w:pPr>
    </w:p>
    <w:p w14:paraId="70743A17" w14:textId="77777777" w:rsidR="003106FB" w:rsidRPr="009B19F3" w:rsidRDefault="003106FB" w:rsidP="009B19F3">
      <w:pPr>
        <w:pStyle w:val="Heading3"/>
        <w:spacing w:before="0" w:line="240" w:lineRule="auto"/>
        <w:contextualSpacing/>
        <w:rPr>
          <w:rFonts w:ascii="Arial" w:hAnsi="Arial" w:cs="Arial"/>
          <w:sz w:val="24"/>
          <w:szCs w:val="24"/>
        </w:rPr>
      </w:pPr>
      <w:r w:rsidRPr="009B19F3">
        <w:rPr>
          <w:rFonts w:ascii="Arial" w:hAnsi="Arial" w:cs="Arial"/>
          <w:sz w:val="24"/>
          <w:szCs w:val="24"/>
        </w:rPr>
        <w:lastRenderedPageBreak/>
        <w:t>In-class Assignments (1% each—</w:t>
      </w:r>
      <w:r w:rsidRPr="009B19F3">
        <w:rPr>
          <w:rFonts w:ascii="Arial" w:hAnsi="Arial" w:cs="Arial"/>
          <w:color w:val="FF0000"/>
          <w:sz w:val="24"/>
          <w:szCs w:val="24"/>
        </w:rPr>
        <w:t>but see exception in Week 14</w:t>
      </w:r>
      <w:r w:rsidRPr="009B19F3">
        <w:rPr>
          <w:rFonts w:ascii="Arial" w:hAnsi="Arial" w:cs="Arial"/>
          <w:sz w:val="24"/>
          <w:szCs w:val="24"/>
        </w:rPr>
        <w:t>)</w:t>
      </w:r>
    </w:p>
    <w:p w14:paraId="104DC4DF" w14:textId="77777777" w:rsidR="009B19F3" w:rsidRPr="009B19F3" w:rsidRDefault="009B19F3" w:rsidP="009B19F3">
      <w:pPr>
        <w:pStyle w:val="Heading1"/>
        <w:spacing w:before="0" w:line="240" w:lineRule="auto"/>
        <w:rPr>
          <w:rFonts w:ascii="Arial" w:hAnsi="Arial" w:cs="Arial"/>
          <w:b w:val="0"/>
          <w:sz w:val="24"/>
          <w:szCs w:val="24"/>
        </w:rPr>
      </w:pPr>
    </w:p>
    <w:p w14:paraId="35E56504" w14:textId="0432149F" w:rsidR="003106FB" w:rsidRPr="009B19F3" w:rsidRDefault="003106FB" w:rsidP="009B19F3">
      <w:pPr>
        <w:spacing w:after="0" w:line="240" w:lineRule="auto"/>
        <w:contextualSpacing/>
        <w:rPr>
          <w:rFonts w:ascii="Arial" w:hAnsi="Arial" w:cs="Arial"/>
          <w:b/>
          <w:sz w:val="24"/>
          <w:szCs w:val="24"/>
        </w:rPr>
      </w:pPr>
      <w:r w:rsidRPr="009B19F3">
        <w:rPr>
          <w:rFonts w:ascii="Arial" w:hAnsi="Arial" w:cs="Arial"/>
          <w:sz w:val="24"/>
          <w:szCs w:val="24"/>
        </w:rPr>
        <w:t xml:space="preserve">Each week, there is an </w:t>
      </w:r>
      <w:r w:rsidRPr="009B19F3">
        <w:rPr>
          <w:rFonts w:ascii="Arial" w:hAnsi="Arial" w:cs="Arial"/>
          <w:i/>
          <w:sz w:val="24"/>
          <w:szCs w:val="24"/>
        </w:rPr>
        <w:t>in-class collaborative assignment</w:t>
      </w:r>
      <w:r w:rsidRPr="009B19F3">
        <w:rPr>
          <w:rFonts w:ascii="Arial" w:hAnsi="Arial" w:cs="Arial"/>
          <w:sz w:val="24"/>
          <w:szCs w:val="24"/>
        </w:rPr>
        <w:t xml:space="preserve"> to submit (all members of a team must submit the same assignment).  This is graded for presence/absence. These must always be posted to Canvas by 10:35 am of the day in which they are due</w:t>
      </w:r>
    </w:p>
    <w:p w14:paraId="3C610A38" w14:textId="77777777" w:rsidR="003106FB" w:rsidRPr="009B19F3" w:rsidRDefault="003106FB" w:rsidP="009B19F3">
      <w:pPr>
        <w:spacing w:after="0" w:line="240" w:lineRule="auto"/>
        <w:contextualSpacing/>
        <w:rPr>
          <w:rFonts w:ascii="Arial" w:hAnsi="Arial" w:cs="Arial"/>
          <w:b/>
          <w:sz w:val="24"/>
          <w:szCs w:val="24"/>
        </w:rPr>
      </w:pPr>
      <w:r w:rsidRPr="009B19F3">
        <w:rPr>
          <w:rFonts w:ascii="Arial" w:hAnsi="Arial" w:cs="Arial"/>
          <w:i/>
          <w:color w:val="FF0000"/>
          <w:sz w:val="24"/>
          <w:szCs w:val="24"/>
        </w:rPr>
        <w:t>Note that in the last week</w:t>
      </w:r>
      <w:r w:rsidRPr="009B19F3">
        <w:rPr>
          <w:rFonts w:ascii="Arial" w:hAnsi="Arial" w:cs="Arial"/>
          <w:i/>
          <w:color w:val="FF0000"/>
          <w:sz w:val="24"/>
          <w:szCs w:val="24"/>
          <w:u w:val="single"/>
        </w:rPr>
        <w:t>, our “in class” work counts as homework</w:t>
      </w:r>
      <w:r w:rsidRPr="009B19F3">
        <w:rPr>
          <w:rFonts w:ascii="Arial" w:hAnsi="Arial" w:cs="Arial"/>
          <w:i/>
          <w:color w:val="FF0000"/>
          <w:sz w:val="24"/>
          <w:szCs w:val="24"/>
        </w:rPr>
        <w:t xml:space="preserve"> (will be done without an answer key, and with reduced collaboration), and thus is worth 5.5%. The final in-class assignment cannot be missed/</w:t>
      </w:r>
      <w:proofErr w:type="gramStart"/>
      <w:r w:rsidRPr="009B19F3">
        <w:rPr>
          <w:rFonts w:ascii="Arial" w:hAnsi="Arial" w:cs="Arial"/>
          <w:i/>
          <w:color w:val="FF0000"/>
          <w:sz w:val="24"/>
          <w:szCs w:val="24"/>
        </w:rPr>
        <w:t>skipped, and</w:t>
      </w:r>
      <w:proofErr w:type="gramEnd"/>
      <w:r w:rsidRPr="009B19F3">
        <w:rPr>
          <w:rFonts w:ascii="Arial" w:hAnsi="Arial" w:cs="Arial"/>
          <w:i/>
          <w:color w:val="FF0000"/>
          <w:sz w:val="24"/>
          <w:szCs w:val="24"/>
        </w:rPr>
        <w:t xml:space="preserve"> is not available for the “missed class” credit (next paragraph). Late submissions of this final in-class homework will be permitted, under the late penalty schedule below</w:t>
      </w:r>
      <w:r w:rsidRPr="009B19F3">
        <w:rPr>
          <w:rFonts w:ascii="Arial" w:hAnsi="Arial" w:cs="Arial"/>
          <w:color w:val="FF0000"/>
          <w:sz w:val="24"/>
          <w:szCs w:val="24"/>
        </w:rPr>
        <w:t>.</w:t>
      </w:r>
      <w:r w:rsidRPr="009B19F3">
        <w:rPr>
          <w:rFonts w:ascii="Arial" w:hAnsi="Arial" w:cs="Arial"/>
          <w:sz w:val="24"/>
          <w:szCs w:val="24"/>
        </w:rPr>
        <w:t xml:space="preserve"> </w:t>
      </w:r>
    </w:p>
    <w:p w14:paraId="63C10193" w14:textId="77777777" w:rsidR="009B19F3" w:rsidRDefault="009B19F3" w:rsidP="009B19F3">
      <w:pPr>
        <w:spacing w:after="0" w:line="240" w:lineRule="auto"/>
        <w:contextualSpacing/>
        <w:rPr>
          <w:rFonts w:ascii="Arial" w:hAnsi="Arial" w:cs="Arial"/>
          <w:sz w:val="24"/>
          <w:szCs w:val="24"/>
        </w:rPr>
      </w:pPr>
    </w:p>
    <w:p w14:paraId="71D1CFEC" w14:textId="563FAC47" w:rsidR="003106FB" w:rsidRPr="009B19F3" w:rsidRDefault="003106FB" w:rsidP="009B19F3">
      <w:pPr>
        <w:spacing w:after="0" w:line="240" w:lineRule="auto"/>
        <w:contextualSpacing/>
        <w:rPr>
          <w:rFonts w:ascii="Arial" w:hAnsi="Arial" w:cs="Arial"/>
          <w:sz w:val="24"/>
          <w:szCs w:val="24"/>
        </w:rPr>
      </w:pPr>
      <w:r w:rsidRPr="009B19F3">
        <w:rPr>
          <w:rFonts w:ascii="Arial" w:hAnsi="Arial" w:cs="Arial"/>
          <w:sz w:val="24"/>
          <w:szCs w:val="24"/>
        </w:rPr>
        <w:t xml:space="preserve">Note:  There is a 2% credit for missed in class submissions.  In other words, students can miss up to two in-class submissions without losing points. It is not possible to make up for missed submissions. In order to qualify for these points, students must submit an “absence reporting form” which is linked on the </w:t>
      </w:r>
      <w:r w:rsidRPr="009B19F3">
        <w:rPr>
          <w:rFonts w:ascii="Arial" w:hAnsi="Arial" w:cs="Arial"/>
          <w:sz w:val="24"/>
          <w:szCs w:val="24"/>
          <w:u w:val="single"/>
        </w:rPr>
        <w:t>Persistent Resources</w:t>
      </w:r>
      <w:r w:rsidRPr="009B19F3">
        <w:rPr>
          <w:rFonts w:ascii="Arial" w:hAnsi="Arial" w:cs="Arial"/>
          <w:sz w:val="24"/>
          <w:szCs w:val="24"/>
        </w:rPr>
        <w:t xml:space="preserve"> page, accessible from the Canvas home page for our course. </w:t>
      </w:r>
    </w:p>
    <w:p w14:paraId="192278D0" w14:textId="77777777" w:rsidR="003106FB" w:rsidRPr="009B19F3" w:rsidRDefault="003106FB" w:rsidP="009B19F3">
      <w:pPr>
        <w:pStyle w:val="Heading1"/>
        <w:spacing w:before="0" w:line="240" w:lineRule="auto"/>
        <w:rPr>
          <w:rFonts w:ascii="Arial" w:eastAsiaTheme="minorEastAsia" w:hAnsi="Arial" w:cs="Arial"/>
          <w:b w:val="0"/>
          <w:bCs w:val="0"/>
          <w:sz w:val="24"/>
          <w:szCs w:val="24"/>
        </w:rPr>
      </w:pPr>
    </w:p>
    <w:p w14:paraId="5A818293" w14:textId="77777777" w:rsidR="003106FB" w:rsidRPr="009B19F3" w:rsidRDefault="003106FB" w:rsidP="009B19F3">
      <w:pPr>
        <w:pStyle w:val="Heading3"/>
        <w:spacing w:before="0" w:line="240" w:lineRule="auto"/>
        <w:contextualSpacing/>
        <w:rPr>
          <w:rFonts w:ascii="Arial" w:hAnsi="Arial" w:cs="Arial"/>
          <w:sz w:val="24"/>
          <w:szCs w:val="24"/>
        </w:rPr>
      </w:pPr>
      <w:r w:rsidRPr="009B19F3">
        <w:rPr>
          <w:rFonts w:ascii="Arial" w:hAnsi="Arial" w:cs="Arial"/>
          <w:sz w:val="24"/>
          <w:szCs w:val="24"/>
        </w:rPr>
        <w:t>Homework Assignments (5.5% each</w:t>
      </w:r>
      <w:r w:rsidRPr="009B19F3">
        <w:rPr>
          <w:rFonts w:ascii="Arial" w:hAnsi="Arial" w:cs="Arial"/>
          <w:color w:val="FF0000"/>
          <w:sz w:val="24"/>
          <w:szCs w:val="24"/>
        </w:rPr>
        <w:t>—see special note about Week 14</w:t>
      </w:r>
      <w:r w:rsidRPr="009B19F3">
        <w:rPr>
          <w:rFonts w:ascii="Arial" w:hAnsi="Arial" w:cs="Arial"/>
          <w:sz w:val="24"/>
          <w:szCs w:val="24"/>
        </w:rPr>
        <w:t>)</w:t>
      </w:r>
    </w:p>
    <w:p w14:paraId="38F0F539" w14:textId="77777777" w:rsidR="009B19F3" w:rsidRPr="009B19F3" w:rsidRDefault="009B19F3" w:rsidP="009B19F3">
      <w:pPr>
        <w:pStyle w:val="Heading1"/>
        <w:spacing w:before="0" w:line="240" w:lineRule="auto"/>
        <w:rPr>
          <w:rFonts w:ascii="Arial" w:hAnsi="Arial" w:cs="Arial"/>
          <w:b w:val="0"/>
          <w:sz w:val="24"/>
          <w:szCs w:val="24"/>
        </w:rPr>
      </w:pPr>
    </w:p>
    <w:p w14:paraId="357B3864" w14:textId="42CBE4DF" w:rsidR="003106FB" w:rsidRPr="009B19F3" w:rsidRDefault="003106FB" w:rsidP="009B19F3">
      <w:pPr>
        <w:spacing w:after="0" w:line="240" w:lineRule="auto"/>
        <w:contextualSpacing/>
        <w:rPr>
          <w:rFonts w:ascii="Arial" w:hAnsi="Arial" w:cs="Arial"/>
          <w:b/>
          <w:sz w:val="24"/>
          <w:szCs w:val="24"/>
        </w:rPr>
      </w:pPr>
      <w:r w:rsidRPr="009B19F3">
        <w:rPr>
          <w:rFonts w:ascii="Arial" w:hAnsi="Arial" w:cs="Arial"/>
          <w:sz w:val="24"/>
          <w:szCs w:val="24"/>
        </w:rPr>
        <w:t xml:space="preserve">Most weeks, there is also an </w:t>
      </w:r>
      <w:r w:rsidRPr="009B19F3">
        <w:rPr>
          <w:rFonts w:ascii="Arial" w:hAnsi="Arial" w:cs="Arial"/>
          <w:i/>
          <w:sz w:val="24"/>
          <w:szCs w:val="24"/>
        </w:rPr>
        <w:t>independent homework</w:t>
      </w:r>
      <w:r w:rsidRPr="009B19F3">
        <w:rPr>
          <w:rFonts w:ascii="Arial" w:hAnsi="Arial" w:cs="Arial"/>
          <w:sz w:val="24"/>
          <w:szCs w:val="24"/>
        </w:rPr>
        <w:t xml:space="preserve"> to submit (each student must submit their own assignment, and collaboration is </w:t>
      </w:r>
      <w:r w:rsidRPr="00F65A69">
        <w:rPr>
          <w:rFonts w:ascii="Arial" w:hAnsi="Arial" w:cs="Arial"/>
          <w:b/>
          <w:bCs/>
          <w:sz w:val="24"/>
          <w:szCs w:val="24"/>
        </w:rPr>
        <w:t>not</w:t>
      </w:r>
      <w:r w:rsidRPr="009B19F3">
        <w:rPr>
          <w:rFonts w:ascii="Arial" w:hAnsi="Arial" w:cs="Arial"/>
          <w:sz w:val="24"/>
          <w:szCs w:val="24"/>
        </w:rPr>
        <w:t xml:space="preserve"> permitted.</w:t>
      </w:r>
      <w:r w:rsidRPr="009B19F3">
        <w:rPr>
          <w:rFonts w:ascii="Arial" w:eastAsia="Times New Roman" w:hAnsi="Arial" w:cs="Arial"/>
          <w:i/>
          <w:sz w:val="24"/>
          <w:szCs w:val="24"/>
        </w:rPr>
        <w:t xml:space="preserve"> </w:t>
      </w:r>
      <w:r w:rsidRPr="009B19F3">
        <w:rPr>
          <w:rFonts w:ascii="Arial" w:hAnsi="Arial" w:cs="Arial"/>
          <w:sz w:val="24"/>
          <w:szCs w:val="24"/>
        </w:rPr>
        <w:t xml:space="preserve">These must always be posted to Canvas by 11:59 </w:t>
      </w:r>
      <w:r w:rsidRPr="009B19F3">
        <w:rPr>
          <w:rFonts w:ascii="Arial" w:hAnsi="Arial" w:cs="Arial"/>
          <w:i/>
          <w:color w:val="FF0000"/>
          <w:sz w:val="24"/>
          <w:szCs w:val="24"/>
        </w:rPr>
        <w:t>am</w:t>
      </w:r>
      <w:r w:rsidRPr="009B19F3">
        <w:rPr>
          <w:rFonts w:ascii="Arial" w:hAnsi="Arial" w:cs="Arial"/>
          <w:color w:val="FF0000"/>
          <w:sz w:val="24"/>
          <w:szCs w:val="24"/>
        </w:rPr>
        <w:t xml:space="preserve"> </w:t>
      </w:r>
      <w:r w:rsidRPr="009B19F3">
        <w:rPr>
          <w:rFonts w:ascii="Arial" w:hAnsi="Arial" w:cs="Arial"/>
          <w:sz w:val="24"/>
          <w:szCs w:val="24"/>
        </w:rPr>
        <w:t xml:space="preserve">of the day in which they are due (typically the </w:t>
      </w:r>
      <w:r w:rsidRPr="009B19F3">
        <w:rPr>
          <w:rFonts w:ascii="Arial" w:hAnsi="Arial" w:cs="Arial"/>
          <w:i/>
          <w:sz w:val="24"/>
          <w:szCs w:val="24"/>
        </w:rPr>
        <w:t>Monday</w:t>
      </w:r>
      <w:r w:rsidRPr="009B19F3">
        <w:rPr>
          <w:rFonts w:ascii="Arial" w:hAnsi="Arial" w:cs="Arial"/>
          <w:sz w:val="24"/>
          <w:szCs w:val="24"/>
        </w:rPr>
        <w:t xml:space="preserve"> before class).  </w:t>
      </w:r>
    </w:p>
    <w:p w14:paraId="61BB3410" w14:textId="77777777" w:rsidR="009B19F3" w:rsidRDefault="009B19F3" w:rsidP="009B19F3">
      <w:pPr>
        <w:spacing w:after="0" w:line="240" w:lineRule="auto"/>
        <w:contextualSpacing/>
        <w:rPr>
          <w:rFonts w:ascii="Arial" w:hAnsi="Arial" w:cs="Arial"/>
          <w:b/>
          <w:i/>
          <w:color w:val="FF0000"/>
          <w:sz w:val="24"/>
          <w:szCs w:val="24"/>
        </w:rPr>
      </w:pPr>
    </w:p>
    <w:p w14:paraId="013C4EE4" w14:textId="66999703" w:rsidR="00191549" w:rsidRDefault="003106FB" w:rsidP="000C7B89">
      <w:pPr>
        <w:spacing w:after="0" w:line="240" w:lineRule="auto"/>
        <w:contextualSpacing/>
        <w:rPr>
          <w:rFonts w:ascii="Arial" w:hAnsi="Arial" w:cs="Arial"/>
          <w:b/>
          <w:i/>
          <w:sz w:val="24"/>
          <w:szCs w:val="24"/>
        </w:rPr>
      </w:pPr>
      <w:r w:rsidRPr="009B19F3">
        <w:rPr>
          <w:rFonts w:ascii="Arial" w:hAnsi="Arial" w:cs="Arial"/>
          <w:b/>
          <w:i/>
          <w:color w:val="FF0000"/>
          <w:sz w:val="24"/>
          <w:szCs w:val="24"/>
        </w:rPr>
        <w:t xml:space="preserve">As noted above, in Week 14 our “in class” work counts as homework (will be done without an answer key, and with reduced collaboration), and thus is worth 5.5%. This assignment will be due at the end of our last in-person class at 10:35 am. </w:t>
      </w:r>
      <w:r w:rsidRPr="009B19F3">
        <w:rPr>
          <w:rFonts w:ascii="Arial" w:hAnsi="Arial" w:cs="Arial"/>
          <w:b/>
          <w:i/>
          <w:color w:val="FF0000"/>
          <w:sz w:val="24"/>
          <w:szCs w:val="24"/>
          <w:u w:val="single"/>
        </w:rPr>
        <w:t>This final in-class homework cannot be missed/</w:t>
      </w:r>
      <w:proofErr w:type="gramStart"/>
      <w:r w:rsidRPr="009B19F3">
        <w:rPr>
          <w:rFonts w:ascii="Arial" w:hAnsi="Arial" w:cs="Arial"/>
          <w:b/>
          <w:i/>
          <w:color w:val="FF0000"/>
          <w:sz w:val="24"/>
          <w:szCs w:val="24"/>
          <w:u w:val="single"/>
        </w:rPr>
        <w:t>skipped, and</w:t>
      </w:r>
      <w:proofErr w:type="gramEnd"/>
      <w:r w:rsidRPr="009B19F3">
        <w:rPr>
          <w:rFonts w:ascii="Arial" w:hAnsi="Arial" w:cs="Arial"/>
          <w:b/>
          <w:i/>
          <w:color w:val="FF0000"/>
          <w:sz w:val="24"/>
          <w:szCs w:val="24"/>
          <w:u w:val="single"/>
        </w:rPr>
        <w:t xml:space="preserve"> is not available for the “missed class” credit. </w:t>
      </w:r>
      <w:r w:rsidRPr="009B19F3">
        <w:rPr>
          <w:rFonts w:ascii="Arial" w:hAnsi="Arial" w:cs="Arial"/>
          <w:b/>
          <w:i/>
          <w:color w:val="FF0000"/>
          <w:sz w:val="24"/>
          <w:szCs w:val="24"/>
        </w:rPr>
        <w:t>Late submissions of this final in-class homework will be permitted, under the late penalty schedule below</w:t>
      </w:r>
    </w:p>
    <w:p w14:paraId="2D432DB3" w14:textId="77777777" w:rsidR="000C7B89" w:rsidRDefault="000C7B89" w:rsidP="000C7B89">
      <w:pPr>
        <w:spacing w:after="0" w:line="240" w:lineRule="auto"/>
        <w:contextualSpacing/>
        <w:rPr>
          <w:rFonts w:ascii="Arial" w:eastAsiaTheme="majorEastAsia" w:hAnsi="Arial" w:cs="Arial"/>
          <w:b/>
          <w:bCs/>
          <w:sz w:val="24"/>
          <w:szCs w:val="24"/>
        </w:rPr>
      </w:pPr>
    </w:p>
    <w:p w14:paraId="50DA9E05" w14:textId="275EF727" w:rsidR="003106FB" w:rsidRPr="009B19F3" w:rsidRDefault="003106FB" w:rsidP="009B19F3">
      <w:pPr>
        <w:pStyle w:val="Heading3"/>
        <w:spacing w:before="0" w:line="240" w:lineRule="auto"/>
        <w:contextualSpacing/>
        <w:rPr>
          <w:rFonts w:ascii="Arial" w:hAnsi="Arial" w:cs="Arial"/>
          <w:sz w:val="24"/>
          <w:szCs w:val="24"/>
        </w:rPr>
      </w:pPr>
      <w:r w:rsidRPr="009B19F3">
        <w:rPr>
          <w:rFonts w:ascii="Arial" w:hAnsi="Arial" w:cs="Arial"/>
          <w:sz w:val="24"/>
          <w:szCs w:val="24"/>
        </w:rPr>
        <w:t>Examination (18%)</w:t>
      </w:r>
    </w:p>
    <w:p w14:paraId="6DED12AF" w14:textId="77777777" w:rsidR="003106FB" w:rsidRPr="009B19F3" w:rsidRDefault="003106FB" w:rsidP="009B19F3">
      <w:pPr>
        <w:spacing w:after="0" w:line="240" w:lineRule="auto"/>
        <w:contextualSpacing/>
        <w:rPr>
          <w:rFonts w:ascii="Arial" w:hAnsi="Arial" w:cs="Arial"/>
          <w:sz w:val="24"/>
          <w:szCs w:val="24"/>
        </w:rPr>
      </w:pPr>
    </w:p>
    <w:p w14:paraId="3AF2C0DB" w14:textId="3AD6386A" w:rsidR="003106FB" w:rsidRPr="009B19F3" w:rsidRDefault="003106FB" w:rsidP="009B19F3">
      <w:pPr>
        <w:spacing w:after="0" w:line="240" w:lineRule="auto"/>
        <w:contextualSpacing/>
        <w:rPr>
          <w:rFonts w:ascii="Arial" w:hAnsi="Arial" w:cs="Arial"/>
          <w:sz w:val="24"/>
          <w:szCs w:val="24"/>
        </w:rPr>
      </w:pPr>
      <w:r w:rsidRPr="009B19F3">
        <w:rPr>
          <w:rFonts w:ascii="Arial" w:hAnsi="Arial" w:cs="Arial"/>
          <w:i/>
          <w:sz w:val="24"/>
          <w:szCs w:val="24"/>
        </w:rPr>
        <w:t xml:space="preserve">Multiple choice </w:t>
      </w:r>
      <w:proofErr w:type="gramStart"/>
      <w:r w:rsidRPr="009B19F3">
        <w:rPr>
          <w:rFonts w:ascii="Arial" w:hAnsi="Arial" w:cs="Arial"/>
          <w:i/>
          <w:sz w:val="24"/>
          <w:szCs w:val="24"/>
        </w:rPr>
        <w:t>examination</w:t>
      </w:r>
      <w:r w:rsidRPr="009B19F3">
        <w:rPr>
          <w:rFonts w:ascii="Arial" w:hAnsi="Arial" w:cs="Arial"/>
          <w:sz w:val="24"/>
          <w:szCs w:val="24"/>
        </w:rPr>
        <w:t xml:space="preserve">  –</w:t>
      </w:r>
      <w:proofErr w:type="gramEnd"/>
      <w:r w:rsidRPr="009B19F3">
        <w:rPr>
          <w:rFonts w:ascii="Arial" w:hAnsi="Arial" w:cs="Arial"/>
          <w:sz w:val="24"/>
          <w:szCs w:val="24"/>
        </w:rPr>
        <w:t xml:space="preserve"> This one-hour exam will be scheduled during the UF Exam period (details below).  The exam will consist of 25 multiple choice questions; The exam will be administered via Canvas on </w:t>
      </w:r>
      <w:r w:rsidRPr="009B19F3">
        <w:rPr>
          <w:rFonts w:ascii="Arial" w:eastAsia="Times New Roman" w:hAnsi="Arial" w:cs="Arial"/>
          <w:sz w:val="24"/>
          <w:szCs w:val="24"/>
        </w:rPr>
        <w:t xml:space="preserve">Final exam is </w:t>
      </w:r>
      <w:r w:rsidR="00861770">
        <w:rPr>
          <w:rFonts w:ascii="Arial" w:eastAsia="Times New Roman" w:hAnsi="Arial" w:cs="Arial"/>
          <w:sz w:val="24"/>
          <w:szCs w:val="24"/>
        </w:rPr>
        <w:t>Wednesday</w:t>
      </w:r>
      <w:r w:rsidRPr="009B19F3">
        <w:rPr>
          <w:rFonts w:ascii="Arial" w:eastAsia="Times New Roman" w:hAnsi="Arial" w:cs="Arial"/>
          <w:sz w:val="24"/>
          <w:szCs w:val="24"/>
        </w:rPr>
        <w:t xml:space="preserve"> 12/1</w:t>
      </w:r>
      <w:r w:rsidR="00861770">
        <w:rPr>
          <w:rFonts w:ascii="Arial" w:eastAsia="Times New Roman" w:hAnsi="Arial" w:cs="Arial"/>
          <w:sz w:val="24"/>
          <w:szCs w:val="24"/>
        </w:rPr>
        <w:t>6</w:t>
      </w:r>
      <w:r w:rsidRPr="009B19F3">
        <w:rPr>
          <w:rFonts w:ascii="Arial" w:eastAsia="Times New Roman" w:hAnsi="Arial" w:cs="Arial"/>
          <w:sz w:val="24"/>
          <w:szCs w:val="24"/>
        </w:rPr>
        <w:t xml:space="preserve"> </w:t>
      </w:r>
      <w:r w:rsidR="00BF0933">
        <w:rPr>
          <w:rFonts w:ascii="Arial" w:eastAsia="Times New Roman" w:hAnsi="Arial" w:cs="Arial"/>
          <w:sz w:val="24"/>
          <w:szCs w:val="24"/>
        </w:rPr>
        <w:t xml:space="preserve">5:30 </w:t>
      </w:r>
      <w:r w:rsidRPr="009B19F3">
        <w:rPr>
          <w:rFonts w:ascii="Arial" w:eastAsia="Times New Roman" w:hAnsi="Arial" w:cs="Arial"/>
          <w:sz w:val="24"/>
          <w:szCs w:val="24"/>
        </w:rPr>
        <w:t xml:space="preserve">pm – </w:t>
      </w:r>
      <w:r w:rsidR="00BF0933">
        <w:rPr>
          <w:rFonts w:ascii="Arial" w:eastAsia="Times New Roman" w:hAnsi="Arial" w:cs="Arial"/>
          <w:sz w:val="24"/>
          <w:szCs w:val="24"/>
        </w:rPr>
        <w:t>6</w:t>
      </w:r>
      <w:r w:rsidRPr="009B19F3">
        <w:rPr>
          <w:rFonts w:ascii="Arial" w:eastAsia="Times New Roman" w:hAnsi="Arial" w:cs="Arial"/>
          <w:sz w:val="24"/>
          <w:szCs w:val="24"/>
        </w:rPr>
        <w:t>:30 pm, online in Canvas</w:t>
      </w:r>
      <w:r w:rsidRPr="009B19F3">
        <w:rPr>
          <w:rFonts w:ascii="Arial" w:hAnsi="Arial" w:cs="Arial"/>
          <w:sz w:val="24"/>
          <w:szCs w:val="24"/>
        </w:rPr>
        <w:t xml:space="preserve"> in the “quizzes” tab. </w:t>
      </w:r>
    </w:p>
    <w:p w14:paraId="0DDD6003" w14:textId="77777777" w:rsidR="003106FB" w:rsidRPr="009B19F3" w:rsidRDefault="003106FB" w:rsidP="009B19F3">
      <w:pPr>
        <w:spacing w:after="0" w:line="240" w:lineRule="auto"/>
        <w:contextualSpacing/>
        <w:rPr>
          <w:rFonts w:ascii="Arial" w:hAnsi="Arial" w:cs="Arial"/>
          <w:sz w:val="24"/>
          <w:szCs w:val="24"/>
        </w:rPr>
      </w:pPr>
    </w:p>
    <w:p w14:paraId="00B90D63" w14:textId="77777777" w:rsidR="003106FB" w:rsidRPr="009B19F3" w:rsidRDefault="003106FB" w:rsidP="009B19F3">
      <w:pPr>
        <w:spacing w:after="0" w:line="240" w:lineRule="auto"/>
        <w:contextualSpacing/>
        <w:rPr>
          <w:rFonts w:ascii="Arial" w:hAnsi="Arial" w:cs="Arial"/>
          <w:sz w:val="24"/>
          <w:szCs w:val="24"/>
        </w:rPr>
      </w:pPr>
      <w:r w:rsidRPr="009B19F3">
        <w:rPr>
          <w:rFonts w:ascii="Arial" w:hAnsi="Arial" w:cs="Arial"/>
          <w:sz w:val="24"/>
          <w:szCs w:val="24"/>
        </w:rPr>
        <w:t>The exam will cover all content in lecture/readings from Fall semester. Students are strongly urged to keep up with the optional multiple-choice self-assessments, as these are close in content and format to the actual exam questions.  The exam requires a good internet connection; on-campus possibilities will be discussed in class closer to the final exam date.</w:t>
      </w:r>
    </w:p>
    <w:p w14:paraId="56434E94" w14:textId="5D123F15" w:rsidR="003106FB" w:rsidRDefault="003106FB" w:rsidP="009B19F3">
      <w:pPr>
        <w:spacing w:after="0" w:line="240" w:lineRule="auto"/>
        <w:contextualSpacing/>
        <w:rPr>
          <w:rFonts w:ascii="Arial" w:hAnsi="Arial" w:cs="Arial"/>
          <w:sz w:val="24"/>
          <w:szCs w:val="24"/>
        </w:rPr>
      </w:pPr>
    </w:p>
    <w:p w14:paraId="200AEACA" w14:textId="5DDDF8E9" w:rsidR="00D877A5" w:rsidRDefault="00D877A5" w:rsidP="009B19F3">
      <w:pPr>
        <w:spacing w:after="0" w:line="240" w:lineRule="auto"/>
        <w:contextualSpacing/>
        <w:rPr>
          <w:rFonts w:ascii="Arial" w:hAnsi="Arial" w:cs="Arial"/>
          <w:sz w:val="24"/>
          <w:szCs w:val="24"/>
        </w:rPr>
      </w:pPr>
    </w:p>
    <w:p w14:paraId="27A2DEF5" w14:textId="2E502E74" w:rsidR="00D877A5" w:rsidRDefault="00D877A5" w:rsidP="009B19F3">
      <w:pPr>
        <w:spacing w:after="0" w:line="240" w:lineRule="auto"/>
        <w:contextualSpacing/>
        <w:rPr>
          <w:rFonts w:ascii="Arial" w:hAnsi="Arial" w:cs="Arial"/>
          <w:sz w:val="24"/>
          <w:szCs w:val="24"/>
        </w:rPr>
      </w:pPr>
    </w:p>
    <w:p w14:paraId="5512DCA0" w14:textId="4FA6C0B6" w:rsidR="00D877A5" w:rsidRDefault="00D877A5" w:rsidP="009B19F3">
      <w:pPr>
        <w:spacing w:after="0" w:line="240" w:lineRule="auto"/>
        <w:contextualSpacing/>
        <w:rPr>
          <w:rFonts w:ascii="Arial" w:hAnsi="Arial" w:cs="Arial"/>
          <w:sz w:val="24"/>
          <w:szCs w:val="24"/>
        </w:rPr>
      </w:pPr>
    </w:p>
    <w:p w14:paraId="4B3BF71C" w14:textId="5683C3B7" w:rsidR="00D877A5" w:rsidRDefault="00D877A5" w:rsidP="009B19F3">
      <w:pPr>
        <w:spacing w:after="0" w:line="240" w:lineRule="auto"/>
        <w:contextualSpacing/>
        <w:rPr>
          <w:rFonts w:ascii="Arial" w:hAnsi="Arial" w:cs="Arial"/>
          <w:sz w:val="24"/>
          <w:szCs w:val="24"/>
        </w:rPr>
      </w:pPr>
    </w:p>
    <w:p w14:paraId="17F81574" w14:textId="235BD20B" w:rsidR="00D877A5" w:rsidRDefault="00D877A5" w:rsidP="009B19F3">
      <w:pPr>
        <w:spacing w:after="0" w:line="240" w:lineRule="auto"/>
        <w:contextualSpacing/>
        <w:rPr>
          <w:rFonts w:ascii="Arial" w:hAnsi="Arial" w:cs="Arial"/>
          <w:sz w:val="24"/>
          <w:szCs w:val="24"/>
        </w:rPr>
      </w:pPr>
    </w:p>
    <w:p w14:paraId="1495ADBD" w14:textId="77777777" w:rsidR="00D877A5" w:rsidRPr="009B19F3" w:rsidRDefault="00D877A5" w:rsidP="009B19F3">
      <w:pPr>
        <w:spacing w:after="0" w:line="240" w:lineRule="auto"/>
        <w:contextualSpacing/>
        <w:rPr>
          <w:rFonts w:ascii="Arial" w:hAnsi="Arial" w:cs="Arial"/>
          <w:sz w:val="24"/>
          <w:szCs w:val="24"/>
        </w:rPr>
      </w:pPr>
    </w:p>
    <w:p w14:paraId="6F2A65C5" w14:textId="2ECB8E3A" w:rsidR="003106FB" w:rsidRDefault="003106FB" w:rsidP="009B19F3">
      <w:pPr>
        <w:pStyle w:val="Heading2"/>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lastRenderedPageBreak/>
        <w:t>Grading</w:t>
      </w:r>
    </w:p>
    <w:p w14:paraId="521C1838" w14:textId="77777777" w:rsidR="009B19F3" w:rsidRPr="009B19F3" w:rsidRDefault="009B19F3" w:rsidP="009B19F3"/>
    <w:tbl>
      <w:tblPr>
        <w:tblW w:w="7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568"/>
        <w:gridCol w:w="3150"/>
        <w:gridCol w:w="1890"/>
        <w:gridCol w:w="1651"/>
      </w:tblGrid>
      <w:tr w:rsidR="003106FB" w:rsidRPr="009B19F3" w14:paraId="418BB97C" w14:textId="77777777" w:rsidTr="003106FB">
        <w:trPr>
          <w:cantSplit/>
          <w:tblHeader/>
          <w:jc w:val="center"/>
        </w:trPr>
        <w:tc>
          <w:tcPr>
            <w:tcW w:w="568" w:type="dxa"/>
            <w:tcBorders>
              <w:bottom w:val="single" w:sz="4" w:space="0" w:color="auto"/>
            </w:tcBorders>
          </w:tcPr>
          <w:p w14:paraId="22885E5D" w14:textId="5031515E" w:rsidR="003106FB" w:rsidRPr="009B19F3" w:rsidRDefault="003106FB" w:rsidP="009B19F3">
            <w:pPr>
              <w:pStyle w:val="Heading3"/>
              <w:spacing w:before="0" w:line="240" w:lineRule="auto"/>
              <w:contextualSpacing/>
              <w:rPr>
                <w:rFonts w:ascii="Arial" w:eastAsia="Times New Roman" w:hAnsi="Arial" w:cs="Arial"/>
                <w:sz w:val="24"/>
                <w:szCs w:val="24"/>
                <w:bdr w:val="none" w:sz="0" w:space="0" w:color="auto" w:frame="1"/>
              </w:rPr>
            </w:pPr>
            <w:r w:rsidRPr="009B19F3">
              <w:rPr>
                <w:rFonts w:ascii="Arial" w:eastAsia="Times New Roman" w:hAnsi="Arial" w:cs="Arial"/>
                <w:sz w:val="24"/>
                <w:szCs w:val="24"/>
                <w:bdr w:val="none" w:sz="0" w:space="0" w:color="auto" w:frame="1"/>
              </w:rPr>
              <w:t>Item</w:t>
            </w:r>
          </w:p>
        </w:tc>
        <w:tc>
          <w:tcPr>
            <w:tcW w:w="3150" w:type="dxa"/>
            <w:tcBorders>
              <w:bottom w:val="single" w:sz="4" w:space="0" w:color="auto"/>
            </w:tcBorders>
            <w:shd w:val="clear" w:color="auto" w:fill="auto"/>
            <w:tcMar>
              <w:top w:w="60" w:type="dxa"/>
              <w:left w:w="75" w:type="dxa"/>
              <w:bottom w:w="60" w:type="dxa"/>
              <w:right w:w="150" w:type="dxa"/>
            </w:tcMar>
            <w:hideMark/>
          </w:tcPr>
          <w:p w14:paraId="488F3259" w14:textId="2C8918C7"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bdr w:val="none" w:sz="0" w:space="0" w:color="auto" w:frame="1"/>
              </w:rPr>
              <w:t>Requirement</w:t>
            </w:r>
          </w:p>
        </w:tc>
        <w:tc>
          <w:tcPr>
            <w:tcW w:w="1890" w:type="dxa"/>
            <w:tcBorders>
              <w:bottom w:val="single" w:sz="4" w:space="0" w:color="auto"/>
            </w:tcBorders>
            <w:shd w:val="clear" w:color="auto" w:fill="auto"/>
            <w:tcMar>
              <w:top w:w="60" w:type="dxa"/>
              <w:left w:w="75" w:type="dxa"/>
              <w:bottom w:w="60" w:type="dxa"/>
              <w:right w:w="150" w:type="dxa"/>
            </w:tcMar>
            <w:hideMark/>
          </w:tcPr>
          <w:p w14:paraId="388B5CDF" w14:textId="77777777"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bdr w:val="none" w:sz="0" w:space="0" w:color="auto" w:frame="1"/>
              </w:rPr>
              <w:t>Due date</w:t>
            </w:r>
          </w:p>
        </w:tc>
        <w:tc>
          <w:tcPr>
            <w:tcW w:w="1651" w:type="dxa"/>
            <w:tcBorders>
              <w:bottom w:val="single" w:sz="4" w:space="0" w:color="auto"/>
            </w:tcBorders>
            <w:shd w:val="clear" w:color="auto" w:fill="auto"/>
            <w:tcMar>
              <w:top w:w="60" w:type="dxa"/>
              <w:left w:w="75" w:type="dxa"/>
              <w:bottom w:w="60" w:type="dxa"/>
              <w:right w:w="150" w:type="dxa"/>
            </w:tcMar>
            <w:hideMark/>
          </w:tcPr>
          <w:p w14:paraId="55769700" w14:textId="77777777"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bdr w:val="none" w:sz="0" w:space="0" w:color="auto" w:frame="1"/>
              </w:rPr>
              <w:t>% of final grade (must sum to 100%)</w:t>
            </w:r>
          </w:p>
        </w:tc>
      </w:tr>
      <w:tr w:rsidR="003106FB" w:rsidRPr="009B19F3" w14:paraId="22799C1B" w14:textId="77777777" w:rsidTr="003106FB">
        <w:trPr>
          <w:trHeight w:val="281"/>
          <w:jc w:val="center"/>
        </w:trPr>
        <w:tc>
          <w:tcPr>
            <w:tcW w:w="568" w:type="dxa"/>
            <w:shd w:val="clear" w:color="auto" w:fill="B6DDE8" w:themeFill="accent5" w:themeFillTint="66"/>
          </w:tcPr>
          <w:p w14:paraId="59086BFD" w14:textId="237A7AD5"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c>
          <w:tcPr>
            <w:tcW w:w="3150" w:type="dxa"/>
            <w:shd w:val="clear" w:color="auto" w:fill="B6DDE8" w:themeFill="accent5" w:themeFillTint="66"/>
            <w:tcMar>
              <w:top w:w="60" w:type="dxa"/>
              <w:left w:w="75" w:type="dxa"/>
              <w:bottom w:w="60" w:type="dxa"/>
              <w:right w:w="150" w:type="dxa"/>
            </w:tcMar>
          </w:tcPr>
          <w:p w14:paraId="2857A5C3" w14:textId="6498E7FB"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457EE9E7" w14:textId="2FA48E65" w:rsidR="003106FB" w:rsidRPr="009B19F3" w:rsidRDefault="006C0CE8"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9/8</w:t>
            </w:r>
          </w:p>
        </w:tc>
        <w:tc>
          <w:tcPr>
            <w:tcW w:w="1651" w:type="dxa"/>
            <w:shd w:val="clear" w:color="auto" w:fill="B6DDE8" w:themeFill="accent5" w:themeFillTint="66"/>
            <w:tcMar>
              <w:top w:w="60" w:type="dxa"/>
              <w:left w:w="75" w:type="dxa"/>
              <w:bottom w:w="60" w:type="dxa"/>
              <w:right w:w="150" w:type="dxa"/>
            </w:tcMar>
          </w:tcPr>
          <w:p w14:paraId="30E0285F"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55BB8F1A" w14:textId="77777777" w:rsidTr="003106FB">
        <w:trPr>
          <w:jc w:val="center"/>
        </w:trPr>
        <w:tc>
          <w:tcPr>
            <w:tcW w:w="568" w:type="dxa"/>
            <w:shd w:val="clear" w:color="auto" w:fill="FBD4B4" w:themeFill="accent6" w:themeFillTint="66"/>
          </w:tcPr>
          <w:p w14:paraId="78D6F50A" w14:textId="7BACE3A4"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w:t>
            </w:r>
          </w:p>
        </w:tc>
        <w:tc>
          <w:tcPr>
            <w:tcW w:w="3150" w:type="dxa"/>
            <w:shd w:val="clear" w:color="auto" w:fill="FBD4B4" w:themeFill="accent6" w:themeFillTint="66"/>
            <w:tcMar>
              <w:top w:w="60" w:type="dxa"/>
              <w:left w:w="75" w:type="dxa"/>
              <w:bottom w:w="60" w:type="dxa"/>
              <w:right w:w="150" w:type="dxa"/>
            </w:tcMar>
          </w:tcPr>
          <w:p w14:paraId="2E667840" w14:textId="3323A0A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2C1FEAD2" w14:textId="27127625" w:rsidR="003106FB" w:rsidRPr="009B19F3" w:rsidRDefault="006C0CE8"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9/8</w:t>
            </w:r>
          </w:p>
        </w:tc>
        <w:tc>
          <w:tcPr>
            <w:tcW w:w="1651" w:type="dxa"/>
            <w:shd w:val="clear" w:color="auto" w:fill="FBD4B4" w:themeFill="accent6" w:themeFillTint="66"/>
            <w:tcMar>
              <w:top w:w="60" w:type="dxa"/>
              <w:left w:w="75" w:type="dxa"/>
              <w:bottom w:w="60" w:type="dxa"/>
              <w:right w:w="150" w:type="dxa"/>
            </w:tcMar>
          </w:tcPr>
          <w:p w14:paraId="5F803D46" w14:textId="7777777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r>
      <w:tr w:rsidR="003106FB" w:rsidRPr="009B19F3" w14:paraId="528A5D17" w14:textId="77777777" w:rsidTr="003106FB">
        <w:trPr>
          <w:trHeight w:val="281"/>
          <w:jc w:val="center"/>
        </w:trPr>
        <w:tc>
          <w:tcPr>
            <w:tcW w:w="568" w:type="dxa"/>
            <w:shd w:val="clear" w:color="auto" w:fill="B6DDE8" w:themeFill="accent5" w:themeFillTint="66"/>
          </w:tcPr>
          <w:p w14:paraId="74ECA3BF" w14:textId="3765925A"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w:t>
            </w:r>
          </w:p>
        </w:tc>
        <w:tc>
          <w:tcPr>
            <w:tcW w:w="3150" w:type="dxa"/>
            <w:shd w:val="clear" w:color="auto" w:fill="B6DDE8" w:themeFill="accent5" w:themeFillTint="66"/>
            <w:tcMar>
              <w:top w:w="60" w:type="dxa"/>
              <w:left w:w="75" w:type="dxa"/>
              <w:bottom w:w="60" w:type="dxa"/>
              <w:right w:w="150" w:type="dxa"/>
            </w:tcMar>
          </w:tcPr>
          <w:p w14:paraId="176DCF22" w14:textId="698380AF"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6AB01A66" w14:textId="2C929549" w:rsidR="003106FB" w:rsidRPr="009B19F3" w:rsidRDefault="00A3336C"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w:t>
            </w:r>
            <w:r w:rsidR="006C0CE8">
              <w:rPr>
                <w:rFonts w:ascii="Arial" w:eastAsia="Times New Roman" w:hAnsi="Arial" w:cs="Arial"/>
                <w:sz w:val="24"/>
                <w:szCs w:val="24"/>
              </w:rPr>
              <w:t>15</w:t>
            </w:r>
          </w:p>
        </w:tc>
        <w:tc>
          <w:tcPr>
            <w:tcW w:w="1651" w:type="dxa"/>
            <w:shd w:val="clear" w:color="auto" w:fill="B6DDE8" w:themeFill="accent5" w:themeFillTint="66"/>
            <w:tcMar>
              <w:top w:w="60" w:type="dxa"/>
              <w:left w:w="75" w:type="dxa"/>
              <w:bottom w:w="60" w:type="dxa"/>
              <w:right w:w="150" w:type="dxa"/>
            </w:tcMar>
          </w:tcPr>
          <w:p w14:paraId="00F1AD1A"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401CAD10" w14:textId="77777777" w:rsidTr="003106FB">
        <w:trPr>
          <w:jc w:val="center"/>
        </w:trPr>
        <w:tc>
          <w:tcPr>
            <w:tcW w:w="568" w:type="dxa"/>
            <w:shd w:val="clear" w:color="auto" w:fill="FBD4B4" w:themeFill="accent6" w:themeFillTint="66"/>
          </w:tcPr>
          <w:p w14:paraId="4275B944" w14:textId="1ACAB79D"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4</w:t>
            </w:r>
          </w:p>
        </w:tc>
        <w:tc>
          <w:tcPr>
            <w:tcW w:w="3150" w:type="dxa"/>
            <w:shd w:val="clear" w:color="auto" w:fill="FBD4B4" w:themeFill="accent6" w:themeFillTint="66"/>
            <w:tcMar>
              <w:top w:w="60" w:type="dxa"/>
              <w:left w:w="75" w:type="dxa"/>
              <w:bottom w:w="60" w:type="dxa"/>
              <w:right w:w="150" w:type="dxa"/>
            </w:tcMar>
          </w:tcPr>
          <w:p w14:paraId="2122205D" w14:textId="3552BEFD"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35404908" w14:textId="77ADFBA7" w:rsidR="003106FB" w:rsidRPr="009B19F3" w:rsidRDefault="00A3336C"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w:t>
            </w:r>
            <w:r w:rsidR="006C0CE8">
              <w:rPr>
                <w:rFonts w:ascii="Arial" w:eastAsia="Times New Roman" w:hAnsi="Arial" w:cs="Arial"/>
                <w:sz w:val="24"/>
                <w:szCs w:val="24"/>
              </w:rPr>
              <w:t>15</w:t>
            </w:r>
          </w:p>
        </w:tc>
        <w:tc>
          <w:tcPr>
            <w:tcW w:w="1651" w:type="dxa"/>
            <w:shd w:val="clear" w:color="auto" w:fill="FBD4B4" w:themeFill="accent6" w:themeFillTint="66"/>
            <w:tcMar>
              <w:top w:w="60" w:type="dxa"/>
              <w:left w:w="75" w:type="dxa"/>
              <w:bottom w:w="60" w:type="dxa"/>
              <w:right w:w="150" w:type="dxa"/>
            </w:tcMar>
          </w:tcPr>
          <w:p w14:paraId="7E3E890D" w14:textId="7777777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r>
      <w:tr w:rsidR="003106FB" w:rsidRPr="009B19F3" w14:paraId="77657616" w14:textId="77777777" w:rsidTr="003106FB">
        <w:trPr>
          <w:trHeight w:val="281"/>
          <w:jc w:val="center"/>
        </w:trPr>
        <w:tc>
          <w:tcPr>
            <w:tcW w:w="568" w:type="dxa"/>
            <w:shd w:val="clear" w:color="auto" w:fill="B6DDE8" w:themeFill="accent5" w:themeFillTint="66"/>
          </w:tcPr>
          <w:p w14:paraId="7BFFB4AD" w14:textId="41306EB7"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5</w:t>
            </w:r>
          </w:p>
        </w:tc>
        <w:tc>
          <w:tcPr>
            <w:tcW w:w="3150" w:type="dxa"/>
            <w:shd w:val="clear" w:color="auto" w:fill="B6DDE8" w:themeFill="accent5" w:themeFillTint="66"/>
            <w:tcMar>
              <w:top w:w="60" w:type="dxa"/>
              <w:left w:w="75" w:type="dxa"/>
              <w:bottom w:w="60" w:type="dxa"/>
              <w:right w:w="150" w:type="dxa"/>
            </w:tcMar>
          </w:tcPr>
          <w:p w14:paraId="272803AC" w14:textId="395138E0"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4521B48D" w14:textId="42FC696B"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9/</w:t>
            </w:r>
            <w:r w:rsidR="006C0CE8">
              <w:rPr>
                <w:rFonts w:ascii="Arial" w:eastAsia="Times New Roman" w:hAnsi="Arial" w:cs="Arial"/>
                <w:sz w:val="24"/>
                <w:szCs w:val="24"/>
              </w:rPr>
              <w:t>22</w:t>
            </w:r>
          </w:p>
        </w:tc>
        <w:tc>
          <w:tcPr>
            <w:tcW w:w="1651" w:type="dxa"/>
            <w:shd w:val="clear" w:color="auto" w:fill="B6DDE8" w:themeFill="accent5" w:themeFillTint="66"/>
            <w:tcMar>
              <w:top w:w="60" w:type="dxa"/>
              <w:left w:w="75" w:type="dxa"/>
              <w:bottom w:w="60" w:type="dxa"/>
              <w:right w:w="150" w:type="dxa"/>
            </w:tcMar>
          </w:tcPr>
          <w:p w14:paraId="3918619C"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57770387" w14:textId="77777777" w:rsidTr="003106FB">
        <w:trPr>
          <w:jc w:val="center"/>
        </w:trPr>
        <w:tc>
          <w:tcPr>
            <w:tcW w:w="568" w:type="dxa"/>
            <w:shd w:val="clear" w:color="auto" w:fill="FBD4B4" w:themeFill="accent6" w:themeFillTint="66"/>
          </w:tcPr>
          <w:p w14:paraId="2C712F45" w14:textId="46294742"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6</w:t>
            </w:r>
          </w:p>
        </w:tc>
        <w:tc>
          <w:tcPr>
            <w:tcW w:w="3150" w:type="dxa"/>
            <w:shd w:val="clear" w:color="auto" w:fill="FBD4B4" w:themeFill="accent6" w:themeFillTint="66"/>
            <w:tcMar>
              <w:top w:w="60" w:type="dxa"/>
              <w:left w:w="75" w:type="dxa"/>
              <w:bottom w:w="60" w:type="dxa"/>
              <w:right w:w="150" w:type="dxa"/>
            </w:tcMar>
          </w:tcPr>
          <w:p w14:paraId="0A7010B9" w14:textId="1BC33FBE"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083E3DE3" w14:textId="1CEFB1B2"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9/</w:t>
            </w:r>
            <w:r w:rsidR="006C0CE8">
              <w:rPr>
                <w:rFonts w:ascii="Arial" w:eastAsia="Times New Roman" w:hAnsi="Arial" w:cs="Arial"/>
                <w:sz w:val="24"/>
                <w:szCs w:val="24"/>
              </w:rPr>
              <w:t>22</w:t>
            </w:r>
          </w:p>
        </w:tc>
        <w:tc>
          <w:tcPr>
            <w:tcW w:w="1651" w:type="dxa"/>
            <w:shd w:val="clear" w:color="auto" w:fill="FBD4B4" w:themeFill="accent6" w:themeFillTint="66"/>
            <w:tcMar>
              <w:top w:w="60" w:type="dxa"/>
              <w:left w:w="75" w:type="dxa"/>
              <w:bottom w:w="60" w:type="dxa"/>
              <w:right w:w="150" w:type="dxa"/>
            </w:tcMar>
          </w:tcPr>
          <w:p w14:paraId="56D8D52D" w14:textId="7777777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r>
      <w:tr w:rsidR="003106FB" w:rsidRPr="009B19F3" w14:paraId="376C27CF" w14:textId="77777777" w:rsidTr="003106FB">
        <w:trPr>
          <w:trHeight w:val="281"/>
          <w:jc w:val="center"/>
        </w:trPr>
        <w:tc>
          <w:tcPr>
            <w:tcW w:w="568" w:type="dxa"/>
          </w:tcPr>
          <w:p w14:paraId="682A9A03" w14:textId="344D343C"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7</w:t>
            </w:r>
          </w:p>
        </w:tc>
        <w:tc>
          <w:tcPr>
            <w:tcW w:w="3150" w:type="dxa"/>
            <w:shd w:val="clear" w:color="auto" w:fill="auto"/>
            <w:tcMar>
              <w:top w:w="60" w:type="dxa"/>
              <w:left w:w="75" w:type="dxa"/>
              <w:bottom w:w="60" w:type="dxa"/>
              <w:right w:w="150" w:type="dxa"/>
            </w:tcMar>
          </w:tcPr>
          <w:p w14:paraId="0BCF2644" w14:textId="0D2F3C5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Homework</w:t>
            </w:r>
          </w:p>
        </w:tc>
        <w:tc>
          <w:tcPr>
            <w:tcW w:w="1890" w:type="dxa"/>
            <w:shd w:val="clear" w:color="auto" w:fill="auto"/>
            <w:tcMar>
              <w:top w:w="60" w:type="dxa"/>
              <w:left w:w="75" w:type="dxa"/>
              <w:bottom w:w="60" w:type="dxa"/>
              <w:right w:w="150" w:type="dxa"/>
            </w:tcMar>
          </w:tcPr>
          <w:p w14:paraId="24FBB87A" w14:textId="04F888B8"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9/</w:t>
            </w:r>
            <w:r w:rsidR="006C0CE8">
              <w:rPr>
                <w:rFonts w:ascii="Arial" w:eastAsia="Times New Roman" w:hAnsi="Arial" w:cs="Arial"/>
                <w:sz w:val="24"/>
                <w:szCs w:val="24"/>
              </w:rPr>
              <w:t>28</w:t>
            </w:r>
          </w:p>
        </w:tc>
        <w:tc>
          <w:tcPr>
            <w:tcW w:w="1651" w:type="dxa"/>
            <w:shd w:val="clear" w:color="auto" w:fill="auto"/>
            <w:tcMar>
              <w:top w:w="60" w:type="dxa"/>
              <w:left w:w="75" w:type="dxa"/>
              <w:bottom w:w="60" w:type="dxa"/>
              <w:right w:w="150" w:type="dxa"/>
            </w:tcMar>
          </w:tcPr>
          <w:p w14:paraId="67E0D584" w14:textId="7777777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5.5%</w:t>
            </w:r>
          </w:p>
        </w:tc>
      </w:tr>
      <w:tr w:rsidR="003106FB" w:rsidRPr="009B19F3" w14:paraId="65E1DBDC" w14:textId="77777777" w:rsidTr="003106FB">
        <w:trPr>
          <w:trHeight w:val="281"/>
          <w:jc w:val="center"/>
        </w:trPr>
        <w:tc>
          <w:tcPr>
            <w:tcW w:w="568" w:type="dxa"/>
            <w:shd w:val="clear" w:color="auto" w:fill="B6DDE8" w:themeFill="accent5" w:themeFillTint="66"/>
          </w:tcPr>
          <w:p w14:paraId="10432AA8" w14:textId="2612B07F"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8</w:t>
            </w:r>
          </w:p>
        </w:tc>
        <w:tc>
          <w:tcPr>
            <w:tcW w:w="3150" w:type="dxa"/>
            <w:shd w:val="clear" w:color="auto" w:fill="B6DDE8" w:themeFill="accent5" w:themeFillTint="66"/>
            <w:tcMar>
              <w:top w:w="60" w:type="dxa"/>
              <w:left w:w="75" w:type="dxa"/>
              <w:bottom w:w="60" w:type="dxa"/>
              <w:right w:w="150" w:type="dxa"/>
            </w:tcMar>
          </w:tcPr>
          <w:p w14:paraId="4B3FF788" w14:textId="45635F13"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7007F33F" w14:textId="72DD67D3"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9/</w:t>
            </w:r>
            <w:r w:rsidR="006C0CE8">
              <w:rPr>
                <w:rFonts w:ascii="Arial" w:eastAsia="Times New Roman" w:hAnsi="Arial" w:cs="Arial"/>
                <w:sz w:val="24"/>
                <w:szCs w:val="24"/>
              </w:rPr>
              <w:t>29</w:t>
            </w:r>
          </w:p>
        </w:tc>
        <w:tc>
          <w:tcPr>
            <w:tcW w:w="1651" w:type="dxa"/>
            <w:shd w:val="clear" w:color="auto" w:fill="B6DDE8" w:themeFill="accent5" w:themeFillTint="66"/>
            <w:tcMar>
              <w:top w:w="60" w:type="dxa"/>
              <w:left w:w="75" w:type="dxa"/>
              <w:bottom w:w="60" w:type="dxa"/>
              <w:right w:w="150" w:type="dxa"/>
            </w:tcMar>
          </w:tcPr>
          <w:p w14:paraId="7C0BA5BA"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0CB83D3D" w14:textId="77777777" w:rsidTr="003106FB">
        <w:trPr>
          <w:jc w:val="center"/>
        </w:trPr>
        <w:tc>
          <w:tcPr>
            <w:tcW w:w="568" w:type="dxa"/>
            <w:shd w:val="clear" w:color="auto" w:fill="FBD4B4" w:themeFill="accent6" w:themeFillTint="66"/>
          </w:tcPr>
          <w:p w14:paraId="4753CD3C" w14:textId="13F29B8F"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9</w:t>
            </w:r>
          </w:p>
        </w:tc>
        <w:tc>
          <w:tcPr>
            <w:tcW w:w="3150" w:type="dxa"/>
            <w:shd w:val="clear" w:color="auto" w:fill="FBD4B4" w:themeFill="accent6" w:themeFillTint="66"/>
            <w:tcMar>
              <w:top w:w="60" w:type="dxa"/>
              <w:left w:w="75" w:type="dxa"/>
              <w:bottom w:w="60" w:type="dxa"/>
              <w:right w:w="150" w:type="dxa"/>
            </w:tcMar>
          </w:tcPr>
          <w:p w14:paraId="24BC7A8A" w14:textId="7BC81ED5"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6DB5BE05" w14:textId="52BA9783"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9/</w:t>
            </w:r>
            <w:r w:rsidR="006C0CE8">
              <w:rPr>
                <w:rFonts w:ascii="Arial" w:eastAsia="Times New Roman" w:hAnsi="Arial" w:cs="Arial"/>
                <w:sz w:val="24"/>
                <w:szCs w:val="24"/>
              </w:rPr>
              <w:t>29</w:t>
            </w:r>
          </w:p>
        </w:tc>
        <w:tc>
          <w:tcPr>
            <w:tcW w:w="1651" w:type="dxa"/>
            <w:shd w:val="clear" w:color="auto" w:fill="FBD4B4" w:themeFill="accent6" w:themeFillTint="66"/>
            <w:tcMar>
              <w:top w:w="60" w:type="dxa"/>
              <w:left w:w="75" w:type="dxa"/>
              <w:bottom w:w="60" w:type="dxa"/>
              <w:right w:w="150" w:type="dxa"/>
            </w:tcMar>
          </w:tcPr>
          <w:p w14:paraId="7047C75D"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02BDCF86" w14:textId="77777777" w:rsidTr="003106FB">
        <w:trPr>
          <w:trHeight w:val="281"/>
          <w:jc w:val="center"/>
        </w:trPr>
        <w:tc>
          <w:tcPr>
            <w:tcW w:w="568" w:type="dxa"/>
          </w:tcPr>
          <w:p w14:paraId="0398FE14" w14:textId="6C63C8BC"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10</w:t>
            </w:r>
          </w:p>
        </w:tc>
        <w:tc>
          <w:tcPr>
            <w:tcW w:w="3150" w:type="dxa"/>
            <w:shd w:val="clear" w:color="auto" w:fill="auto"/>
            <w:tcMar>
              <w:top w:w="60" w:type="dxa"/>
              <w:left w:w="75" w:type="dxa"/>
              <w:bottom w:w="60" w:type="dxa"/>
              <w:right w:w="150" w:type="dxa"/>
            </w:tcMar>
          </w:tcPr>
          <w:p w14:paraId="131209C8" w14:textId="74F55A60"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Homework</w:t>
            </w:r>
          </w:p>
        </w:tc>
        <w:tc>
          <w:tcPr>
            <w:tcW w:w="1890" w:type="dxa"/>
            <w:shd w:val="clear" w:color="auto" w:fill="auto"/>
            <w:tcMar>
              <w:top w:w="60" w:type="dxa"/>
              <w:left w:w="75" w:type="dxa"/>
              <w:bottom w:w="60" w:type="dxa"/>
              <w:right w:w="150" w:type="dxa"/>
            </w:tcMar>
          </w:tcPr>
          <w:p w14:paraId="360DEF1C" w14:textId="5D393247" w:rsidR="003106FB" w:rsidRPr="009B19F3" w:rsidRDefault="006C0CE8"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10/5</w:t>
            </w:r>
          </w:p>
        </w:tc>
        <w:tc>
          <w:tcPr>
            <w:tcW w:w="1651" w:type="dxa"/>
            <w:shd w:val="clear" w:color="auto" w:fill="auto"/>
            <w:tcMar>
              <w:top w:w="60" w:type="dxa"/>
              <w:left w:w="75" w:type="dxa"/>
              <w:bottom w:w="60" w:type="dxa"/>
              <w:right w:w="150" w:type="dxa"/>
            </w:tcMar>
          </w:tcPr>
          <w:p w14:paraId="4F9ADA84"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2E0768B2" w14:textId="77777777" w:rsidTr="003106FB">
        <w:trPr>
          <w:trHeight w:val="281"/>
          <w:jc w:val="center"/>
        </w:trPr>
        <w:tc>
          <w:tcPr>
            <w:tcW w:w="568" w:type="dxa"/>
            <w:shd w:val="clear" w:color="auto" w:fill="B6DDE8" w:themeFill="accent5" w:themeFillTint="66"/>
          </w:tcPr>
          <w:p w14:paraId="0D10E126" w14:textId="2D7DDEE1"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11</w:t>
            </w:r>
          </w:p>
        </w:tc>
        <w:tc>
          <w:tcPr>
            <w:tcW w:w="3150" w:type="dxa"/>
            <w:shd w:val="clear" w:color="auto" w:fill="B6DDE8" w:themeFill="accent5" w:themeFillTint="66"/>
            <w:tcMar>
              <w:top w:w="60" w:type="dxa"/>
              <w:left w:w="75" w:type="dxa"/>
              <w:bottom w:w="60" w:type="dxa"/>
              <w:right w:w="150" w:type="dxa"/>
            </w:tcMar>
          </w:tcPr>
          <w:p w14:paraId="46CF0BCA" w14:textId="1F57F9A5"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10042280" w14:textId="4D5A3402" w:rsidR="003106FB" w:rsidRPr="009B19F3" w:rsidRDefault="006C0CE8"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10/6</w:t>
            </w:r>
          </w:p>
        </w:tc>
        <w:tc>
          <w:tcPr>
            <w:tcW w:w="1651" w:type="dxa"/>
            <w:shd w:val="clear" w:color="auto" w:fill="B6DDE8" w:themeFill="accent5" w:themeFillTint="66"/>
            <w:tcMar>
              <w:top w:w="60" w:type="dxa"/>
              <w:left w:w="75" w:type="dxa"/>
              <w:bottom w:w="60" w:type="dxa"/>
              <w:right w:w="150" w:type="dxa"/>
            </w:tcMar>
          </w:tcPr>
          <w:p w14:paraId="09AC3204"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EA930C3" w14:textId="77777777" w:rsidTr="003106FB">
        <w:trPr>
          <w:trHeight w:val="281"/>
          <w:jc w:val="center"/>
        </w:trPr>
        <w:tc>
          <w:tcPr>
            <w:tcW w:w="568" w:type="dxa"/>
            <w:shd w:val="clear" w:color="auto" w:fill="FBD4B4" w:themeFill="accent6" w:themeFillTint="66"/>
          </w:tcPr>
          <w:p w14:paraId="416749BF" w14:textId="3FF6C9E2"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12</w:t>
            </w:r>
          </w:p>
        </w:tc>
        <w:tc>
          <w:tcPr>
            <w:tcW w:w="3150" w:type="dxa"/>
            <w:shd w:val="clear" w:color="auto" w:fill="FBD4B4" w:themeFill="accent6" w:themeFillTint="66"/>
            <w:tcMar>
              <w:top w:w="60" w:type="dxa"/>
              <w:left w:w="75" w:type="dxa"/>
              <w:bottom w:w="60" w:type="dxa"/>
              <w:right w:w="150" w:type="dxa"/>
            </w:tcMar>
          </w:tcPr>
          <w:p w14:paraId="6D4832B4" w14:textId="5B9A16BD"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05CE0C85" w14:textId="1BB04147" w:rsidR="003106FB" w:rsidRPr="009B19F3" w:rsidRDefault="006C0CE8"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10/6</w:t>
            </w:r>
          </w:p>
        </w:tc>
        <w:tc>
          <w:tcPr>
            <w:tcW w:w="1651" w:type="dxa"/>
            <w:shd w:val="clear" w:color="auto" w:fill="FBD4B4" w:themeFill="accent6" w:themeFillTint="66"/>
            <w:tcMar>
              <w:top w:w="60" w:type="dxa"/>
              <w:left w:w="75" w:type="dxa"/>
              <w:bottom w:w="60" w:type="dxa"/>
              <w:right w:w="150" w:type="dxa"/>
            </w:tcMar>
          </w:tcPr>
          <w:p w14:paraId="4CC2F7CC"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79905F2E" w14:textId="77777777" w:rsidTr="003106FB">
        <w:trPr>
          <w:trHeight w:val="281"/>
          <w:jc w:val="center"/>
        </w:trPr>
        <w:tc>
          <w:tcPr>
            <w:tcW w:w="568" w:type="dxa"/>
          </w:tcPr>
          <w:p w14:paraId="3067E7C8" w14:textId="63FB975F"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13</w:t>
            </w:r>
          </w:p>
        </w:tc>
        <w:tc>
          <w:tcPr>
            <w:tcW w:w="3150" w:type="dxa"/>
            <w:shd w:val="clear" w:color="auto" w:fill="auto"/>
            <w:tcMar>
              <w:top w:w="60" w:type="dxa"/>
              <w:left w:w="75" w:type="dxa"/>
              <w:bottom w:w="60" w:type="dxa"/>
              <w:right w:w="150" w:type="dxa"/>
            </w:tcMar>
          </w:tcPr>
          <w:p w14:paraId="6BC09901" w14:textId="3284EC3E"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Homework</w:t>
            </w:r>
          </w:p>
        </w:tc>
        <w:tc>
          <w:tcPr>
            <w:tcW w:w="1890" w:type="dxa"/>
            <w:shd w:val="clear" w:color="auto" w:fill="auto"/>
            <w:tcMar>
              <w:top w:w="60" w:type="dxa"/>
              <w:left w:w="75" w:type="dxa"/>
              <w:bottom w:w="60" w:type="dxa"/>
              <w:right w:w="150" w:type="dxa"/>
            </w:tcMar>
          </w:tcPr>
          <w:p w14:paraId="56BAB86B" w14:textId="6170A645" w:rsidR="003106FB" w:rsidRPr="009B19F3" w:rsidRDefault="006C0CE8" w:rsidP="009B19F3">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10/12</w:t>
            </w:r>
          </w:p>
        </w:tc>
        <w:tc>
          <w:tcPr>
            <w:tcW w:w="1651" w:type="dxa"/>
            <w:shd w:val="clear" w:color="auto" w:fill="auto"/>
            <w:tcMar>
              <w:top w:w="60" w:type="dxa"/>
              <w:left w:w="75" w:type="dxa"/>
              <w:bottom w:w="60" w:type="dxa"/>
              <w:right w:w="150" w:type="dxa"/>
            </w:tcMar>
          </w:tcPr>
          <w:p w14:paraId="5441C0DA"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600F4FB7" w14:textId="77777777" w:rsidTr="003106FB">
        <w:trPr>
          <w:trHeight w:val="281"/>
          <w:jc w:val="center"/>
        </w:trPr>
        <w:tc>
          <w:tcPr>
            <w:tcW w:w="568" w:type="dxa"/>
            <w:shd w:val="clear" w:color="auto" w:fill="B6DDE8" w:themeFill="accent5" w:themeFillTint="66"/>
          </w:tcPr>
          <w:p w14:paraId="63A65211" w14:textId="6F0AA899"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14</w:t>
            </w:r>
          </w:p>
        </w:tc>
        <w:tc>
          <w:tcPr>
            <w:tcW w:w="3150" w:type="dxa"/>
            <w:shd w:val="clear" w:color="auto" w:fill="B6DDE8" w:themeFill="accent5" w:themeFillTint="66"/>
            <w:tcMar>
              <w:top w:w="60" w:type="dxa"/>
              <w:left w:w="75" w:type="dxa"/>
              <w:bottom w:w="60" w:type="dxa"/>
              <w:right w:w="150" w:type="dxa"/>
            </w:tcMar>
          </w:tcPr>
          <w:p w14:paraId="32A06ECF" w14:textId="1D33B4A8"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4FC7C1DB" w14:textId="0DC0F335"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6C0CE8">
              <w:rPr>
                <w:rFonts w:ascii="Arial" w:eastAsia="Times New Roman" w:hAnsi="Arial" w:cs="Arial"/>
                <w:sz w:val="24"/>
                <w:szCs w:val="24"/>
              </w:rPr>
              <w:t>13</w:t>
            </w:r>
          </w:p>
        </w:tc>
        <w:tc>
          <w:tcPr>
            <w:tcW w:w="1651" w:type="dxa"/>
            <w:shd w:val="clear" w:color="auto" w:fill="B6DDE8" w:themeFill="accent5" w:themeFillTint="66"/>
            <w:tcMar>
              <w:top w:w="60" w:type="dxa"/>
              <w:left w:w="75" w:type="dxa"/>
              <w:bottom w:w="60" w:type="dxa"/>
              <w:right w:w="150" w:type="dxa"/>
            </w:tcMar>
          </w:tcPr>
          <w:p w14:paraId="3D64D36A"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4E0CEAE" w14:textId="77777777" w:rsidTr="003106FB">
        <w:trPr>
          <w:trHeight w:val="281"/>
          <w:jc w:val="center"/>
        </w:trPr>
        <w:tc>
          <w:tcPr>
            <w:tcW w:w="568" w:type="dxa"/>
            <w:shd w:val="clear" w:color="auto" w:fill="FBD4B4" w:themeFill="accent6" w:themeFillTint="66"/>
          </w:tcPr>
          <w:p w14:paraId="72BB2F27" w14:textId="566A46B0"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15</w:t>
            </w:r>
          </w:p>
        </w:tc>
        <w:tc>
          <w:tcPr>
            <w:tcW w:w="3150" w:type="dxa"/>
            <w:shd w:val="clear" w:color="auto" w:fill="FBD4B4" w:themeFill="accent6" w:themeFillTint="66"/>
            <w:tcMar>
              <w:top w:w="60" w:type="dxa"/>
              <w:left w:w="75" w:type="dxa"/>
              <w:bottom w:w="60" w:type="dxa"/>
              <w:right w:w="150" w:type="dxa"/>
            </w:tcMar>
          </w:tcPr>
          <w:p w14:paraId="467200E3" w14:textId="7EA7497D"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1E98E367" w14:textId="3E3EED3B"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A3336C">
              <w:rPr>
                <w:rFonts w:ascii="Arial" w:eastAsia="Times New Roman" w:hAnsi="Arial" w:cs="Arial"/>
                <w:sz w:val="24"/>
                <w:szCs w:val="24"/>
              </w:rPr>
              <w:t>1</w:t>
            </w:r>
            <w:r w:rsidR="006C0CE8">
              <w:rPr>
                <w:rFonts w:ascii="Arial" w:eastAsia="Times New Roman" w:hAnsi="Arial" w:cs="Arial"/>
                <w:sz w:val="24"/>
                <w:szCs w:val="24"/>
              </w:rPr>
              <w:t>3</w:t>
            </w:r>
          </w:p>
        </w:tc>
        <w:tc>
          <w:tcPr>
            <w:tcW w:w="1651" w:type="dxa"/>
            <w:shd w:val="clear" w:color="auto" w:fill="FBD4B4" w:themeFill="accent6" w:themeFillTint="66"/>
            <w:tcMar>
              <w:top w:w="60" w:type="dxa"/>
              <w:left w:w="75" w:type="dxa"/>
              <w:bottom w:w="60" w:type="dxa"/>
              <w:right w:w="150" w:type="dxa"/>
            </w:tcMar>
          </w:tcPr>
          <w:p w14:paraId="6A589F36"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3569285E" w14:textId="77777777" w:rsidTr="003106FB">
        <w:trPr>
          <w:trHeight w:val="281"/>
          <w:jc w:val="center"/>
        </w:trPr>
        <w:tc>
          <w:tcPr>
            <w:tcW w:w="568" w:type="dxa"/>
          </w:tcPr>
          <w:p w14:paraId="11A09070" w14:textId="15966466"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16</w:t>
            </w:r>
          </w:p>
        </w:tc>
        <w:tc>
          <w:tcPr>
            <w:tcW w:w="3150" w:type="dxa"/>
            <w:shd w:val="clear" w:color="auto" w:fill="auto"/>
            <w:tcMar>
              <w:top w:w="60" w:type="dxa"/>
              <w:left w:w="75" w:type="dxa"/>
              <w:bottom w:w="60" w:type="dxa"/>
              <w:right w:w="150" w:type="dxa"/>
            </w:tcMar>
          </w:tcPr>
          <w:p w14:paraId="1F65D0EA" w14:textId="120CD6FE"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Homework</w:t>
            </w:r>
          </w:p>
        </w:tc>
        <w:tc>
          <w:tcPr>
            <w:tcW w:w="1890" w:type="dxa"/>
            <w:shd w:val="clear" w:color="auto" w:fill="auto"/>
            <w:tcMar>
              <w:top w:w="60" w:type="dxa"/>
              <w:left w:w="75" w:type="dxa"/>
              <w:bottom w:w="60" w:type="dxa"/>
              <w:right w:w="150" w:type="dxa"/>
            </w:tcMar>
          </w:tcPr>
          <w:p w14:paraId="200C6379" w14:textId="06A93250"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6C0CE8">
              <w:rPr>
                <w:rFonts w:ascii="Arial" w:eastAsia="Times New Roman" w:hAnsi="Arial" w:cs="Arial"/>
                <w:sz w:val="24"/>
                <w:szCs w:val="24"/>
              </w:rPr>
              <w:t>19</w:t>
            </w:r>
          </w:p>
        </w:tc>
        <w:tc>
          <w:tcPr>
            <w:tcW w:w="1651" w:type="dxa"/>
            <w:shd w:val="clear" w:color="auto" w:fill="auto"/>
            <w:tcMar>
              <w:top w:w="60" w:type="dxa"/>
              <w:left w:w="75" w:type="dxa"/>
              <w:bottom w:w="60" w:type="dxa"/>
              <w:right w:w="150" w:type="dxa"/>
            </w:tcMar>
          </w:tcPr>
          <w:p w14:paraId="1650D0DB"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2E4E273F" w14:textId="77777777" w:rsidTr="003106FB">
        <w:trPr>
          <w:trHeight w:val="281"/>
          <w:jc w:val="center"/>
        </w:trPr>
        <w:tc>
          <w:tcPr>
            <w:tcW w:w="568" w:type="dxa"/>
            <w:shd w:val="clear" w:color="auto" w:fill="B6DDE8" w:themeFill="accent5" w:themeFillTint="66"/>
          </w:tcPr>
          <w:p w14:paraId="28CE3F32" w14:textId="2D5003CD"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17</w:t>
            </w:r>
          </w:p>
        </w:tc>
        <w:tc>
          <w:tcPr>
            <w:tcW w:w="3150" w:type="dxa"/>
            <w:shd w:val="clear" w:color="auto" w:fill="B6DDE8" w:themeFill="accent5" w:themeFillTint="66"/>
            <w:tcMar>
              <w:top w:w="60" w:type="dxa"/>
              <w:left w:w="75" w:type="dxa"/>
              <w:bottom w:w="60" w:type="dxa"/>
              <w:right w:w="150" w:type="dxa"/>
            </w:tcMar>
          </w:tcPr>
          <w:p w14:paraId="1E3E6A94" w14:textId="57D1DB13"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5B8B6DBB" w14:textId="79460098"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6C0CE8">
              <w:rPr>
                <w:rFonts w:ascii="Arial" w:eastAsia="Times New Roman" w:hAnsi="Arial" w:cs="Arial"/>
                <w:sz w:val="24"/>
                <w:szCs w:val="24"/>
              </w:rPr>
              <w:t>20</w:t>
            </w:r>
          </w:p>
        </w:tc>
        <w:tc>
          <w:tcPr>
            <w:tcW w:w="1651" w:type="dxa"/>
            <w:shd w:val="clear" w:color="auto" w:fill="B6DDE8" w:themeFill="accent5" w:themeFillTint="66"/>
            <w:tcMar>
              <w:top w:w="60" w:type="dxa"/>
              <w:left w:w="75" w:type="dxa"/>
              <w:bottom w:w="60" w:type="dxa"/>
              <w:right w:w="150" w:type="dxa"/>
            </w:tcMar>
          </w:tcPr>
          <w:p w14:paraId="0EFD8118"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23A12EED" w14:textId="77777777" w:rsidTr="003106FB">
        <w:trPr>
          <w:trHeight w:val="281"/>
          <w:jc w:val="center"/>
        </w:trPr>
        <w:tc>
          <w:tcPr>
            <w:tcW w:w="568" w:type="dxa"/>
            <w:shd w:val="clear" w:color="auto" w:fill="FBD4B4" w:themeFill="accent6" w:themeFillTint="66"/>
          </w:tcPr>
          <w:p w14:paraId="43B760C5" w14:textId="36DEE52E"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18</w:t>
            </w:r>
          </w:p>
        </w:tc>
        <w:tc>
          <w:tcPr>
            <w:tcW w:w="3150" w:type="dxa"/>
            <w:shd w:val="clear" w:color="auto" w:fill="FBD4B4" w:themeFill="accent6" w:themeFillTint="66"/>
            <w:tcMar>
              <w:top w:w="60" w:type="dxa"/>
              <w:left w:w="75" w:type="dxa"/>
              <w:bottom w:w="60" w:type="dxa"/>
              <w:right w:w="150" w:type="dxa"/>
            </w:tcMar>
          </w:tcPr>
          <w:p w14:paraId="07447834" w14:textId="0B5B2C19"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68C40DF9" w14:textId="4C43707E"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6C0CE8">
              <w:rPr>
                <w:rFonts w:ascii="Arial" w:eastAsia="Times New Roman" w:hAnsi="Arial" w:cs="Arial"/>
                <w:sz w:val="24"/>
                <w:szCs w:val="24"/>
              </w:rPr>
              <w:t>20</w:t>
            </w:r>
          </w:p>
        </w:tc>
        <w:tc>
          <w:tcPr>
            <w:tcW w:w="1651" w:type="dxa"/>
            <w:shd w:val="clear" w:color="auto" w:fill="FBD4B4" w:themeFill="accent6" w:themeFillTint="66"/>
            <w:tcMar>
              <w:top w:w="60" w:type="dxa"/>
              <w:left w:w="75" w:type="dxa"/>
              <w:bottom w:w="60" w:type="dxa"/>
              <w:right w:w="150" w:type="dxa"/>
            </w:tcMar>
          </w:tcPr>
          <w:p w14:paraId="4458F44E"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6EA6612" w14:textId="77777777" w:rsidTr="003106FB">
        <w:trPr>
          <w:trHeight w:val="281"/>
          <w:jc w:val="center"/>
        </w:trPr>
        <w:tc>
          <w:tcPr>
            <w:tcW w:w="568" w:type="dxa"/>
          </w:tcPr>
          <w:p w14:paraId="728ED244" w14:textId="199B12C1"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19</w:t>
            </w:r>
          </w:p>
        </w:tc>
        <w:tc>
          <w:tcPr>
            <w:tcW w:w="3150" w:type="dxa"/>
            <w:shd w:val="clear" w:color="auto" w:fill="auto"/>
            <w:tcMar>
              <w:top w:w="60" w:type="dxa"/>
              <w:left w:w="75" w:type="dxa"/>
              <w:bottom w:w="60" w:type="dxa"/>
              <w:right w:w="150" w:type="dxa"/>
            </w:tcMar>
          </w:tcPr>
          <w:p w14:paraId="799204B9" w14:textId="6D084D6A"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Homework</w:t>
            </w:r>
          </w:p>
        </w:tc>
        <w:tc>
          <w:tcPr>
            <w:tcW w:w="1890" w:type="dxa"/>
            <w:shd w:val="clear" w:color="auto" w:fill="auto"/>
            <w:tcMar>
              <w:top w:w="60" w:type="dxa"/>
              <w:left w:w="75" w:type="dxa"/>
              <w:bottom w:w="60" w:type="dxa"/>
              <w:right w:w="150" w:type="dxa"/>
            </w:tcMar>
          </w:tcPr>
          <w:p w14:paraId="71CC2A1C" w14:textId="3DFCE89E"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6C0CE8">
              <w:rPr>
                <w:rFonts w:ascii="Arial" w:eastAsia="Times New Roman" w:hAnsi="Arial" w:cs="Arial"/>
                <w:sz w:val="24"/>
                <w:szCs w:val="24"/>
              </w:rPr>
              <w:t>26</w:t>
            </w:r>
          </w:p>
        </w:tc>
        <w:tc>
          <w:tcPr>
            <w:tcW w:w="1651" w:type="dxa"/>
            <w:shd w:val="clear" w:color="auto" w:fill="auto"/>
            <w:tcMar>
              <w:top w:w="60" w:type="dxa"/>
              <w:left w:w="75" w:type="dxa"/>
              <w:bottom w:w="60" w:type="dxa"/>
              <w:right w:w="150" w:type="dxa"/>
            </w:tcMar>
          </w:tcPr>
          <w:p w14:paraId="40786C95"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18ABDAFB" w14:textId="77777777" w:rsidTr="003106FB">
        <w:trPr>
          <w:trHeight w:val="281"/>
          <w:jc w:val="center"/>
        </w:trPr>
        <w:tc>
          <w:tcPr>
            <w:tcW w:w="568" w:type="dxa"/>
            <w:shd w:val="clear" w:color="auto" w:fill="B6DDE8" w:themeFill="accent5" w:themeFillTint="66"/>
          </w:tcPr>
          <w:p w14:paraId="74592E7E" w14:textId="58CE9D4C"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20</w:t>
            </w:r>
          </w:p>
        </w:tc>
        <w:tc>
          <w:tcPr>
            <w:tcW w:w="3150" w:type="dxa"/>
            <w:shd w:val="clear" w:color="auto" w:fill="B6DDE8" w:themeFill="accent5" w:themeFillTint="66"/>
            <w:tcMar>
              <w:top w:w="60" w:type="dxa"/>
              <w:left w:w="75" w:type="dxa"/>
              <w:bottom w:w="60" w:type="dxa"/>
              <w:right w:w="150" w:type="dxa"/>
            </w:tcMar>
          </w:tcPr>
          <w:p w14:paraId="495AA77E" w14:textId="6C257728"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35D85647" w14:textId="7427EE21"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6C0CE8">
              <w:rPr>
                <w:rFonts w:ascii="Arial" w:eastAsia="Times New Roman" w:hAnsi="Arial" w:cs="Arial"/>
                <w:sz w:val="24"/>
                <w:szCs w:val="24"/>
              </w:rPr>
              <w:t>27</w:t>
            </w:r>
          </w:p>
        </w:tc>
        <w:tc>
          <w:tcPr>
            <w:tcW w:w="1651" w:type="dxa"/>
            <w:shd w:val="clear" w:color="auto" w:fill="B6DDE8" w:themeFill="accent5" w:themeFillTint="66"/>
            <w:tcMar>
              <w:top w:w="60" w:type="dxa"/>
              <w:left w:w="75" w:type="dxa"/>
              <w:bottom w:w="60" w:type="dxa"/>
              <w:right w:w="150" w:type="dxa"/>
            </w:tcMar>
          </w:tcPr>
          <w:p w14:paraId="4772C2E6"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5D39FBE8" w14:textId="77777777" w:rsidTr="003106FB">
        <w:trPr>
          <w:trHeight w:val="281"/>
          <w:jc w:val="center"/>
        </w:trPr>
        <w:tc>
          <w:tcPr>
            <w:tcW w:w="568" w:type="dxa"/>
            <w:shd w:val="clear" w:color="auto" w:fill="FBD4B4" w:themeFill="accent6" w:themeFillTint="66"/>
          </w:tcPr>
          <w:p w14:paraId="318781D5" w14:textId="0D697450"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21</w:t>
            </w:r>
          </w:p>
        </w:tc>
        <w:tc>
          <w:tcPr>
            <w:tcW w:w="3150" w:type="dxa"/>
            <w:shd w:val="clear" w:color="auto" w:fill="FBD4B4" w:themeFill="accent6" w:themeFillTint="66"/>
            <w:tcMar>
              <w:top w:w="60" w:type="dxa"/>
              <w:left w:w="75" w:type="dxa"/>
              <w:bottom w:w="60" w:type="dxa"/>
              <w:right w:w="150" w:type="dxa"/>
            </w:tcMar>
          </w:tcPr>
          <w:p w14:paraId="13FC9877" w14:textId="1C598672"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5C71D96E" w14:textId="07154912"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w:t>
            </w:r>
            <w:r w:rsidR="006C0CE8">
              <w:rPr>
                <w:rFonts w:ascii="Arial" w:eastAsia="Times New Roman" w:hAnsi="Arial" w:cs="Arial"/>
                <w:sz w:val="24"/>
                <w:szCs w:val="24"/>
              </w:rPr>
              <w:t>27</w:t>
            </w:r>
          </w:p>
        </w:tc>
        <w:tc>
          <w:tcPr>
            <w:tcW w:w="1651" w:type="dxa"/>
            <w:shd w:val="clear" w:color="auto" w:fill="FBD4B4" w:themeFill="accent6" w:themeFillTint="66"/>
            <w:tcMar>
              <w:top w:w="60" w:type="dxa"/>
              <w:left w:w="75" w:type="dxa"/>
              <w:bottom w:w="60" w:type="dxa"/>
              <w:right w:w="150" w:type="dxa"/>
            </w:tcMar>
          </w:tcPr>
          <w:p w14:paraId="16AF46C0"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224A9CE5" w14:textId="77777777" w:rsidTr="003106FB">
        <w:trPr>
          <w:trHeight w:val="281"/>
          <w:jc w:val="center"/>
        </w:trPr>
        <w:tc>
          <w:tcPr>
            <w:tcW w:w="568" w:type="dxa"/>
            <w:shd w:val="clear" w:color="auto" w:fill="B6DDE8" w:themeFill="accent5" w:themeFillTint="66"/>
          </w:tcPr>
          <w:p w14:paraId="483B9DED" w14:textId="4B99ADE4"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22</w:t>
            </w:r>
          </w:p>
        </w:tc>
        <w:tc>
          <w:tcPr>
            <w:tcW w:w="3150" w:type="dxa"/>
            <w:shd w:val="clear" w:color="auto" w:fill="B6DDE8" w:themeFill="accent5" w:themeFillTint="66"/>
            <w:tcMar>
              <w:top w:w="60" w:type="dxa"/>
              <w:left w:w="75" w:type="dxa"/>
              <w:bottom w:w="60" w:type="dxa"/>
              <w:right w:w="150" w:type="dxa"/>
            </w:tcMar>
          </w:tcPr>
          <w:p w14:paraId="1481CA0D" w14:textId="368C879F"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5231153C" w14:textId="1A2A6402"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w:t>
            </w:r>
            <w:r w:rsidR="006C0CE8">
              <w:rPr>
                <w:rFonts w:ascii="Arial" w:eastAsia="Times New Roman" w:hAnsi="Arial" w:cs="Arial"/>
                <w:sz w:val="24"/>
                <w:szCs w:val="24"/>
              </w:rPr>
              <w:t>1/3</w:t>
            </w:r>
          </w:p>
        </w:tc>
        <w:tc>
          <w:tcPr>
            <w:tcW w:w="1651" w:type="dxa"/>
            <w:shd w:val="clear" w:color="auto" w:fill="B6DDE8" w:themeFill="accent5" w:themeFillTint="66"/>
            <w:tcMar>
              <w:top w:w="60" w:type="dxa"/>
              <w:left w:w="75" w:type="dxa"/>
              <w:bottom w:w="60" w:type="dxa"/>
              <w:right w:w="150" w:type="dxa"/>
            </w:tcMar>
          </w:tcPr>
          <w:p w14:paraId="400887B2"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17DFE01B" w14:textId="77777777" w:rsidTr="003106FB">
        <w:trPr>
          <w:trHeight w:val="281"/>
          <w:jc w:val="center"/>
        </w:trPr>
        <w:tc>
          <w:tcPr>
            <w:tcW w:w="568" w:type="dxa"/>
            <w:shd w:val="clear" w:color="auto" w:fill="FBD4B4" w:themeFill="accent6" w:themeFillTint="66"/>
          </w:tcPr>
          <w:p w14:paraId="06FCEEB7" w14:textId="2820B869"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23</w:t>
            </w:r>
          </w:p>
        </w:tc>
        <w:tc>
          <w:tcPr>
            <w:tcW w:w="3150" w:type="dxa"/>
            <w:shd w:val="clear" w:color="auto" w:fill="FBD4B4" w:themeFill="accent6" w:themeFillTint="66"/>
            <w:tcMar>
              <w:top w:w="60" w:type="dxa"/>
              <w:left w:w="75" w:type="dxa"/>
              <w:bottom w:w="60" w:type="dxa"/>
              <w:right w:w="150" w:type="dxa"/>
            </w:tcMar>
          </w:tcPr>
          <w:p w14:paraId="2371BFE1" w14:textId="32266BA9"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5DDAE78A" w14:textId="4D2D881F"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w:t>
            </w:r>
            <w:r w:rsidR="006C0CE8">
              <w:rPr>
                <w:rFonts w:ascii="Arial" w:eastAsia="Times New Roman" w:hAnsi="Arial" w:cs="Arial"/>
                <w:sz w:val="24"/>
                <w:szCs w:val="24"/>
              </w:rPr>
              <w:t>1/3</w:t>
            </w:r>
          </w:p>
        </w:tc>
        <w:tc>
          <w:tcPr>
            <w:tcW w:w="1651" w:type="dxa"/>
            <w:shd w:val="clear" w:color="auto" w:fill="FBD4B4" w:themeFill="accent6" w:themeFillTint="66"/>
            <w:tcMar>
              <w:top w:w="60" w:type="dxa"/>
              <w:left w:w="75" w:type="dxa"/>
              <w:bottom w:w="60" w:type="dxa"/>
              <w:right w:w="150" w:type="dxa"/>
            </w:tcMar>
          </w:tcPr>
          <w:p w14:paraId="31F179F1"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15B6A6D4" w14:textId="77777777" w:rsidTr="003106FB">
        <w:trPr>
          <w:trHeight w:val="281"/>
          <w:jc w:val="center"/>
        </w:trPr>
        <w:tc>
          <w:tcPr>
            <w:tcW w:w="568" w:type="dxa"/>
          </w:tcPr>
          <w:p w14:paraId="38F07B10" w14:textId="0940480B"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lastRenderedPageBreak/>
              <w:t>24</w:t>
            </w:r>
          </w:p>
        </w:tc>
        <w:tc>
          <w:tcPr>
            <w:tcW w:w="3150" w:type="dxa"/>
            <w:shd w:val="clear" w:color="auto" w:fill="auto"/>
            <w:tcMar>
              <w:top w:w="60" w:type="dxa"/>
              <w:left w:w="75" w:type="dxa"/>
              <w:bottom w:w="60" w:type="dxa"/>
              <w:right w:w="150" w:type="dxa"/>
            </w:tcMar>
          </w:tcPr>
          <w:p w14:paraId="02A51F37" w14:textId="305E9E6D"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Homework</w:t>
            </w:r>
          </w:p>
        </w:tc>
        <w:tc>
          <w:tcPr>
            <w:tcW w:w="1890" w:type="dxa"/>
            <w:shd w:val="clear" w:color="auto" w:fill="auto"/>
            <w:tcMar>
              <w:top w:w="60" w:type="dxa"/>
              <w:left w:w="75" w:type="dxa"/>
              <w:bottom w:w="60" w:type="dxa"/>
              <w:right w:w="150" w:type="dxa"/>
            </w:tcMar>
          </w:tcPr>
          <w:p w14:paraId="13AB2553" w14:textId="73275F5F"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w:t>
            </w:r>
            <w:r w:rsidR="006C0CE8">
              <w:rPr>
                <w:rFonts w:ascii="Arial" w:eastAsia="Times New Roman" w:hAnsi="Arial" w:cs="Arial"/>
                <w:sz w:val="24"/>
                <w:szCs w:val="24"/>
              </w:rPr>
              <w:t>1/9</w:t>
            </w:r>
          </w:p>
        </w:tc>
        <w:tc>
          <w:tcPr>
            <w:tcW w:w="1651" w:type="dxa"/>
            <w:shd w:val="clear" w:color="auto" w:fill="auto"/>
            <w:tcMar>
              <w:top w:w="60" w:type="dxa"/>
              <w:left w:w="75" w:type="dxa"/>
              <w:bottom w:w="60" w:type="dxa"/>
              <w:right w:w="150" w:type="dxa"/>
            </w:tcMar>
          </w:tcPr>
          <w:p w14:paraId="27C3984E"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0375DEC2" w14:textId="77777777" w:rsidTr="003106FB">
        <w:trPr>
          <w:trHeight w:val="281"/>
          <w:jc w:val="center"/>
        </w:trPr>
        <w:tc>
          <w:tcPr>
            <w:tcW w:w="568" w:type="dxa"/>
            <w:shd w:val="clear" w:color="auto" w:fill="B6DDE8" w:themeFill="accent5" w:themeFillTint="66"/>
          </w:tcPr>
          <w:p w14:paraId="36CBF84C" w14:textId="4D2331F3"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25</w:t>
            </w:r>
          </w:p>
        </w:tc>
        <w:tc>
          <w:tcPr>
            <w:tcW w:w="3150" w:type="dxa"/>
            <w:shd w:val="clear" w:color="auto" w:fill="B6DDE8" w:themeFill="accent5" w:themeFillTint="66"/>
            <w:tcMar>
              <w:top w:w="60" w:type="dxa"/>
              <w:left w:w="75" w:type="dxa"/>
              <w:bottom w:w="60" w:type="dxa"/>
              <w:right w:w="150" w:type="dxa"/>
            </w:tcMar>
          </w:tcPr>
          <w:p w14:paraId="1B2AD93A" w14:textId="7CADE8E1"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55DC411D" w14:textId="5CF48441"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w:t>
            </w:r>
            <w:r w:rsidR="006C0CE8">
              <w:rPr>
                <w:rFonts w:ascii="Arial" w:eastAsia="Times New Roman" w:hAnsi="Arial" w:cs="Arial"/>
                <w:sz w:val="24"/>
                <w:szCs w:val="24"/>
              </w:rPr>
              <w:t>1/10</w:t>
            </w:r>
          </w:p>
        </w:tc>
        <w:tc>
          <w:tcPr>
            <w:tcW w:w="1651" w:type="dxa"/>
            <w:shd w:val="clear" w:color="auto" w:fill="B6DDE8" w:themeFill="accent5" w:themeFillTint="66"/>
            <w:tcMar>
              <w:top w:w="60" w:type="dxa"/>
              <w:left w:w="75" w:type="dxa"/>
              <w:bottom w:w="60" w:type="dxa"/>
              <w:right w:w="150" w:type="dxa"/>
            </w:tcMar>
          </w:tcPr>
          <w:p w14:paraId="7DBAD477"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089AD6ED" w14:textId="77777777" w:rsidTr="003106FB">
        <w:trPr>
          <w:trHeight w:val="281"/>
          <w:jc w:val="center"/>
        </w:trPr>
        <w:tc>
          <w:tcPr>
            <w:tcW w:w="568" w:type="dxa"/>
            <w:shd w:val="clear" w:color="auto" w:fill="FBD4B4" w:themeFill="accent6" w:themeFillTint="66"/>
          </w:tcPr>
          <w:p w14:paraId="31B91D1F" w14:textId="14487F93"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26</w:t>
            </w:r>
          </w:p>
        </w:tc>
        <w:tc>
          <w:tcPr>
            <w:tcW w:w="3150" w:type="dxa"/>
            <w:shd w:val="clear" w:color="auto" w:fill="FBD4B4" w:themeFill="accent6" w:themeFillTint="66"/>
            <w:tcMar>
              <w:top w:w="60" w:type="dxa"/>
              <w:left w:w="75" w:type="dxa"/>
              <w:bottom w:w="60" w:type="dxa"/>
              <w:right w:w="150" w:type="dxa"/>
            </w:tcMar>
          </w:tcPr>
          <w:p w14:paraId="5BEF5FF6" w14:textId="4A015F7D"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09415602" w14:textId="345B3D01"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w:t>
            </w:r>
            <w:r w:rsidR="006C0CE8">
              <w:rPr>
                <w:rFonts w:ascii="Arial" w:eastAsia="Times New Roman" w:hAnsi="Arial" w:cs="Arial"/>
                <w:sz w:val="24"/>
                <w:szCs w:val="24"/>
              </w:rPr>
              <w:t>1/10</w:t>
            </w:r>
          </w:p>
        </w:tc>
        <w:tc>
          <w:tcPr>
            <w:tcW w:w="1651" w:type="dxa"/>
            <w:shd w:val="clear" w:color="auto" w:fill="FBD4B4" w:themeFill="accent6" w:themeFillTint="66"/>
            <w:tcMar>
              <w:top w:w="60" w:type="dxa"/>
              <w:left w:w="75" w:type="dxa"/>
              <w:bottom w:w="60" w:type="dxa"/>
              <w:right w:w="150" w:type="dxa"/>
            </w:tcMar>
          </w:tcPr>
          <w:p w14:paraId="2A8D44F3"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B1840B9" w14:textId="77777777" w:rsidTr="003106FB">
        <w:trPr>
          <w:trHeight w:val="281"/>
          <w:jc w:val="center"/>
        </w:trPr>
        <w:tc>
          <w:tcPr>
            <w:tcW w:w="568" w:type="dxa"/>
            <w:shd w:val="clear" w:color="auto" w:fill="B6DDE8" w:themeFill="accent5" w:themeFillTint="66"/>
          </w:tcPr>
          <w:p w14:paraId="5EB0BA04" w14:textId="3AC80539"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27</w:t>
            </w:r>
          </w:p>
        </w:tc>
        <w:tc>
          <w:tcPr>
            <w:tcW w:w="3150" w:type="dxa"/>
            <w:shd w:val="clear" w:color="auto" w:fill="B6DDE8" w:themeFill="accent5" w:themeFillTint="66"/>
            <w:tcMar>
              <w:top w:w="60" w:type="dxa"/>
              <w:left w:w="75" w:type="dxa"/>
              <w:bottom w:w="60" w:type="dxa"/>
              <w:right w:w="150" w:type="dxa"/>
            </w:tcMar>
          </w:tcPr>
          <w:p w14:paraId="373401DD" w14:textId="259EF885"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613844DD" w14:textId="2FC3EFFD"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w:t>
            </w:r>
            <w:r w:rsidR="006C0CE8">
              <w:rPr>
                <w:rFonts w:ascii="Arial" w:eastAsia="Times New Roman" w:hAnsi="Arial" w:cs="Arial"/>
                <w:sz w:val="24"/>
                <w:szCs w:val="24"/>
              </w:rPr>
              <w:t>17</w:t>
            </w:r>
          </w:p>
        </w:tc>
        <w:tc>
          <w:tcPr>
            <w:tcW w:w="1651" w:type="dxa"/>
            <w:shd w:val="clear" w:color="auto" w:fill="B6DDE8" w:themeFill="accent5" w:themeFillTint="66"/>
            <w:tcMar>
              <w:top w:w="60" w:type="dxa"/>
              <w:left w:w="75" w:type="dxa"/>
              <w:bottom w:w="60" w:type="dxa"/>
              <w:right w:w="150" w:type="dxa"/>
            </w:tcMar>
          </w:tcPr>
          <w:p w14:paraId="46B6BA5C"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42CCE0BF" w14:textId="77777777" w:rsidTr="003106FB">
        <w:trPr>
          <w:trHeight w:val="281"/>
          <w:jc w:val="center"/>
        </w:trPr>
        <w:tc>
          <w:tcPr>
            <w:tcW w:w="568" w:type="dxa"/>
            <w:shd w:val="clear" w:color="auto" w:fill="FBD4B4" w:themeFill="accent6" w:themeFillTint="66"/>
          </w:tcPr>
          <w:p w14:paraId="080989F0" w14:textId="22F92016"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28</w:t>
            </w:r>
          </w:p>
        </w:tc>
        <w:tc>
          <w:tcPr>
            <w:tcW w:w="3150" w:type="dxa"/>
            <w:shd w:val="clear" w:color="auto" w:fill="FBD4B4" w:themeFill="accent6" w:themeFillTint="66"/>
            <w:tcMar>
              <w:top w:w="60" w:type="dxa"/>
              <w:left w:w="75" w:type="dxa"/>
              <w:bottom w:w="60" w:type="dxa"/>
              <w:right w:w="150" w:type="dxa"/>
            </w:tcMar>
          </w:tcPr>
          <w:p w14:paraId="1C77E93A" w14:textId="3CDD1208"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3F3B1ED3" w14:textId="7D5D865C"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w:t>
            </w:r>
            <w:r w:rsidR="006C0CE8">
              <w:rPr>
                <w:rFonts w:ascii="Arial" w:eastAsia="Times New Roman" w:hAnsi="Arial" w:cs="Arial"/>
                <w:sz w:val="24"/>
                <w:szCs w:val="24"/>
              </w:rPr>
              <w:t>17</w:t>
            </w:r>
          </w:p>
        </w:tc>
        <w:tc>
          <w:tcPr>
            <w:tcW w:w="1651" w:type="dxa"/>
            <w:shd w:val="clear" w:color="auto" w:fill="FBD4B4" w:themeFill="accent6" w:themeFillTint="66"/>
            <w:tcMar>
              <w:top w:w="60" w:type="dxa"/>
              <w:left w:w="75" w:type="dxa"/>
              <w:bottom w:w="60" w:type="dxa"/>
              <w:right w:w="150" w:type="dxa"/>
            </w:tcMar>
          </w:tcPr>
          <w:p w14:paraId="5A1A6CCD"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119E2EE" w14:textId="77777777" w:rsidTr="003106FB">
        <w:trPr>
          <w:trHeight w:val="281"/>
          <w:jc w:val="center"/>
        </w:trPr>
        <w:tc>
          <w:tcPr>
            <w:tcW w:w="568" w:type="dxa"/>
          </w:tcPr>
          <w:p w14:paraId="441F3089" w14:textId="683B6ADB"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29</w:t>
            </w:r>
          </w:p>
        </w:tc>
        <w:tc>
          <w:tcPr>
            <w:tcW w:w="3150" w:type="dxa"/>
            <w:shd w:val="clear" w:color="auto" w:fill="auto"/>
            <w:tcMar>
              <w:top w:w="60" w:type="dxa"/>
              <w:left w:w="75" w:type="dxa"/>
              <w:bottom w:w="60" w:type="dxa"/>
              <w:right w:w="150" w:type="dxa"/>
            </w:tcMar>
          </w:tcPr>
          <w:p w14:paraId="48D6C4EC" w14:textId="70FD652C"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Homework</w:t>
            </w:r>
          </w:p>
        </w:tc>
        <w:tc>
          <w:tcPr>
            <w:tcW w:w="1890" w:type="dxa"/>
            <w:shd w:val="clear" w:color="auto" w:fill="auto"/>
            <w:tcMar>
              <w:top w:w="60" w:type="dxa"/>
              <w:left w:w="75" w:type="dxa"/>
              <w:bottom w:w="60" w:type="dxa"/>
              <w:right w:w="150" w:type="dxa"/>
            </w:tcMar>
          </w:tcPr>
          <w:p w14:paraId="724D5AC9" w14:textId="77271BCA"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w:t>
            </w:r>
            <w:r w:rsidR="006C0CE8">
              <w:rPr>
                <w:rFonts w:ascii="Arial" w:eastAsia="Times New Roman" w:hAnsi="Arial" w:cs="Arial"/>
                <w:sz w:val="24"/>
                <w:szCs w:val="24"/>
              </w:rPr>
              <w:t>23</w:t>
            </w:r>
          </w:p>
        </w:tc>
        <w:tc>
          <w:tcPr>
            <w:tcW w:w="1651" w:type="dxa"/>
            <w:shd w:val="clear" w:color="auto" w:fill="auto"/>
            <w:tcMar>
              <w:top w:w="60" w:type="dxa"/>
              <w:left w:w="75" w:type="dxa"/>
              <w:bottom w:w="60" w:type="dxa"/>
              <w:right w:w="150" w:type="dxa"/>
            </w:tcMar>
          </w:tcPr>
          <w:p w14:paraId="1CA0D50C"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1F4285BE" w14:textId="77777777" w:rsidTr="003106FB">
        <w:trPr>
          <w:trHeight w:val="281"/>
          <w:jc w:val="center"/>
        </w:trPr>
        <w:tc>
          <w:tcPr>
            <w:tcW w:w="568" w:type="dxa"/>
            <w:shd w:val="clear" w:color="auto" w:fill="B6DDE8" w:themeFill="accent5" w:themeFillTint="66"/>
          </w:tcPr>
          <w:p w14:paraId="3DC51D46" w14:textId="5F18A701"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30</w:t>
            </w:r>
          </w:p>
        </w:tc>
        <w:tc>
          <w:tcPr>
            <w:tcW w:w="3150" w:type="dxa"/>
            <w:shd w:val="clear" w:color="auto" w:fill="B6DDE8" w:themeFill="accent5" w:themeFillTint="66"/>
            <w:tcMar>
              <w:top w:w="60" w:type="dxa"/>
              <w:left w:w="75" w:type="dxa"/>
              <w:bottom w:w="60" w:type="dxa"/>
              <w:right w:w="150" w:type="dxa"/>
            </w:tcMar>
          </w:tcPr>
          <w:p w14:paraId="3923BFCB" w14:textId="7B95D2CE"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2B81A7D6" w14:textId="2B4BCE9B"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w:t>
            </w:r>
            <w:r w:rsidR="006C0CE8">
              <w:rPr>
                <w:rFonts w:ascii="Arial" w:eastAsia="Times New Roman" w:hAnsi="Arial" w:cs="Arial"/>
                <w:sz w:val="24"/>
                <w:szCs w:val="24"/>
              </w:rPr>
              <w:t>24</w:t>
            </w:r>
          </w:p>
        </w:tc>
        <w:tc>
          <w:tcPr>
            <w:tcW w:w="1651" w:type="dxa"/>
            <w:shd w:val="clear" w:color="auto" w:fill="B6DDE8" w:themeFill="accent5" w:themeFillTint="66"/>
            <w:tcMar>
              <w:top w:w="60" w:type="dxa"/>
              <w:left w:w="75" w:type="dxa"/>
              <w:bottom w:w="60" w:type="dxa"/>
              <w:right w:w="150" w:type="dxa"/>
            </w:tcMar>
          </w:tcPr>
          <w:p w14:paraId="28109576"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1394DD5A" w14:textId="77777777" w:rsidTr="003106FB">
        <w:trPr>
          <w:trHeight w:val="281"/>
          <w:jc w:val="center"/>
        </w:trPr>
        <w:tc>
          <w:tcPr>
            <w:tcW w:w="568" w:type="dxa"/>
            <w:shd w:val="clear" w:color="auto" w:fill="FBD4B4" w:themeFill="accent6" w:themeFillTint="66"/>
          </w:tcPr>
          <w:p w14:paraId="143AF6A3" w14:textId="4D1C5332"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31</w:t>
            </w:r>
          </w:p>
        </w:tc>
        <w:tc>
          <w:tcPr>
            <w:tcW w:w="3150" w:type="dxa"/>
            <w:shd w:val="clear" w:color="auto" w:fill="FBD4B4" w:themeFill="accent6" w:themeFillTint="66"/>
            <w:tcMar>
              <w:top w:w="60" w:type="dxa"/>
              <w:left w:w="75" w:type="dxa"/>
              <w:bottom w:w="60" w:type="dxa"/>
              <w:right w:w="150" w:type="dxa"/>
            </w:tcMar>
          </w:tcPr>
          <w:p w14:paraId="56119480" w14:textId="4E00EAC2"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7B7AE177" w14:textId="1AD4475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w:t>
            </w:r>
            <w:r w:rsidR="006C0CE8">
              <w:rPr>
                <w:rFonts w:ascii="Arial" w:eastAsia="Times New Roman" w:hAnsi="Arial" w:cs="Arial"/>
                <w:sz w:val="24"/>
                <w:szCs w:val="24"/>
              </w:rPr>
              <w:t>24</w:t>
            </w:r>
          </w:p>
        </w:tc>
        <w:tc>
          <w:tcPr>
            <w:tcW w:w="1651" w:type="dxa"/>
            <w:shd w:val="clear" w:color="auto" w:fill="FBD4B4" w:themeFill="accent6" w:themeFillTint="66"/>
            <w:tcMar>
              <w:top w:w="60" w:type="dxa"/>
              <w:left w:w="75" w:type="dxa"/>
              <w:bottom w:w="60" w:type="dxa"/>
              <w:right w:w="150" w:type="dxa"/>
            </w:tcMar>
          </w:tcPr>
          <w:p w14:paraId="342892CF"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12E6584D" w14:textId="77777777" w:rsidTr="003106FB">
        <w:trPr>
          <w:trHeight w:val="281"/>
          <w:jc w:val="center"/>
        </w:trPr>
        <w:tc>
          <w:tcPr>
            <w:tcW w:w="568" w:type="dxa"/>
          </w:tcPr>
          <w:p w14:paraId="6E026155" w14:textId="4377D90C"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32</w:t>
            </w:r>
          </w:p>
        </w:tc>
        <w:tc>
          <w:tcPr>
            <w:tcW w:w="3150" w:type="dxa"/>
            <w:shd w:val="clear" w:color="auto" w:fill="auto"/>
            <w:tcMar>
              <w:top w:w="60" w:type="dxa"/>
              <w:left w:w="75" w:type="dxa"/>
              <w:bottom w:w="60" w:type="dxa"/>
              <w:right w:w="150" w:type="dxa"/>
            </w:tcMar>
          </w:tcPr>
          <w:p w14:paraId="50FC8A7B" w14:textId="35147CBE"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Homework</w:t>
            </w:r>
          </w:p>
        </w:tc>
        <w:tc>
          <w:tcPr>
            <w:tcW w:w="1890" w:type="dxa"/>
            <w:shd w:val="clear" w:color="auto" w:fill="auto"/>
            <w:tcMar>
              <w:top w:w="60" w:type="dxa"/>
              <w:left w:w="75" w:type="dxa"/>
              <w:bottom w:w="60" w:type="dxa"/>
              <w:right w:w="150" w:type="dxa"/>
            </w:tcMar>
          </w:tcPr>
          <w:p w14:paraId="035960C9" w14:textId="1AECAC83"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w:t>
            </w:r>
            <w:r w:rsidR="006C0CE8">
              <w:rPr>
                <w:rFonts w:ascii="Arial" w:eastAsia="Times New Roman" w:hAnsi="Arial" w:cs="Arial"/>
                <w:sz w:val="24"/>
                <w:szCs w:val="24"/>
              </w:rPr>
              <w:t>30</w:t>
            </w:r>
          </w:p>
        </w:tc>
        <w:tc>
          <w:tcPr>
            <w:tcW w:w="1651" w:type="dxa"/>
            <w:shd w:val="clear" w:color="auto" w:fill="auto"/>
            <w:tcMar>
              <w:top w:w="60" w:type="dxa"/>
              <w:left w:w="75" w:type="dxa"/>
              <w:bottom w:w="60" w:type="dxa"/>
              <w:right w:w="150" w:type="dxa"/>
            </w:tcMar>
          </w:tcPr>
          <w:p w14:paraId="16E2B92B"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452FBB41" w14:textId="77777777" w:rsidTr="003106FB">
        <w:trPr>
          <w:trHeight w:val="281"/>
          <w:jc w:val="center"/>
        </w:trPr>
        <w:tc>
          <w:tcPr>
            <w:tcW w:w="568" w:type="dxa"/>
            <w:shd w:val="clear" w:color="auto" w:fill="B6DDE8" w:themeFill="accent5" w:themeFillTint="66"/>
          </w:tcPr>
          <w:p w14:paraId="44B0D7DC" w14:textId="30AE1A33"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33</w:t>
            </w:r>
          </w:p>
        </w:tc>
        <w:tc>
          <w:tcPr>
            <w:tcW w:w="3150" w:type="dxa"/>
            <w:shd w:val="clear" w:color="auto" w:fill="B6DDE8" w:themeFill="accent5" w:themeFillTint="66"/>
            <w:tcMar>
              <w:top w:w="60" w:type="dxa"/>
              <w:left w:w="75" w:type="dxa"/>
              <w:bottom w:w="60" w:type="dxa"/>
              <w:right w:w="150" w:type="dxa"/>
            </w:tcMar>
          </w:tcPr>
          <w:p w14:paraId="29D645DC" w14:textId="6C5CF1B0"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1C42D221" w14:textId="34AA2DB6"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w:t>
            </w:r>
            <w:r w:rsidR="006C0CE8">
              <w:rPr>
                <w:rFonts w:ascii="Arial" w:eastAsia="Times New Roman" w:hAnsi="Arial" w:cs="Arial"/>
                <w:sz w:val="24"/>
                <w:szCs w:val="24"/>
              </w:rPr>
              <w:t>2/1</w:t>
            </w:r>
          </w:p>
        </w:tc>
        <w:tc>
          <w:tcPr>
            <w:tcW w:w="1651" w:type="dxa"/>
            <w:shd w:val="clear" w:color="auto" w:fill="B6DDE8" w:themeFill="accent5" w:themeFillTint="66"/>
            <w:tcMar>
              <w:top w:w="60" w:type="dxa"/>
              <w:left w:w="75" w:type="dxa"/>
              <w:bottom w:w="60" w:type="dxa"/>
              <w:right w:w="150" w:type="dxa"/>
            </w:tcMar>
          </w:tcPr>
          <w:p w14:paraId="4A840139"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3DE9FB00" w14:textId="77777777" w:rsidTr="003106FB">
        <w:trPr>
          <w:trHeight w:val="281"/>
          <w:jc w:val="center"/>
        </w:trPr>
        <w:tc>
          <w:tcPr>
            <w:tcW w:w="568" w:type="dxa"/>
            <w:shd w:val="clear" w:color="auto" w:fill="FBD4B4" w:themeFill="accent6" w:themeFillTint="66"/>
          </w:tcPr>
          <w:p w14:paraId="2F93B910" w14:textId="15AE4435"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34</w:t>
            </w:r>
          </w:p>
        </w:tc>
        <w:tc>
          <w:tcPr>
            <w:tcW w:w="3150" w:type="dxa"/>
            <w:shd w:val="clear" w:color="auto" w:fill="FBD4B4" w:themeFill="accent6" w:themeFillTint="66"/>
            <w:tcMar>
              <w:top w:w="60" w:type="dxa"/>
              <w:left w:w="75" w:type="dxa"/>
              <w:bottom w:w="60" w:type="dxa"/>
              <w:right w:w="150" w:type="dxa"/>
            </w:tcMar>
          </w:tcPr>
          <w:p w14:paraId="532F7465" w14:textId="4F55F48E"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5E9120FA" w14:textId="4456AE89"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w:t>
            </w:r>
            <w:r w:rsidR="006C0CE8">
              <w:rPr>
                <w:rFonts w:ascii="Arial" w:eastAsia="Times New Roman" w:hAnsi="Arial" w:cs="Arial"/>
                <w:sz w:val="24"/>
                <w:szCs w:val="24"/>
              </w:rPr>
              <w:t>2/1</w:t>
            </w:r>
          </w:p>
        </w:tc>
        <w:tc>
          <w:tcPr>
            <w:tcW w:w="1651" w:type="dxa"/>
            <w:shd w:val="clear" w:color="auto" w:fill="FBD4B4" w:themeFill="accent6" w:themeFillTint="66"/>
            <w:tcMar>
              <w:top w:w="60" w:type="dxa"/>
              <w:left w:w="75" w:type="dxa"/>
              <w:bottom w:w="60" w:type="dxa"/>
              <w:right w:w="150" w:type="dxa"/>
            </w:tcMar>
          </w:tcPr>
          <w:p w14:paraId="00AB124E"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3A77FCC" w14:textId="77777777" w:rsidTr="003106FB">
        <w:trPr>
          <w:trHeight w:val="281"/>
          <w:jc w:val="center"/>
        </w:trPr>
        <w:tc>
          <w:tcPr>
            <w:tcW w:w="568" w:type="dxa"/>
            <w:tcBorders>
              <w:bottom w:val="single" w:sz="4" w:space="0" w:color="auto"/>
            </w:tcBorders>
          </w:tcPr>
          <w:p w14:paraId="238CC880" w14:textId="5C6F0D2C"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35</w:t>
            </w:r>
          </w:p>
        </w:tc>
        <w:tc>
          <w:tcPr>
            <w:tcW w:w="3150" w:type="dxa"/>
            <w:tcBorders>
              <w:bottom w:val="single" w:sz="4" w:space="0" w:color="auto"/>
            </w:tcBorders>
            <w:shd w:val="clear" w:color="auto" w:fill="auto"/>
            <w:tcMar>
              <w:top w:w="60" w:type="dxa"/>
              <w:left w:w="75" w:type="dxa"/>
              <w:bottom w:w="60" w:type="dxa"/>
              <w:right w:w="150" w:type="dxa"/>
            </w:tcMar>
          </w:tcPr>
          <w:p w14:paraId="544EFF79" w14:textId="512F6D9C"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Homework</w:t>
            </w:r>
          </w:p>
        </w:tc>
        <w:tc>
          <w:tcPr>
            <w:tcW w:w="1890" w:type="dxa"/>
            <w:tcBorders>
              <w:bottom w:val="single" w:sz="4" w:space="0" w:color="auto"/>
            </w:tcBorders>
            <w:shd w:val="clear" w:color="auto" w:fill="auto"/>
            <w:tcMar>
              <w:top w:w="60" w:type="dxa"/>
              <w:left w:w="75" w:type="dxa"/>
              <w:bottom w:w="60" w:type="dxa"/>
              <w:right w:w="150" w:type="dxa"/>
            </w:tcMar>
          </w:tcPr>
          <w:p w14:paraId="75ABAD67" w14:textId="62B09308"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12/</w:t>
            </w:r>
            <w:r w:rsidR="006C0CE8">
              <w:rPr>
                <w:rFonts w:ascii="Arial" w:eastAsia="Times New Roman" w:hAnsi="Arial" w:cs="Arial"/>
                <w:sz w:val="24"/>
                <w:szCs w:val="24"/>
              </w:rPr>
              <w:t>7</w:t>
            </w:r>
          </w:p>
        </w:tc>
        <w:tc>
          <w:tcPr>
            <w:tcW w:w="1651" w:type="dxa"/>
            <w:tcBorders>
              <w:bottom w:val="single" w:sz="4" w:space="0" w:color="auto"/>
            </w:tcBorders>
            <w:shd w:val="clear" w:color="auto" w:fill="auto"/>
            <w:tcMar>
              <w:top w:w="60" w:type="dxa"/>
              <w:left w:w="75" w:type="dxa"/>
              <w:bottom w:w="60" w:type="dxa"/>
              <w:right w:w="150" w:type="dxa"/>
            </w:tcMar>
          </w:tcPr>
          <w:p w14:paraId="56285090"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72067FA7" w14:textId="77777777" w:rsidTr="003106FB">
        <w:trPr>
          <w:trHeight w:val="281"/>
          <w:jc w:val="center"/>
        </w:trPr>
        <w:tc>
          <w:tcPr>
            <w:tcW w:w="568" w:type="dxa"/>
            <w:tcBorders>
              <w:bottom w:val="single" w:sz="4" w:space="0" w:color="auto"/>
            </w:tcBorders>
            <w:shd w:val="clear" w:color="auto" w:fill="B6DDE8" w:themeFill="accent5" w:themeFillTint="66"/>
          </w:tcPr>
          <w:p w14:paraId="42DC87CD" w14:textId="3F6217AA"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36</w:t>
            </w:r>
          </w:p>
        </w:tc>
        <w:tc>
          <w:tcPr>
            <w:tcW w:w="3150" w:type="dxa"/>
            <w:tcBorders>
              <w:bottom w:val="single" w:sz="4" w:space="0" w:color="auto"/>
            </w:tcBorders>
            <w:shd w:val="clear" w:color="auto" w:fill="B6DDE8" w:themeFill="accent5" w:themeFillTint="66"/>
            <w:tcMar>
              <w:top w:w="60" w:type="dxa"/>
              <w:left w:w="75" w:type="dxa"/>
              <w:bottom w:w="60" w:type="dxa"/>
              <w:right w:w="150" w:type="dxa"/>
            </w:tcMar>
          </w:tcPr>
          <w:p w14:paraId="2BDEACFF" w14:textId="6AF48D45"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w:t>
            </w:r>
            <w:r w:rsidRPr="009B19F3">
              <w:rPr>
                <w:rFonts w:ascii="Arial" w:eastAsia="Times New Roman" w:hAnsi="Arial" w:cs="Arial"/>
                <w:b/>
                <w:sz w:val="24"/>
                <w:szCs w:val="24"/>
              </w:rPr>
              <w:t>HOMEWORK</w:t>
            </w:r>
          </w:p>
        </w:tc>
        <w:tc>
          <w:tcPr>
            <w:tcW w:w="1890" w:type="dxa"/>
            <w:tcBorders>
              <w:bottom w:val="single" w:sz="4" w:space="0" w:color="auto"/>
            </w:tcBorders>
            <w:shd w:val="clear" w:color="auto" w:fill="B6DDE8" w:themeFill="accent5" w:themeFillTint="66"/>
            <w:tcMar>
              <w:top w:w="60" w:type="dxa"/>
              <w:left w:w="75" w:type="dxa"/>
              <w:bottom w:w="60" w:type="dxa"/>
              <w:right w:w="150" w:type="dxa"/>
            </w:tcMar>
          </w:tcPr>
          <w:p w14:paraId="189F7E18" w14:textId="0F5248BB"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12/</w:t>
            </w:r>
            <w:r w:rsidR="006C0CE8">
              <w:rPr>
                <w:rFonts w:ascii="Arial" w:eastAsia="Times New Roman" w:hAnsi="Arial" w:cs="Arial"/>
                <w:sz w:val="24"/>
                <w:szCs w:val="24"/>
              </w:rPr>
              <w:t>8</w:t>
            </w:r>
          </w:p>
        </w:tc>
        <w:tc>
          <w:tcPr>
            <w:tcW w:w="1651" w:type="dxa"/>
            <w:tcBorders>
              <w:bottom w:val="single" w:sz="4" w:space="0" w:color="auto"/>
            </w:tcBorders>
            <w:shd w:val="clear" w:color="auto" w:fill="B6DDE8" w:themeFill="accent5" w:themeFillTint="66"/>
            <w:tcMar>
              <w:top w:w="60" w:type="dxa"/>
              <w:left w:w="75" w:type="dxa"/>
              <w:bottom w:w="60" w:type="dxa"/>
              <w:right w:w="150" w:type="dxa"/>
            </w:tcMar>
          </w:tcPr>
          <w:p w14:paraId="39B50ED3"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195FA261" w14:textId="77777777" w:rsidTr="003106FB">
        <w:trPr>
          <w:trHeight w:val="281"/>
          <w:jc w:val="center"/>
        </w:trPr>
        <w:tc>
          <w:tcPr>
            <w:tcW w:w="568" w:type="dxa"/>
            <w:tcBorders>
              <w:bottom w:val="single" w:sz="4" w:space="0" w:color="auto"/>
            </w:tcBorders>
            <w:shd w:val="clear" w:color="auto" w:fill="FBD4B4" w:themeFill="accent6" w:themeFillTint="66"/>
          </w:tcPr>
          <w:p w14:paraId="7AF0C625" w14:textId="3256C4BD"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37</w:t>
            </w:r>
          </w:p>
        </w:tc>
        <w:tc>
          <w:tcPr>
            <w:tcW w:w="3150" w:type="dxa"/>
            <w:tcBorders>
              <w:bottom w:val="single" w:sz="4" w:space="0" w:color="auto"/>
            </w:tcBorders>
            <w:shd w:val="clear" w:color="auto" w:fill="FBD4B4" w:themeFill="accent6" w:themeFillTint="66"/>
            <w:tcMar>
              <w:top w:w="60" w:type="dxa"/>
              <w:left w:w="75" w:type="dxa"/>
              <w:bottom w:w="60" w:type="dxa"/>
              <w:right w:w="150" w:type="dxa"/>
            </w:tcMar>
          </w:tcPr>
          <w:p w14:paraId="7E5C230C" w14:textId="2152A781"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tcBorders>
              <w:bottom w:val="single" w:sz="4" w:space="0" w:color="auto"/>
            </w:tcBorders>
            <w:shd w:val="clear" w:color="auto" w:fill="FBD4B4" w:themeFill="accent6" w:themeFillTint="66"/>
            <w:tcMar>
              <w:top w:w="60" w:type="dxa"/>
              <w:left w:w="75" w:type="dxa"/>
              <w:bottom w:w="60" w:type="dxa"/>
              <w:right w:w="150" w:type="dxa"/>
            </w:tcMar>
          </w:tcPr>
          <w:p w14:paraId="2FB98D74" w14:textId="013D608C"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12/</w:t>
            </w:r>
            <w:r w:rsidR="006C0CE8">
              <w:rPr>
                <w:rFonts w:ascii="Arial" w:eastAsia="Times New Roman" w:hAnsi="Arial" w:cs="Arial"/>
                <w:sz w:val="24"/>
                <w:szCs w:val="24"/>
              </w:rPr>
              <w:t>8</w:t>
            </w:r>
          </w:p>
        </w:tc>
        <w:tc>
          <w:tcPr>
            <w:tcW w:w="1651" w:type="dxa"/>
            <w:tcBorders>
              <w:bottom w:val="single" w:sz="4" w:space="0" w:color="auto"/>
            </w:tcBorders>
            <w:shd w:val="clear" w:color="auto" w:fill="FBD4B4" w:themeFill="accent6" w:themeFillTint="66"/>
            <w:tcMar>
              <w:top w:w="60" w:type="dxa"/>
              <w:left w:w="75" w:type="dxa"/>
              <w:bottom w:w="60" w:type="dxa"/>
              <w:right w:w="150" w:type="dxa"/>
            </w:tcMar>
          </w:tcPr>
          <w:p w14:paraId="7C746BFC"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F57D901" w14:textId="77777777" w:rsidTr="003106FB">
        <w:trPr>
          <w:trHeight w:val="281"/>
          <w:jc w:val="center"/>
        </w:trPr>
        <w:tc>
          <w:tcPr>
            <w:tcW w:w="568" w:type="dxa"/>
            <w:shd w:val="clear" w:color="auto" w:fill="D9D9D9" w:themeFill="background1" w:themeFillShade="D9"/>
          </w:tcPr>
          <w:p w14:paraId="312B69D1" w14:textId="428190A8"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38</w:t>
            </w:r>
          </w:p>
        </w:tc>
        <w:tc>
          <w:tcPr>
            <w:tcW w:w="3150" w:type="dxa"/>
            <w:shd w:val="clear" w:color="auto" w:fill="D9D9D9" w:themeFill="background1" w:themeFillShade="D9"/>
            <w:tcMar>
              <w:top w:w="60" w:type="dxa"/>
              <w:left w:w="75" w:type="dxa"/>
              <w:bottom w:w="60" w:type="dxa"/>
              <w:right w:w="150" w:type="dxa"/>
            </w:tcMar>
          </w:tcPr>
          <w:p w14:paraId="04E51239" w14:textId="4BE1A8A8"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 xml:space="preserve">Final exam is </w:t>
            </w:r>
            <w:proofErr w:type="gramStart"/>
            <w:r w:rsidR="00861770">
              <w:rPr>
                <w:rFonts w:ascii="Arial" w:eastAsia="Times New Roman" w:hAnsi="Arial" w:cs="Arial"/>
                <w:sz w:val="24"/>
                <w:szCs w:val="24"/>
              </w:rPr>
              <w:t>Wednesday</w:t>
            </w:r>
            <w:r w:rsidR="00A3336C">
              <w:rPr>
                <w:rFonts w:ascii="Arial" w:eastAsia="Times New Roman" w:hAnsi="Arial" w:cs="Arial"/>
                <w:sz w:val="24"/>
                <w:szCs w:val="24"/>
              </w:rPr>
              <w:t xml:space="preserve"> </w:t>
            </w:r>
            <w:r w:rsidRPr="009B19F3">
              <w:rPr>
                <w:rFonts w:ascii="Arial" w:eastAsia="Times New Roman" w:hAnsi="Arial" w:cs="Arial"/>
                <w:sz w:val="24"/>
                <w:szCs w:val="24"/>
              </w:rPr>
              <w:t xml:space="preserve"> 12</w:t>
            </w:r>
            <w:proofErr w:type="gramEnd"/>
            <w:r w:rsidRPr="009B19F3">
              <w:rPr>
                <w:rFonts w:ascii="Arial" w:eastAsia="Times New Roman" w:hAnsi="Arial" w:cs="Arial"/>
                <w:sz w:val="24"/>
                <w:szCs w:val="24"/>
              </w:rPr>
              <w:t>/1</w:t>
            </w:r>
            <w:r w:rsidR="00861770">
              <w:rPr>
                <w:rFonts w:ascii="Arial" w:eastAsia="Times New Roman" w:hAnsi="Arial" w:cs="Arial"/>
                <w:sz w:val="24"/>
                <w:szCs w:val="24"/>
              </w:rPr>
              <w:t>6</w:t>
            </w:r>
            <w:r w:rsidRPr="009B19F3">
              <w:rPr>
                <w:rFonts w:ascii="Arial" w:eastAsia="Times New Roman" w:hAnsi="Arial" w:cs="Arial"/>
                <w:sz w:val="24"/>
                <w:szCs w:val="24"/>
              </w:rPr>
              <w:t xml:space="preserve"> </w:t>
            </w:r>
            <w:r w:rsidR="00A3336C">
              <w:rPr>
                <w:rFonts w:ascii="Arial" w:eastAsia="Times New Roman" w:hAnsi="Arial" w:cs="Arial"/>
                <w:sz w:val="24"/>
                <w:szCs w:val="24"/>
              </w:rPr>
              <w:t>5:30 pm – 6:30 pm</w:t>
            </w:r>
            <w:r w:rsidRPr="009B19F3">
              <w:rPr>
                <w:rFonts w:ascii="Arial" w:eastAsia="Times New Roman" w:hAnsi="Arial" w:cs="Arial"/>
                <w:sz w:val="24"/>
                <w:szCs w:val="24"/>
              </w:rPr>
              <w:t xml:space="preserve"> </w:t>
            </w:r>
            <w:proofErr w:type="spellStart"/>
            <w:r w:rsidRPr="009B19F3">
              <w:rPr>
                <w:rFonts w:ascii="Arial" w:eastAsia="Times New Roman" w:hAnsi="Arial" w:cs="Arial"/>
                <w:sz w:val="24"/>
                <w:szCs w:val="24"/>
              </w:rPr>
              <w:t>pm</w:t>
            </w:r>
            <w:proofErr w:type="spellEnd"/>
            <w:r w:rsidRPr="009B19F3">
              <w:rPr>
                <w:rFonts w:ascii="Arial" w:eastAsia="Times New Roman" w:hAnsi="Arial" w:cs="Arial"/>
                <w:sz w:val="24"/>
                <w:szCs w:val="24"/>
              </w:rPr>
              <w:t>, online in Canvas</w:t>
            </w:r>
          </w:p>
        </w:tc>
        <w:tc>
          <w:tcPr>
            <w:tcW w:w="1890" w:type="dxa"/>
            <w:shd w:val="clear" w:color="auto" w:fill="D9D9D9" w:themeFill="background1" w:themeFillShade="D9"/>
            <w:tcMar>
              <w:top w:w="60" w:type="dxa"/>
              <w:left w:w="75" w:type="dxa"/>
              <w:bottom w:w="60" w:type="dxa"/>
              <w:right w:w="150" w:type="dxa"/>
            </w:tcMar>
          </w:tcPr>
          <w:p w14:paraId="62F8C3E9" w14:textId="204E4740"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12/1</w:t>
            </w:r>
            <w:r w:rsidR="00861770">
              <w:rPr>
                <w:rFonts w:ascii="Arial" w:eastAsia="Times New Roman" w:hAnsi="Arial" w:cs="Arial"/>
                <w:sz w:val="24"/>
                <w:szCs w:val="24"/>
              </w:rPr>
              <w:t>6</w:t>
            </w:r>
          </w:p>
        </w:tc>
        <w:tc>
          <w:tcPr>
            <w:tcW w:w="1651" w:type="dxa"/>
            <w:shd w:val="clear" w:color="auto" w:fill="D9D9D9" w:themeFill="background1" w:themeFillShade="D9"/>
            <w:tcMar>
              <w:top w:w="60" w:type="dxa"/>
              <w:left w:w="75" w:type="dxa"/>
              <w:bottom w:w="60" w:type="dxa"/>
              <w:right w:w="150" w:type="dxa"/>
            </w:tcMar>
          </w:tcPr>
          <w:p w14:paraId="7C80AC1D" w14:textId="7777777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18%</w:t>
            </w:r>
          </w:p>
        </w:tc>
      </w:tr>
    </w:tbl>
    <w:p w14:paraId="182D00F7" w14:textId="77777777" w:rsidR="003106FB" w:rsidRDefault="003106FB" w:rsidP="003106F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118AB21D" w14:textId="77777777" w:rsidR="003106FB" w:rsidRDefault="003106FB" w:rsidP="003106F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r w:rsidRPr="004B3A06">
        <w:rPr>
          <w:rFonts w:ascii="Arial" w:eastAsia="Times New Roman" w:hAnsi="Arial" w:cs="Arial"/>
          <w:iCs/>
          <w:sz w:val="24"/>
          <w:szCs w:val="24"/>
          <w:bdr w:val="none" w:sz="0" w:space="0" w:color="auto" w:frame="1"/>
        </w:rPr>
        <w:t xml:space="preserve">Note:  The number of assignments and exercises </w:t>
      </w:r>
      <w:r w:rsidRPr="002629B5">
        <w:rPr>
          <w:rFonts w:ascii="Arial" w:eastAsia="Times New Roman" w:hAnsi="Arial" w:cs="Arial"/>
          <w:i/>
          <w:iCs/>
          <w:sz w:val="24"/>
          <w:szCs w:val="24"/>
          <w:bdr w:val="none" w:sz="0" w:space="0" w:color="auto" w:frame="1"/>
        </w:rPr>
        <w:t>is not set in stone</w:t>
      </w:r>
      <w:r w:rsidRPr="004B3A06">
        <w:rPr>
          <w:rFonts w:ascii="Arial" w:eastAsia="Times New Roman" w:hAnsi="Arial" w:cs="Arial"/>
          <w:iCs/>
          <w:sz w:val="24"/>
          <w:szCs w:val="24"/>
          <w:bdr w:val="none" w:sz="0" w:space="0" w:color="auto" w:frame="1"/>
        </w:rPr>
        <w:t>; we might have to add or remove an assignment, depending on class progress.  If this occurs, the remaining assignments will be prorated so that they st</w:t>
      </w:r>
      <w:r>
        <w:rPr>
          <w:rFonts w:ascii="Arial" w:eastAsia="Times New Roman" w:hAnsi="Arial" w:cs="Arial"/>
          <w:iCs/>
          <w:sz w:val="24"/>
          <w:szCs w:val="24"/>
          <w:bdr w:val="none" w:sz="0" w:space="0" w:color="auto" w:frame="1"/>
        </w:rPr>
        <w:t>ill, collectively, contribute 54</w:t>
      </w:r>
      <w:r w:rsidRPr="004B3A06">
        <w:rPr>
          <w:rFonts w:ascii="Arial" w:eastAsia="Times New Roman" w:hAnsi="Arial" w:cs="Arial"/>
          <w:iCs/>
          <w:sz w:val="24"/>
          <w:szCs w:val="24"/>
          <w:bdr w:val="none" w:sz="0" w:space="0" w:color="auto" w:frame="1"/>
        </w:rPr>
        <w:t xml:space="preserve">% to your final grade.  In addition, even if the assignments differ in the number of points that they are worth, each assignment will be weighted to contribute equally to your final grade.  So, if we have </w:t>
      </w:r>
      <w:r>
        <w:rPr>
          <w:rFonts w:ascii="Arial" w:eastAsia="Times New Roman" w:hAnsi="Arial" w:cs="Arial"/>
          <w:iCs/>
          <w:sz w:val="24"/>
          <w:szCs w:val="24"/>
          <w:bdr w:val="none" w:sz="0" w:space="0" w:color="auto" w:frame="1"/>
        </w:rPr>
        <w:t>9</w:t>
      </w:r>
      <w:r w:rsidRPr="004B3A06">
        <w:rPr>
          <w:rFonts w:ascii="Arial" w:eastAsia="Times New Roman" w:hAnsi="Arial" w:cs="Arial"/>
          <w:iCs/>
          <w:sz w:val="24"/>
          <w:szCs w:val="24"/>
          <w:bdr w:val="none" w:sz="0" w:space="0" w:color="auto" w:frame="1"/>
        </w:rPr>
        <w:t xml:space="preserve"> a</w:t>
      </w:r>
      <w:r>
        <w:rPr>
          <w:rFonts w:ascii="Arial" w:eastAsia="Times New Roman" w:hAnsi="Arial" w:cs="Arial"/>
          <w:iCs/>
          <w:sz w:val="24"/>
          <w:szCs w:val="24"/>
          <w:bdr w:val="none" w:sz="0" w:space="0" w:color="auto" w:frame="1"/>
        </w:rPr>
        <w:t>ssignments, each one is worth 5.5%</w:t>
      </w:r>
      <w:r w:rsidRPr="004B3A06">
        <w:rPr>
          <w:rFonts w:ascii="Arial" w:eastAsia="Times New Roman" w:hAnsi="Arial" w:cs="Arial"/>
          <w:iCs/>
          <w:sz w:val="24"/>
          <w:szCs w:val="24"/>
          <w:bdr w:val="none" w:sz="0" w:space="0" w:color="auto" w:frame="1"/>
        </w:rPr>
        <w:t xml:space="preserve"> of the grade. If we end up having only </w:t>
      </w:r>
      <w:r>
        <w:rPr>
          <w:rFonts w:ascii="Arial" w:eastAsia="Times New Roman" w:hAnsi="Arial" w:cs="Arial"/>
          <w:iCs/>
          <w:sz w:val="24"/>
          <w:szCs w:val="24"/>
          <w:bdr w:val="none" w:sz="0" w:space="0" w:color="auto" w:frame="1"/>
        </w:rPr>
        <w:t>6</w:t>
      </w:r>
      <w:r w:rsidRPr="004B3A06">
        <w:rPr>
          <w:rFonts w:ascii="Arial" w:eastAsia="Times New Roman" w:hAnsi="Arial" w:cs="Arial"/>
          <w:iCs/>
          <w:sz w:val="24"/>
          <w:szCs w:val="24"/>
          <w:bdr w:val="none" w:sz="0" w:space="0" w:color="auto" w:frame="1"/>
        </w:rPr>
        <w:t xml:space="preserve"> a</w:t>
      </w:r>
      <w:r>
        <w:rPr>
          <w:rFonts w:ascii="Arial" w:eastAsia="Times New Roman" w:hAnsi="Arial" w:cs="Arial"/>
          <w:iCs/>
          <w:sz w:val="24"/>
          <w:szCs w:val="24"/>
          <w:bdr w:val="none" w:sz="0" w:space="0" w:color="auto" w:frame="1"/>
        </w:rPr>
        <w:t>ssignments, each one is worth 9</w:t>
      </w:r>
      <w:r w:rsidRPr="004B3A06">
        <w:rPr>
          <w:rFonts w:ascii="Arial" w:eastAsia="Times New Roman" w:hAnsi="Arial" w:cs="Arial"/>
          <w:iCs/>
          <w:sz w:val="24"/>
          <w:szCs w:val="24"/>
          <w:bdr w:val="none" w:sz="0" w:space="0" w:color="auto" w:frame="1"/>
        </w:rPr>
        <w:t>% of grade.  All assignments count for the exact same percentage of your grade, even if they are individually worth a different number of points. </w:t>
      </w:r>
    </w:p>
    <w:p w14:paraId="10DFC6B9" w14:textId="77777777" w:rsidR="003106FB" w:rsidRDefault="003106FB" w:rsidP="003106FB">
      <w:pPr>
        <w:spacing w:after="0" w:line="240" w:lineRule="auto"/>
        <w:rPr>
          <w:rFonts w:ascii="Arial" w:hAnsi="Arial" w:cs="Arial"/>
          <w:b/>
          <w:color w:val="FF0000"/>
          <w:sz w:val="24"/>
        </w:rPr>
      </w:pPr>
    </w:p>
    <w:p w14:paraId="158B2DF5" w14:textId="67D89F44" w:rsidR="007F3464" w:rsidRDefault="003106FB" w:rsidP="003106FB">
      <w:pPr>
        <w:spacing w:after="0" w:line="240" w:lineRule="auto"/>
        <w:rPr>
          <w:rFonts w:ascii="Arial" w:hAnsi="Arial" w:cs="Arial"/>
          <w:sz w:val="24"/>
        </w:rPr>
      </w:pPr>
      <w:r w:rsidRPr="004B3A06">
        <w:rPr>
          <w:rFonts w:ascii="Arial" w:hAnsi="Arial" w:cs="Arial"/>
          <w:sz w:val="24"/>
        </w:rPr>
        <w:t xml:space="preserve">Assignments will consist of multiple items.  </w:t>
      </w:r>
      <w:proofErr w:type="gramStart"/>
      <w:r w:rsidRPr="004B3A06">
        <w:rPr>
          <w:rFonts w:ascii="Arial" w:hAnsi="Arial" w:cs="Arial"/>
          <w:sz w:val="24"/>
        </w:rPr>
        <w:t>Each and every</w:t>
      </w:r>
      <w:proofErr w:type="gramEnd"/>
      <w:r w:rsidRPr="004B3A06">
        <w:rPr>
          <w:rFonts w:ascii="Arial" w:hAnsi="Arial" w:cs="Arial"/>
          <w:sz w:val="24"/>
        </w:rPr>
        <w:t xml:space="preserve"> item will have equal weight and will be graded according to the rubric below. (Note:  partial points, e.g., 7.5, are permissible; TAs may also score out of range for specific reasons.)</w:t>
      </w:r>
    </w:p>
    <w:p w14:paraId="296DE9D9" w14:textId="4D36F8E9" w:rsidR="003106FB" w:rsidRDefault="003106FB" w:rsidP="003106FB">
      <w:pPr>
        <w:spacing w:after="0" w:line="240" w:lineRule="auto"/>
        <w:rPr>
          <w:rFonts w:ascii="Arial" w:hAnsi="Arial" w:cs="Arial"/>
          <w:sz w:val="24"/>
        </w:rPr>
      </w:pPr>
    </w:p>
    <w:p w14:paraId="50F7E6E6" w14:textId="5161E0BE" w:rsidR="00D877A5" w:rsidRDefault="00D877A5" w:rsidP="003106FB">
      <w:pPr>
        <w:spacing w:after="0" w:line="240" w:lineRule="auto"/>
        <w:rPr>
          <w:rFonts w:ascii="Arial" w:hAnsi="Arial" w:cs="Arial"/>
          <w:sz w:val="24"/>
        </w:rPr>
      </w:pPr>
    </w:p>
    <w:p w14:paraId="32F7B509" w14:textId="77777777" w:rsidR="00D877A5" w:rsidRPr="004B3A06" w:rsidRDefault="00D877A5" w:rsidP="003106FB">
      <w:pPr>
        <w:spacing w:after="0" w:line="240" w:lineRule="auto"/>
        <w:rPr>
          <w:rFonts w:ascii="Arial" w:hAnsi="Arial" w:cs="Arial"/>
          <w:sz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8040"/>
      </w:tblGrid>
      <w:tr w:rsidR="009B19F3" w:rsidRPr="007F3464" w14:paraId="5618D1A2" w14:textId="77777777" w:rsidTr="00D07A25">
        <w:tc>
          <w:tcPr>
            <w:tcW w:w="558" w:type="dxa"/>
          </w:tcPr>
          <w:p w14:paraId="66A20BF8" w14:textId="70DBACA6" w:rsidR="009B19F3" w:rsidRPr="007F3464" w:rsidRDefault="009B19F3" w:rsidP="007F3464">
            <w:pPr>
              <w:pStyle w:val="Heading3"/>
              <w:spacing w:before="0" w:line="240" w:lineRule="auto"/>
              <w:contextualSpacing/>
              <w:rPr>
                <w:rFonts w:ascii="Arial" w:hAnsi="Arial" w:cs="Arial"/>
                <w:sz w:val="24"/>
                <w:szCs w:val="24"/>
              </w:rPr>
            </w:pPr>
            <w:r w:rsidRPr="007F3464">
              <w:rPr>
                <w:rFonts w:ascii="Arial" w:hAnsi="Arial" w:cs="Arial"/>
                <w:sz w:val="24"/>
                <w:szCs w:val="24"/>
              </w:rPr>
              <w:lastRenderedPageBreak/>
              <w:t>Points</w:t>
            </w:r>
          </w:p>
        </w:tc>
        <w:tc>
          <w:tcPr>
            <w:tcW w:w="9306" w:type="dxa"/>
          </w:tcPr>
          <w:p w14:paraId="71B20939" w14:textId="3171926D" w:rsidR="009B19F3" w:rsidRPr="007F3464" w:rsidRDefault="009B19F3" w:rsidP="007F3464">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Explanation </w:t>
            </w:r>
          </w:p>
        </w:tc>
      </w:tr>
      <w:tr w:rsidR="003106FB" w:rsidRPr="007F3464" w14:paraId="503FF211" w14:textId="77777777" w:rsidTr="00D07A25">
        <w:tc>
          <w:tcPr>
            <w:tcW w:w="558" w:type="dxa"/>
          </w:tcPr>
          <w:p w14:paraId="78B0FEDF" w14:textId="77777777" w:rsidR="003106FB" w:rsidRPr="007F3464" w:rsidRDefault="003106FB" w:rsidP="007F3464">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0 </w:t>
            </w:r>
          </w:p>
        </w:tc>
        <w:tc>
          <w:tcPr>
            <w:tcW w:w="9306" w:type="dxa"/>
          </w:tcPr>
          <w:p w14:paraId="392EB76F" w14:textId="77777777"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not attempted</w:t>
            </w:r>
          </w:p>
        </w:tc>
      </w:tr>
      <w:tr w:rsidR="003106FB" w:rsidRPr="007F3464" w14:paraId="2FDE91A2" w14:textId="77777777" w:rsidTr="00D07A25">
        <w:tc>
          <w:tcPr>
            <w:tcW w:w="558" w:type="dxa"/>
          </w:tcPr>
          <w:p w14:paraId="403660B9" w14:textId="77777777" w:rsidR="003106FB" w:rsidRPr="007F3464" w:rsidRDefault="003106FB" w:rsidP="007F3464">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7 </w:t>
            </w:r>
          </w:p>
        </w:tc>
        <w:tc>
          <w:tcPr>
            <w:tcW w:w="9306" w:type="dxa"/>
          </w:tcPr>
          <w:p w14:paraId="01297E4A" w14:textId="77777777"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 xml:space="preserve"> “mercy point” (e.g., you really don’t deserve a point, but because you made some attempt, this is acknowledged; example:  doing a stepwise regression when the question asks for hierarchical); note: there must be SOME evidence of relevant effort; random text would earn a “0”</w:t>
            </w:r>
          </w:p>
        </w:tc>
      </w:tr>
      <w:tr w:rsidR="003106FB" w:rsidRPr="007F3464" w14:paraId="2BEC7CFE" w14:textId="77777777" w:rsidTr="00D07A25">
        <w:tc>
          <w:tcPr>
            <w:tcW w:w="558" w:type="dxa"/>
          </w:tcPr>
          <w:p w14:paraId="0885C8E6" w14:textId="77777777" w:rsidR="003106FB" w:rsidRPr="007F3464" w:rsidRDefault="003106FB" w:rsidP="007F3464">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8 </w:t>
            </w:r>
          </w:p>
        </w:tc>
        <w:tc>
          <w:tcPr>
            <w:tcW w:w="9306" w:type="dxa"/>
          </w:tcPr>
          <w:p w14:paraId="0F78E4C1" w14:textId="77777777"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doing the correct analysis, but coming up with the wrong numbers (e.g., choosing the wrong DV or IV combination)</w:t>
            </w:r>
          </w:p>
        </w:tc>
      </w:tr>
      <w:tr w:rsidR="003106FB" w:rsidRPr="007F3464" w14:paraId="2377C700" w14:textId="77777777" w:rsidTr="00D07A25">
        <w:tc>
          <w:tcPr>
            <w:tcW w:w="558" w:type="dxa"/>
          </w:tcPr>
          <w:p w14:paraId="2A83F94C" w14:textId="77777777" w:rsidR="003106FB" w:rsidRPr="007F3464" w:rsidRDefault="003106FB" w:rsidP="007F3464">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9 </w:t>
            </w:r>
          </w:p>
        </w:tc>
        <w:tc>
          <w:tcPr>
            <w:tcW w:w="9306" w:type="dxa"/>
          </w:tcPr>
          <w:p w14:paraId="23FFB2B6" w14:textId="77777777"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substantially correct, but either (a) missing one or more essential item (e.g., you conduct a regression and include the regression table, but fail to discuss or interpret it), or (b) you include too much information (e.g., you include tables/figures that are not needed for the answer, and you also fail to defend/explain why it is relevant).  Teaching assistants will provide you with a list of missing elements upon grading</w:t>
            </w:r>
          </w:p>
        </w:tc>
      </w:tr>
      <w:tr w:rsidR="003106FB" w:rsidRPr="007F3464" w14:paraId="4BF43557" w14:textId="77777777" w:rsidTr="00D07A25">
        <w:tc>
          <w:tcPr>
            <w:tcW w:w="558" w:type="dxa"/>
          </w:tcPr>
          <w:p w14:paraId="451A02C9" w14:textId="77777777" w:rsidR="003106FB" w:rsidRPr="007F3464" w:rsidRDefault="003106FB" w:rsidP="007F3464">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10 </w:t>
            </w:r>
          </w:p>
        </w:tc>
        <w:tc>
          <w:tcPr>
            <w:tcW w:w="9306" w:type="dxa"/>
          </w:tcPr>
          <w:p w14:paraId="11E9A88F" w14:textId="77777777"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adequate/all required elements are present</w:t>
            </w:r>
          </w:p>
        </w:tc>
      </w:tr>
    </w:tbl>
    <w:p w14:paraId="72AF17B4" w14:textId="77777777" w:rsidR="003106FB" w:rsidRDefault="003106FB" w:rsidP="003106FB">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422D5112" w14:textId="77777777" w:rsidR="003106FB" w:rsidRPr="004B3A06" w:rsidRDefault="003106FB" w:rsidP="003106FB">
      <w:pPr>
        <w:spacing w:after="0" w:line="240" w:lineRule="auto"/>
        <w:rPr>
          <w:rFonts w:ascii="Arial" w:hAnsi="Arial" w:cs="Arial"/>
          <w:sz w:val="24"/>
          <w:szCs w:val="24"/>
        </w:rPr>
      </w:pPr>
      <w:r w:rsidRPr="004B3A06">
        <w:rPr>
          <w:rFonts w:ascii="Arial" w:hAnsi="Arial" w:cs="Arial"/>
          <w:sz w:val="24"/>
          <w:szCs w:val="24"/>
        </w:rPr>
        <w:t>In addition to reinforcing content learned in class, homework questions are designed to provide students with experience analyzing, presenting and discussing research methods and results for a scientific audience. Students are therefore encouraged to think carefully about the information needed to adequately address each question. The following guidelines are intended to facilitate this process:</w:t>
      </w:r>
    </w:p>
    <w:p w14:paraId="5F8C02F8" w14:textId="77777777" w:rsidR="003106FB" w:rsidRDefault="003106FB" w:rsidP="003106FB">
      <w:pPr>
        <w:numPr>
          <w:ilvl w:val="0"/>
          <w:numId w:val="8"/>
        </w:numPr>
        <w:spacing w:after="0" w:line="240" w:lineRule="auto"/>
        <w:rPr>
          <w:rFonts w:ascii="Arial" w:hAnsi="Arial" w:cs="Arial"/>
          <w:sz w:val="24"/>
          <w:szCs w:val="24"/>
        </w:rPr>
      </w:pPr>
      <w:r w:rsidRPr="004B3A06">
        <w:rPr>
          <w:rFonts w:ascii="Arial" w:hAnsi="Arial" w:cs="Arial"/>
          <w:sz w:val="24"/>
          <w:szCs w:val="24"/>
        </w:rPr>
        <w:t xml:space="preserve">Be judicious in your selection of output.  Including output that is not relevant to the problem, or that is not discussed in your answer, will lead to a grading penalty being applied.  </w:t>
      </w:r>
      <w:proofErr w:type="spellStart"/>
      <w:r w:rsidRPr="004B3A06">
        <w:rPr>
          <w:rFonts w:ascii="Arial" w:hAnsi="Arial" w:cs="Arial"/>
          <w:sz w:val="24"/>
          <w:szCs w:val="24"/>
        </w:rPr>
        <w:t>Homeworks</w:t>
      </w:r>
      <w:proofErr w:type="spellEnd"/>
      <w:r w:rsidRPr="004B3A06">
        <w:rPr>
          <w:rFonts w:ascii="Arial" w:hAnsi="Arial" w:cs="Arial"/>
          <w:sz w:val="24"/>
          <w:szCs w:val="24"/>
        </w:rPr>
        <w:t xml:space="preserve"> will not be scrutinized for compliance with APA format unless this is explicitly requested.</w:t>
      </w:r>
    </w:p>
    <w:p w14:paraId="195ABF5C" w14:textId="77777777" w:rsidR="003106FB" w:rsidRPr="00D63520" w:rsidRDefault="003106FB" w:rsidP="003106FB">
      <w:pPr>
        <w:numPr>
          <w:ilvl w:val="0"/>
          <w:numId w:val="8"/>
        </w:numPr>
        <w:spacing w:after="0" w:line="240" w:lineRule="auto"/>
        <w:rPr>
          <w:rFonts w:ascii="Arial" w:eastAsia="Times New Roman" w:hAnsi="Arial" w:cs="Arial"/>
          <w:b/>
          <w:iCs/>
          <w:sz w:val="24"/>
          <w:szCs w:val="24"/>
          <w:bdr w:val="none" w:sz="0" w:space="0" w:color="auto" w:frame="1"/>
        </w:rPr>
      </w:pPr>
      <w:r w:rsidRPr="004B3A06">
        <w:rPr>
          <w:rFonts w:ascii="Arial" w:hAnsi="Arial" w:cs="Arial"/>
          <w:sz w:val="24"/>
          <w:szCs w:val="24"/>
        </w:rPr>
        <w:t xml:space="preserve">Students who are confused about the meaning/phrasing of a question are welcome to ask for clarification on the class discussion in </w:t>
      </w:r>
      <w:r>
        <w:rPr>
          <w:rFonts w:ascii="Arial" w:hAnsi="Arial" w:cs="Arial"/>
          <w:sz w:val="24"/>
          <w:szCs w:val="24"/>
        </w:rPr>
        <w:t>Canvas</w:t>
      </w:r>
      <w:r w:rsidRPr="004B3A06">
        <w:rPr>
          <w:rFonts w:ascii="Arial" w:hAnsi="Arial" w:cs="Arial"/>
          <w:sz w:val="24"/>
          <w:szCs w:val="24"/>
        </w:rPr>
        <w:t>.</w:t>
      </w:r>
    </w:p>
    <w:p w14:paraId="496BE90A" w14:textId="77777777" w:rsidR="003106FB" w:rsidRPr="00D63520" w:rsidRDefault="003106FB" w:rsidP="003106FB">
      <w:pPr>
        <w:spacing w:after="0" w:line="240" w:lineRule="auto"/>
        <w:rPr>
          <w:rFonts w:ascii="Arial" w:eastAsia="Times New Roman" w:hAnsi="Arial" w:cs="Arial"/>
          <w:b/>
          <w:iCs/>
          <w:sz w:val="24"/>
          <w:szCs w:val="24"/>
          <w:bdr w:val="none" w:sz="0" w:space="0" w:color="auto" w:frame="1"/>
        </w:rPr>
      </w:pPr>
    </w:p>
    <w:p w14:paraId="4BD7FC73" w14:textId="77777777" w:rsidR="003106FB" w:rsidRPr="007F3464" w:rsidRDefault="003106FB" w:rsidP="009B19F3">
      <w:pPr>
        <w:pStyle w:val="Heading3"/>
        <w:rPr>
          <w:rFonts w:ascii="Arial" w:eastAsia="Times New Roman" w:hAnsi="Arial" w:cs="Arial"/>
          <w:sz w:val="24"/>
          <w:szCs w:val="24"/>
          <w:bdr w:val="none" w:sz="0" w:space="0" w:color="auto" w:frame="1"/>
        </w:rPr>
      </w:pPr>
      <w:r w:rsidRPr="007F3464">
        <w:rPr>
          <w:rFonts w:ascii="Arial" w:eastAsia="Times New Roman" w:hAnsi="Arial" w:cs="Arial"/>
          <w:sz w:val="24"/>
          <w:szCs w:val="24"/>
          <w:bdr w:val="none" w:sz="0" w:space="0" w:color="auto" w:frame="1"/>
        </w:rPr>
        <w:t>Point system used (i.e., how do course points translate into letter grades).</w:t>
      </w:r>
    </w:p>
    <w:p w14:paraId="37FC9D1F" w14:textId="77777777" w:rsidR="003106FB" w:rsidRPr="00E65148" w:rsidRDefault="003106FB" w:rsidP="003106FB">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3106FB" w:rsidRPr="00E65148" w14:paraId="5E25FB10" w14:textId="77777777" w:rsidTr="00D07A25">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2483D4" w14:textId="77777777" w:rsidR="003106FB" w:rsidRPr="00E65148" w:rsidRDefault="003106FB" w:rsidP="00D07A25">
            <w:pPr>
              <w:spacing w:after="0" w:line="240" w:lineRule="auto"/>
              <w:contextualSpacing/>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E2467E"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B70799"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AB386C"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A057C9"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54779C"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7D8159"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77-79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D81FE8"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4CC266"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CAA8F6"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C09A0B"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5E26612"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72A4B9"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Below 60</w:t>
            </w:r>
          </w:p>
        </w:tc>
      </w:tr>
      <w:tr w:rsidR="003106FB" w:rsidRPr="00E65148" w14:paraId="52418248" w14:textId="77777777" w:rsidTr="00D07A25">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721D74F1"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F1C4379" w14:textId="77777777" w:rsidR="003106FB" w:rsidRPr="00E65148" w:rsidRDefault="003106FB" w:rsidP="00D07A25">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A5577F6"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BE7EDB6"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B9734AF"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2CD080B"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EBA928B"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694C4C7"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44DB772"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4837040"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17606F1"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7F50E29"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F2D2718"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14:paraId="362FF7B2" w14:textId="77777777" w:rsidR="003106FB" w:rsidRPr="00E65148" w:rsidRDefault="003106FB" w:rsidP="003106FB">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14E7FD97" w14:textId="67D51667" w:rsidR="003106FB" w:rsidRPr="00E65148" w:rsidRDefault="003106FB" w:rsidP="003106FB">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Please be aware that a C- is not an acceptable grade for graduate students. A grade of C counts toward a graduate degree only if an equal number of credits in courses numbered 5000 or higher have been earned with an A.</w:t>
      </w:r>
    </w:p>
    <w:p w14:paraId="22F83F22" w14:textId="77777777" w:rsidR="003106FB" w:rsidRPr="00E65148" w:rsidRDefault="003106FB" w:rsidP="003106FB">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3106FB" w:rsidRPr="00E65148" w14:paraId="3A7DA3F1" w14:textId="77777777" w:rsidTr="00D07A25">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9AB473"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w:t>
            </w:r>
          </w:p>
          <w:p w14:paraId="520962FD"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D275B20"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DFC4F2"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936E74"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B011967"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4386647"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B86DF6"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5F4ABD"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AC2FC5E"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5587578"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9F55D5"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4ACB309"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5D0E0D"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F0E1E3"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016A126"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3106EC"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6E35696"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S-U</w:t>
            </w:r>
          </w:p>
        </w:tc>
      </w:tr>
      <w:tr w:rsidR="003106FB" w:rsidRPr="00E65148" w14:paraId="5082947B" w14:textId="77777777" w:rsidTr="00D07A25">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01071A2A"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p w14:paraId="088366EC"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4101EEA"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97EB84E"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D7180DC"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6694519"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F8CAD5E"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2E3CE75"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8743A24"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DE75689"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EEFAF58"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C269A43"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FF8C745"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6016E1E"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FEA5CC0"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CF5024C"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E660190"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A56D6FD"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14:paraId="3C871417" w14:textId="77777777" w:rsidR="003106FB" w:rsidRDefault="003106FB" w:rsidP="003106FB">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14:paraId="251A954B" w14:textId="64B793D9" w:rsidR="003106FB" w:rsidRDefault="003106FB" w:rsidP="007F3464">
      <w:pPr>
        <w:spacing w:after="0" w:line="240" w:lineRule="auto"/>
        <w:contextualSpacing/>
        <w:rPr>
          <w:rFonts w:ascii="Arial" w:eastAsia="Times New Roman" w:hAnsi="Arial" w:cs="Arial"/>
          <w:sz w:val="24"/>
          <w:szCs w:val="24"/>
          <w:bdr w:val="none" w:sz="0" w:space="0" w:color="auto" w:frame="1"/>
        </w:rPr>
      </w:pPr>
      <w:r w:rsidRPr="007F3464">
        <w:rPr>
          <w:rFonts w:ascii="Arial" w:eastAsia="Times New Roman" w:hAnsi="Arial" w:cs="Arial"/>
          <w:sz w:val="24"/>
          <w:szCs w:val="24"/>
          <w:bdr w:val="none" w:sz="0" w:space="0" w:color="auto" w:frame="1"/>
        </w:rPr>
        <w:t>For greater detail on the meaning of letter grades and university policies related to them, see the Registra</w:t>
      </w:r>
      <w:r w:rsidR="009B19F3" w:rsidRPr="007F3464">
        <w:rPr>
          <w:rFonts w:ascii="Arial" w:eastAsia="Times New Roman" w:hAnsi="Arial" w:cs="Arial"/>
          <w:sz w:val="24"/>
          <w:szCs w:val="24"/>
          <w:bdr w:val="none" w:sz="0" w:space="0" w:color="auto" w:frame="1"/>
        </w:rPr>
        <w:t xml:space="preserve">r’s </w:t>
      </w:r>
      <w:hyperlink r:id="rId31" w:history="1">
        <w:r w:rsidR="009B19F3" w:rsidRPr="007F3464">
          <w:rPr>
            <w:rStyle w:val="Hyperlink"/>
            <w:rFonts w:ascii="Arial" w:eastAsia="Times New Roman" w:hAnsi="Arial" w:cs="Arial"/>
            <w:sz w:val="24"/>
            <w:szCs w:val="24"/>
            <w:bdr w:val="none" w:sz="0" w:space="0" w:color="auto" w:frame="1"/>
          </w:rPr>
          <w:t>Grade Policy regulations</w:t>
        </w:r>
      </w:hyperlink>
      <w:r w:rsidR="009B19F3" w:rsidRPr="007F3464">
        <w:rPr>
          <w:rFonts w:ascii="Arial" w:eastAsia="Times New Roman" w:hAnsi="Arial" w:cs="Arial"/>
          <w:sz w:val="24"/>
          <w:szCs w:val="24"/>
          <w:bdr w:val="none" w:sz="0" w:space="0" w:color="auto" w:frame="1"/>
        </w:rPr>
        <w:t>.</w:t>
      </w:r>
    </w:p>
    <w:p w14:paraId="6E26CEB2" w14:textId="63E8F634" w:rsidR="003106FB" w:rsidRDefault="003106FB" w:rsidP="007F346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7B3A2438" w14:textId="008C77CD" w:rsidR="00D877A5" w:rsidRDefault="00D877A5" w:rsidP="007F346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27DCA5E7" w14:textId="56D54BC3" w:rsidR="00D877A5" w:rsidRDefault="00D877A5" w:rsidP="007F346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4FC849B3" w14:textId="77777777" w:rsidR="00D877A5" w:rsidRPr="007F3464" w:rsidRDefault="00D877A5" w:rsidP="007F346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26672E10" w14:textId="50B40570" w:rsidR="00D07A25" w:rsidRPr="007F3464" w:rsidRDefault="00D07A25" w:rsidP="00D07A25">
      <w:pPr>
        <w:pStyle w:val="Heading2"/>
        <w:spacing w:before="0" w:line="240" w:lineRule="auto"/>
        <w:contextualSpacing/>
        <w:rPr>
          <w:rFonts w:ascii="Arial" w:eastAsia="Times New Roman" w:hAnsi="Arial" w:cs="Arial"/>
          <w:b w:val="0"/>
          <w:sz w:val="24"/>
          <w:szCs w:val="24"/>
        </w:rPr>
      </w:pPr>
      <w:r>
        <w:rPr>
          <w:rStyle w:val="Heading2Char"/>
          <w:rFonts w:ascii="Arial" w:hAnsi="Arial" w:cs="Arial"/>
          <w:b/>
          <w:sz w:val="24"/>
          <w:szCs w:val="24"/>
        </w:rPr>
        <w:lastRenderedPageBreak/>
        <w:t>Response/feedback policy</w:t>
      </w:r>
      <w:r w:rsidRPr="007F3464">
        <w:rPr>
          <w:rFonts w:ascii="Arial" w:eastAsia="Times New Roman" w:hAnsi="Arial" w:cs="Arial"/>
          <w:b w:val="0"/>
          <w:sz w:val="24"/>
          <w:szCs w:val="24"/>
        </w:rPr>
        <w:t xml:space="preserve">.  </w:t>
      </w:r>
    </w:p>
    <w:p w14:paraId="5F5EF008" w14:textId="77777777" w:rsidR="00D07A25" w:rsidRDefault="00D07A25" w:rsidP="00D07A25">
      <w:pPr>
        <w:spacing w:after="0" w:line="240" w:lineRule="auto"/>
        <w:contextualSpacing/>
        <w:rPr>
          <w:rFonts w:ascii="Arial" w:eastAsia="Times New Roman" w:hAnsi="Arial" w:cs="Arial"/>
          <w:sz w:val="24"/>
          <w:szCs w:val="24"/>
        </w:rPr>
      </w:pPr>
    </w:p>
    <w:p w14:paraId="582B430A" w14:textId="30CAEEDE" w:rsidR="00D07A25" w:rsidRPr="007F3464" w:rsidRDefault="00D07A25" w:rsidP="00D07A25">
      <w:pPr>
        <w:spacing w:after="0" w:line="240" w:lineRule="auto"/>
        <w:contextualSpacing/>
        <w:rPr>
          <w:rFonts w:ascii="Arial" w:eastAsia="Times New Roman" w:hAnsi="Arial" w:cs="Arial"/>
          <w:b/>
          <w:sz w:val="24"/>
          <w:szCs w:val="24"/>
        </w:rPr>
      </w:pPr>
      <w:r>
        <w:rPr>
          <w:rFonts w:ascii="Arial" w:eastAsia="Times New Roman" w:hAnsi="Arial" w:cs="Arial"/>
          <w:sz w:val="24"/>
          <w:szCs w:val="24"/>
        </w:rPr>
        <w:t xml:space="preserve">A member of the instruction team will respond to communications (emails, phone calls, communications through Canvas, anonymous comment form) within 24 hours during the work week, and within 48 hours during weekends or university closures. If closures are due to inclement weather or emergency, responses may be slower. </w:t>
      </w:r>
    </w:p>
    <w:p w14:paraId="2AFC8DF6" w14:textId="77777777" w:rsidR="00D07A25" w:rsidRDefault="00D07A25" w:rsidP="007F3464">
      <w:pPr>
        <w:pStyle w:val="Heading2"/>
        <w:spacing w:before="0" w:line="240" w:lineRule="auto"/>
        <w:contextualSpacing/>
        <w:rPr>
          <w:rStyle w:val="Heading2Char"/>
          <w:rFonts w:ascii="Arial" w:hAnsi="Arial" w:cs="Arial"/>
          <w:b/>
          <w:sz w:val="24"/>
          <w:szCs w:val="24"/>
        </w:rPr>
      </w:pPr>
    </w:p>
    <w:p w14:paraId="2DC28653" w14:textId="479E9D12" w:rsidR="009B19F3" w:rsidRPr="007F3464" w:rsidRDefault="003106FB" w:rsidP="007F3464">
      <w:pPr>
        <w:pStyle w:val="Heading2"/>
        <w:spacing w:before="0" w:line="240" w:lineRule="auto"/>
        <w:contextualSpacing/>
        <w:rPr>
          <w:rFonts w:ascii="Arial" w:eastAsia="Times New Roman" w:hAnsi="Arial" w:cs="Arial"/>
          <w:b w:val="0"/>
          <w:sz w:val="24"/>
          <w:szCs w:val="24"/>
        </w:rPr>
      </w:pPr>
      <w:r w:rsidRPr="007F3464">
        <w:rPr>
          <w:rStyle w:val="Heading2Char"/>
          <w:rFonts w:ascii="Arial" w:hAnsi="Arial" w:cs="Arial"/>
          <w:b/>
          <w:sz w:val="24"/>
          <w:szCs w:val="24"/>
        </w:rPr>
        <w:t>Exam Policy</w:t>
      </w:r>
      <w:r w:rsidRPr="007F3464">
        <w:rPr>
          <w:rFonts w:ascii="Arial" w:eastAsia="Times New Roman" w:hAnsi="Arial" w:cs="Arial"/>
          <w:b w:val="0"/>
          <w:sz w:val="24"/>
          <w:szCs w:val="24"/>
        </w:rPr>
        <w:t xml:space="preserve">.  </w:t>
      </w:r>
    </w:p>
    <w:p w14:paraId="66B16715" w14:textId="77777777" w:rsidR="007F3464" w:rsidRDefault="007F3464" w:rsidP="007F3464">
      <w:pPr>
        <w:spacing w:after="0" w:line="240" w:lineRule="auto"/>
        <w:contextualSpacing/>
        <w:rPr>
          <w:rFonts w:ascii="Arial" w:eastAsia="Times New Roman" w:hAnsi="Arial" w:cs="Arial"/>
          <w:sz w:val="24"/>
          <w:szCs w:val="24"/>
        </w:rPr>
      </w:pPr>
    </w:p>
    <w:p w14:paraId="61D46A5D" w14:textId="6282EDB7" w:rsidR="003106FB" w:rsidRPr="007F3464" w:rsidRDefault="003106FB" w:rsidP="007F3464">
      <w:pPr>
        <w:spacing w:after="0" w:line="240" w:lineRule="auto"/>
        <w:contextualSpacing/>
        <w:rPr>
          <w:rFonts w:ascii="Arial" w:eastAsia="Times New Roman" w:hAnsi="Arial" w:cs="Arial"/>
          <w:b/>
          <w:sz w:val="24"/>
          <w:szCs w:val="24"/>
        </w:rPr>
      </w:pPr>
      <w:r w:rsidRPr="007F3464">
        <w:rPr>
          <w:rFonts w:ascii="Arial" w:eastAsia="Times New Roman" w:hAnsi="Arial" w:cs="Arial"/>
          <w:sz w:val="24"/>
          <w:szCs w:val="24"/>
        </w:rPr>
        <w:t>Exam will be online (Canvas), 12/1</w:t>
      </w:r>
      <w:r w:rsidR="00861770">
        <w:rPr>
          <w:rFonts w:ascii="Arial" w:eastAsia="Times New Roman" w:hAnsi="Arial" w:cs="Arial"/>
          <w:sz w:val="24"/>
          <w:szCs w:val="24"/>
        </w:rPr>
        <w:t>6</w:t>
      </w:r>
      <w:r w:rsidRPr="007F3464">
        <w:rPr>
          <w:rFonts w:ascii="Arial" w:eastAsia="Times New Roman" w:hAnsi="Arial" w:cs="Arial"/>
          <w:sz w:val="24"/>
          <w:szCs w:val="24"/>
        </w:rPr>
        <w:t xml:space="preserve"> from </w:t>
      </w:r>
      <w:r w:rsidR="00A3336C">
        <w:rPr>
          <w:rFonts w:ascii="Arial" w:eastAsia="Times New Roman" w:hAnsi="Arial" w:cs="Arial"/>
          <w:sz w:val="24"/>
          <w:szCs w:val="24"/>
        </w:rPr>
        <w:t>5</w:t>
      </w:r>
      <w:r w:rsidRPr="007F3464">
        <w:rPr>
          <w:rFonts w:ascii="Arial" w:eastAsia="Times New Roman" w:hAnsi="Arial" w:cs="Arial"/>
          <w:sz w:val="24"/>
          <w:szCs w:val="24"/>
        </w:rPr>
        <w:t>:30-</w:t>
      </w:r>
      <w:r w:rsidR="00A3336C">
        <w:rPr>
          <w:rFonts w:ascii="Arial" w:eastAsia="Times New Roman" w:hAnsi="Arial" w:cs="Arial"/>
          <w:sz w:val="24"/>
          <w:szCs w:val="24"/>
        </w:rPr>
        <w:t>6</w:t>
      </w:r>
      <w:r w:rsidRPr="007F3464">
        <w:rPr>
          <w:rFonts w:ascii="Arial" w:eastAsia="Times New Roman" w:hAnsi="Arial" w:cs="Arial"/>
          <w:sz w:val="24"/>
          <w:szCs w:val="24"/>
        </w:rPr>
        <w:t>:30 pm EST, and will consist of 25 multiple choice items covering content from the semester.</w:t>
      </w:r>
    </w:p>
    <w:p w14:paraId="52F207BD" w14:textId="77777777" w:rsidR="007F3464" w:rsidRDefault="007F3464" w:rsidP="007F3464">
      <w:pPr>
        <w:pStyle w:val="Heading2"/>
        <w:spacing w:before="0" w:line="240" w:lineRule="auto"/>
        <w:contextualSpacing/>
        <w:rPr>
          <w:rFonts w:ascii="Arial" w:eastAsia="Times New Roman" w:hAnsi="Arial" w:cs="Arial"/>
          <w:sz w:val="24"/>
          <w:szCs w:val="24"/>
        </w:rPr>
      </w:pPr>
    </w:p>
    <w:p w14:paraId="2D015A9C" w14:textId="62E6FFD9" w:rsidR="003106FB" w:rsidRPr="007F3464" w:rsidRDefault="003106FB" w:rsidP="007F3464">
      <w:pPr>
        <w:pStyle w:val="Heading2"/>
        <w:spacing w:before="0" w:line="240" w:lineRule="auto"/>
        <w:contextualSpacing/>
        <w:rPr>
          <w:rFonts w:ascii="Arial" w:eastAsia="Times New Roman" w:hAnsi="Arial" w:cs="Arial"/>
          <w:sz w:val="24"/>
          <w:szCs w:val="24"/>
        </w:rPr>
      </w:pPr>
      <w:r w:rsidRPr="007F3464">
        <w:rPr>
          <w:rFonts w:ascii="Arial" w:eastAsia="Times New Roman" w:hAnsi="Arial" w:cs="Arial"/>
          <w:sz w:val="24"/>
          <w:szCs w:val="24"/>
        </w:rPr>
        <w:t>Policy Related to Extra Credit</w:t>
      </w:r>
    </w:p>
    <w:p w14:paraId="0BA7D3CD" w14:textId="77777777" w:rsidR="007F3464" w:rsidRDefault="007F3464" w:rsidP="007F3464">
      <w:pPr>
        <w:spacing w:after="0" w:line="240" w:lineRule="auto"/>
        <w:contextualSpacing/>
        <w:rPr>
          <w:rFonts w:ascii="Arial" w:eastAsia="Times New Roman" w:hAnsi="Arial" w:cs="Arial"/>
          <w:sz w:val="24"/>
          <w:szCs w:val="24"/>
        </w:rPr>
      </w:pPr>
    </w:p>
    <w:p w14:paraId="27FDF0EF" w14:textId="5D406D24" w:rsidR="003106FB" w:rsidRPr="007F3464" w:rsidRDefault="003106FB" w:rsidP="007F3464">
      <w:pPr>
        <w:spacing w:after="0" w:line="240" w:lineRule="auto"/>
        <w:contextualSpacing/>
        <w:rPr>
          <w:rFonts w:ascii="Arial" w:eastAsia="Times New Roman" w:hAnsi="Arial" w:cs="Arial"/>
          <w:b/>
          <w:sz w:val="24"/>
          <w:szCs w:val="24"/>
        </w:rPr>
      </w:pPr>
      <w:r w:rsidRPr="007F3464">
        <w:rPr>
          <w:rFonts w:ascii="Arial" w:eastAsia="Times New Roman" w:hAnsi="Arial" w:cs="Arial"/>
          <w:sz w:val="24"/>
          <w:szCs w:val="24"/>
        </w:rPr>
        <w:t>Occasionally, homework may include the opportunity for bonus points. These extra credit problems will be optional.</w:t>
      </w:r>
    </w:p>
    <w:p w14:paraId="7A1BA288" w14:textId="77777777" w:rsidR="007F3464" w:rsidRDefault="007F3464" w:rsidP="007F3464">
      <w:pPr>
        <w:spacing w:after="0" w:line="240" w:lineRule="auto"/>
        <w:contextualSpacing/>
        <w:rPr>
          <w:rFonts w:ascii="Arial" w:hAnsi="Arial" w:cs="Arial"/>
          <w:sz w:val="24"/>
          <w:szCs w:val="24"/>
        </w:rPr>
      </w:pPr>
    </w:p>
    <w:p w14:paraId="5410C7A1" w14:textId="40BF8805"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 xml:space="preserve">For </w:t>
      </w:r>
      <w:hyperlink r:id="rId32" w:history="1">
        <w:r w:rsidRPr="00A45511">
          <w:rPr>
            <w:rStyle w:val="Hyperlink"/>
            <w:rFonts w:ascii="Arial" w:hAnsi="Arial" w:cs="Arial"/>
            <w:sz w:val="24"/>
            <w:szCs w:val="24"/>
          </w:rPr>
          <w:t>s</w:t>
        </w:r>
        <w:r w:rsidR="009B19F3" w:rsidRPr="00A45511">
          <w:rPr>
            <w:rStyle w:val="Hyperlink"/>
            <w:rFonts w:ascii="Arial" w:hAnsi="Arial" w:cs="Arial"/>
            <w:sz w:val="24"/>
            <w:szCs w:val="24"/>
          </w:rPr>
          <w:t>tudent evaluations of teaching</w:t>
        </w:r>
      </w:hyperlink>
      <w:r w:rsidRPr="007F3464">
        <w:rPr>
          <w:rFonts w:ascii="Arial" w:hAnsi="Arial" w:cs="Arial"/>
          <w:sz w:val="24"/>
          <w:szCs w:val="24"/>
        </w:rPr>
        <w:t xml:space="preserve">, all members of the class will be awarded one (1) bonus point if 80% of the enrolled class completes evaluations, and two (2) bonus points if 100% of the enrolled class completes evaluations. </w:t>
      </w:r>
    </w:p>
    <w:p w14:paraId="5C68B69B" w14:textId="77777777" w:rsidR="007F3464" w:rsidRDefault="007F3464" w:rsidP="007F3464">
      <w:pPr>
        <w:pStyle w:val="Heading2"/>
        <w:spacing w:before="0" w:line="240" w:lineRule="auto"/>
        <w:contextualSpacing/>
        <w:rPr>
          <w:rFonts w:ascii="Arial" w:eastAsia="Times New Roman" w:hAnsi="Arial" w:cs="Arial"/>
          <w:sz w:val="24"/>
          <w:szCs w:val="24"/>
        </w:rPr>
      </w:pPr>
    </w:p>
    <w:p w14:paraId="22C75E48" w14:textId="538CD232" w:rsidR="003106FB" w:rsidRPr="007F3464" w:rsidRDefault="003106FB" w:rsidP="007F3464">
      <w:pPr>
        <w:pStyle w:val="Heading2"/>
        <w:spacing w:before="0" w:line="240" w:lineRule="auto"/>
        <w:contextualSpacing/>
        <w:rPr>
          <w:rFonts w:ascii="Arial" w:eastAsia="Times New Roman" w:hAnsi="Arial" w:cs="Arial"/>
          <w:sz w:val="24"/>
          <w:szCs w:val="24"/>
        </w:rPr>
      </w:pPr>
      <w:r w:rsidRPr="007F3464">
        <w:rPr>
          <w:rFonts w:ascii="Arial" w:eastAsia="Times New Roman" w:hAnsi="Arial" w:cs="Arial"/>
          <w:sz w:val="24"/>
          <w:szCs w:val="24"/>
        </w:rPr>
        <w:t>Policy Related to Make up Exams or Other Work</w:t>
      </w:r>
    </w:p>
    <w:p w14:paraId="606855BB" w14:textId="77777777" w:rsidR="007F3464" w:rsidRDefault="007F3464" w:rsidP="007F3464">
      <w:pPr>
        <w:pStyle w:val="Heading1"/>
        <w:spacing w:before="0" w:line="240" w:lineRule="auto"/>
        <w:rPr>
          <w:rFonts w:ascii="Arial" w:hAnsi="Arial" w:cs="Arial"/>
          <w:sz w:val="24"/>
          <w:szCs w:val="24"/>
        </w:rPr>
      </w:pPr>
    </w:p>
    <w:p w14:paraId="5578AE1F" w14:textId="18E6917E" w:rsidR="003106FB" w:rsidRPr="007F3464" w:rsidRDefault="003106FB" w:rsidP="007F3464">
      <w:pPr>
        <w:pStyle w:val="Heading1"/>
        <w:spacing w:before="0" w:line="240" w:lineRule="auto"/>
        <w:rPr>
          <w:rFonts w:ascii="Arial" w:hAnsi="Arial" w:cs="Arial"/>
          <w:i/>
          <w:sz w:val="24"/>
          <w:szCs w:val="24"/>
        </w:rPr>
      </w:pPr>
      <w:r w:rsidRPr="007F3464">
        <w:rPr>
          <w:rFonts w:ascii="Arial" w:hAnsi="Arial" w:cs="Arial"/>
          <w:sz w:val="24"/>
          <w:szCs w:val="24"/>
        </w:rPr>
        <w:t xml:space="preserve">Missed in-class assignments cannot be made up, but students can miss up to two in-class assignments without losing points. </w:t>
      </w:r>
      <w:r w:rsidRPr="007F3464">
        <w:rPr>
          <w:rFonts w:ascii="Arial" w:hAnsi="Arial" w:cs="Arial"/>
          <w:b w:val="0"/>
          <w:i/>
          <w:sz w:val="24"/>
          <w:szCs w:val="24"/>
        </w:rPr>
        <w:t xml:space="preserve">It is not possible to make up for missed in-class submissions. </w:t>
      </w:r>
      <w:r w:rsidRPr="007F3464">
        <w:rPr>
          <w:rFonts w:ascii="Arial" w:hAnsi="Arial" w:cs="Arial"/>
          <w:i/>
          <w:sz w:val="24"/>
          <w:szCs w:val="24"/>
        </w:rPr>
        <w:t xml:space="preserve">In order to qualify for these points, students must submit an “absence reporting form” which is linked on the </w:t>
      </w:r>
      <w:r w:rsidRPr="007F3464">
        <w:rPr>
          <w:rFonts w:ascii="Arial" w:hAnsi="Arial" w:cs="Arial"/>
          <w:i/>
          <w:sz w:val="24"/>
          <w:szCs w:val="24"/>
          <w:u w:val="single"/>
        </w:rPr>
        <w:t>Persistent Resources</w:t>
      </w:r>
      <w:r w:rsidRPr="007F3464">
        <w:rPr>
          <w:rFonts w:ascii="Arial" w:hAnsi="Arial" w:cs="Arial"/>
          <w:i/>
          <w:sz w:val="24"/>
          <w:szCs w:val="24"/>
        </w:rPr>
        <w:t xml:space="preserve"> page, accessible from the Canvas home page for our course. </w:t>
      </w:r>
    </w:p>
    <w:p w14:paraId="11BCBD6C" w14:textId="77777777" w:rsidR="003106FB" w:rsidRPr="007F3464" w:rsidRDefault="003106FB" w:rsidP="007F3464">
      <w:pPr>
        <w:pStyle w:val="Heading1"/>
        <w:spacing w:before="0" w:line="240" w:lineRule="auto"/>
        <w:rPr>
          <w:rFonts w:ascii="Arial" w:hAnsi="Arial" w:cs="Arial"/>
          <w:i/>
          <w:sz w:val="24"/>
          <w:szCs w:val="24"/>
        </w:rPr>
      </w:pPr>
    </w:p>
    <w:p w14:paraId="10BB89C4" w14:textId="77777777" w:rsidR="003106FB" w:rsidRPr="007F3464" w:rsidRDefault="003106FB" w:rsidP="007F3464">
      <w:pPr>
        <w:pStyle w:val="Heading1"/>
        <w:spacing w:before="0" w:line="240" w:lineRule="auto"/>
        <w:rPr>
          <w:rFonts w:ascii="Arial" w:hAnsi="Arial" w:cs="Arial"/>
          <w:b w:val="0"/>
          <w:sz w:val="24"/>
          <w:szCs w:val="24"/>
        </w:rPr>
      </w:pPr>
      <w:r w:rsidRPr="007F3464">
        <w:rPr>
          <w:rFonts w:ascii="Arial" w:hAnsi="Arial" w:cs="Arial"/>
          <w:b w:val="0"/>
          <w:sz w:val="24"/>
          <w:szCs w:val="24"/>
        </w:rPr>
        <w:t>For homework, late submissions are not encouraged. Late submissions will be accepted for up to 7 days, but with the following penalty schedule:</w:t>
      </w:r>
    </w:p>
    <w:p w14:paraId="05A0DA28" w14:textId="77777777" w:rsidR="003106FB" w:rsidRPr="007F3464" w:rsidRDefault="003106FB" w:rsidP="007F3464">
      <w:pPr>
        <w:spacing w:after="0" w:line="240" w:lineRule="auto"/>
        <w:contextualSpacing/>
        <w:rPr>
          <w:rFonts w:ascii="Arial" w:hAnsi="Arial" w:cs="Arial"/>
          <w:sz w:val="24"/>
          <w:szCs w:val="24"/>
        </w:rPr>
      </w:pPr>
    </w:p>
    <w:p w14:paraId="06DDDB9E" w14:textId="77777777" w:rsidR="003106FB" w:rsidRPr="007F3464" w:rsidRDefault="003106FB" w:rsidP="007F3464">
      <w:pPr>
        <w:spacing w:after="0" w:line="240" w:lineRule="auto"/>
        <w:contextualSpacing/>
        <w:rPr>
          <w:rFonts w:ascii="Arial" w:hAnsi="Arial" w:cs="Arial"/>
          <w:sz w:val="24"/>
          <w:szCs w:val="24"/>
          <w:u w:val="single"/>
        </w:rPr>
      </w:pPr>
      <w:proofErr w:type="gramStart"/>
      <w:r w:rsidRPr="007F3464">
        <w:rPr>
          <w:rFonts w:ascii="Arial" w:hAnsi="Arial" w:cs="Arial"/>
          <w:sz w:val="24"/>
          <w:szCs w:val="24"/>
          <w:u w:val="single"/>
        </w:rPr>
        <w:t>With regard to</w:t>
      </w:r>
      <w:proofErr w:type="gramEnd"/>
      <w:r w:rsidRPr="007F3464">
        <w:rPr>
          <w:rFonts w:ascii="Arial" w:hAnsi="Arial" w:cs="Arial"/>
          <w:sz w:val="24"/>
          <w:szCs w:val="24"/>
          <w:u w:val="single"/>
        </w:rPr>
        <w:t xml:space="preserve"> missing or incomplete assignments, the following policies apply:</w:t>
      </w:r>
    </w:p>
    <w:p w14:paraId="083F00E3" w14:textId="77777777" w:rsidR="003106FB" w:rsidRPr="007F3464" w:rsidRDefault="003106FB" w:rsidP="007F3464">
      <w:pPr>
        <w:numPr>
          <w:ilvl w:val="0"/>
          <w:numId w:val="9"/>
        </w:numPr>
        <w:spacing w:after="0" w:line="240" w:lineRule="auto"/>
        <w:contextualSpacing/>
        <w:rPr>
          <w:rFonts w:ascii="Arial" w:hAnsi="Arial" w:cs="Arial"/>
          <w:sz w:val="24"/>
          <w:szCs w:val="24"/>
        </w:rPr>
      </w:pPr>
      <w:r w:rsidRPr="007F3464">
        <w:rPr>
          <w:rFonts w:ascii="Arial" w:hAnsi="Arial" w:cs="Arial"/>
          <w:sz w:val="24"/>
          <w:szCs w:val="24"/>
        </w:rPr>
        <w:t xml:space="preserve">Graders will </w:t>
      </w:r>
      <w:r w:rsidRPr="007F3464">
        <w:rPr>
          <w:rFonts w:ascii="Arial" w:hAnsi="Arial" w:cs="Arial"/>
          <w:b/>
          <w:sz w:val="24"/>
          <w:szCs w:val="24"/>
        </w:rPr>
        <w:t>not</w:t>
      </w:r>
      <w:r w:rsidRPr="007F3464">
        <w:rPr>
          <w:rFonts w:ascii="Arial" w:hAnsi="Arial" w:cs="Arial"/>
          <w:sz w:val="24"/>
          <w:szCs w:val="24"/>
        </w:rPr>
        <w:t xml:space="preserve"> contact you about missing or incomplete assignments.  </w:t>
      </w:r>
      <w:r w:rsidRPr="007F3464">
        <w:rPr>
          <w:rFonts w:ascii="Arial" w:hAnsi="Arial" w:cs="Arial"/>
          <w:b/>
          <w:sz w:val="24"/>
          <w:szCs w:val="24"/>
        </w:rPr>
        <w:t>It is your responsibility</w:t>
      </w:r>
      <w:r w:rsidRPr="007F3464">
        <w:rPr>
          <w:rFonts w:ascii="Arial" w:hAnsi="Arial" w:cs="Arial"/>
          <w:sz w:val="24"/>
          <w:szCs w:val="24"/>
        </w:rPr>
        <w:t xml:space="preserve"> to check that the </w:t>
      </w:r>
      <w:r w:rsidRPr="007F3464">
        <w:rPr>
          <w:rFonts w:ascii="Arial" w:hAnsi="Arial" w:cs="Arial"/>
          <w:i/>
          <w:sz w:val="24"/>
          <w:szCs w:val="24"/>
        </w:rPr>
        <w:t>correct</w:t>
      </w:r>
      <w:r w:rsidRPr="007F3464">
        <w:rPr>
          <w:rFonts w:ascii="Arial" w:hAnsi="Arial" w:cs="Arial"/>
          <w:sz w:val="24"/>
          <w:szCs w:val="24"/>
        </w:rPr>
        <w:t xml:space="preserve"> assignment has been submitted to e-learning on time.</w:t>
      </w:r>
    </w:p>
    <w:p w14:paraId="7411B8B0" w14:textId="77777777" w:rsidR="003106FB" w:rsidRPr="007F3464" w:rsidRDefault="003106FB" w:rsidP="007F3464">
      <w:pPr>
        <w:numPr>
          <w:ilvl w:val="0"/>
          <w:numId w:val="9"/>
        </w:numPr>
        <w:spacing w:after="0" w:line="240" w:lineRule="auto"/>
        <w:contextualSpacing/>
        <w:rPr>
          <w:rFonts w:ascii="Arial" w:hAnsi="Arial" w:cs="Arial"/>
          <w:sz w:val="24"/>
          <w:szCs w:val="24"/>
        </w:rPr>
      </w:pPr>
      <w:r w:rsidRPr="007F3464">
        <w:rPr>
          <w:rFonts w:ascii="Arial" w:hAnsi="Arial" w:cs="Arial"/>
          <w:sz w:val="24"/>
          <w:szCs w:val="24"/>
        </w:rPr>
        <w:t xml:space="preserve">The late policy below applies ONLY to homework. In-class exercises (which are graded on a submitted/non-submitted basis) may NOT be turned in </w:t>
      </w:r>
      <w:proofErr w:type="gramStart"/>
      <w:r w:rsidRPr="007F3464">
        <w:rPr>
          <w:rFonts w:ascii="Arial" w:hAnsi="Arial" w:cs="Arial"/>
          <w:sz w:val="24"/>
          <w:szCs w:val="24"/>
        </w:rPr>
        <w:t>late, and</w:t>
      </w:r>
      <w:proofErr w:type="gramEnd"/>
      <w:r w:rsidRPr="007F3464">
        <w:rPr>
          <w:rFonts w:ascii="Arial" w:hAnsi="Arial" w:cs="Arial"/>
          <w:sz w:val="24"/>
          <w:szCs w:val="24"/>
        </w:rPr>
        <w:t xml:space="preserve"> will be assigned a grade of zero if missed.</w:t>
      </w:r>
    </w:p>
    <w:p w14:paraId="66E728ED" w14:textId="77777777" w:rsidR="003106FB" w:rsidRPr="007F3464" w:rsidRDefault="003106FB" w:rsidP="007F3464">
      <w:pPr>
        <w:numPr>
          <w:ilvl w:val="0"/>
          <w:numId w:val="9"/>
        </w:numPr>
        <w:spacing w:after="0" w:line="240" w:lineRule="auto"/>
        <w:contextualSpacing/>
        <w:rPr>
          <w:rFonts w:ascii="Arial" w:hAnsi="Arial" w:cs="Arial"/>
          <w:sz w:val="24"/>
          <w:szCs w:val="24"/>
        </w:rPr>
      </w:pPr>
      <w:r w:rsidRPr="007F3464">
        <w:rPr>
          <w:rFonts w:ascii="Arial" w:hAnsi="Arial" w:cs="Arial"/>
          <w:b/>
          <w:sz w:val="24"/>
          <w:szCs w:val="24"/>
        </w:rPr>
        <w:t>It may be possible to avoid a late penalty IF YOU CONTACT THE INSTRUCTOR AT LEAST 24 HOURS IN ADVANCE.</w:t>
      </w:r>
      <w:r w:rsidRPr="007F3464">
        <w:rPr>
          <w:rFonts w:ascii="Arial" w:hAnsi="Arial" w:cs="Arial"/>
          <w:sz w:val="24"/>
          <w:szCs w:val="24"/>
        </w:rPr>
        <w:t xml:space="preserve">  You should email both Dr. Marsiske and your teaching assistant, and explain what issue (e.g., bereavement, illness) necessitates lateness.  In some cases, documentation may be requested.  If a lateness allowance is agreed to, this applies to a single assignment only.  It does not allow you to delay future assignments.  </w:t>
      </w:r>
      <w:r w:rsidRPr="007F3464">
        <w:rPr>
          <w:rFonts w:ascii="Arial" w:hAnsi="Arial" w:cs="Arial"/>
          <w:sz w:val="24"/>
          <w:szCs w:val="24"/>
          <w:u w:val="single"/>
        </w:rPr>
        <w:t>Note, conference attendance or doctoral qualifying examinations or thesis/dissertation defenses do not constitute valid lateness excuses.</w:t>
      </w:r>
    </w:p>
    <w:p w14:paraId="3B9A6020" w14:textId="27BA4D55" w:rsidR="007F3464" w:rsidRPr="00524AF1" w:rsidRDefault="003106FB" w:rsidP="007F3464">
      <w:pPr>
        <w:numPr>
          <w:ilvl w:val="0"/>
          <w:numId w:val="9"/>
        </w:numPr>
        <w:spacing w:after="0" w:line="240" w:lineRule="auto"/>
        <w:contextualSpacing/>
        <w:rPr>
          <w:rFonts w:ascii="Arial" w:hAnsi="Arial" w:cs="Arial"/>
          <w:sz w:val="24"/>
          <w:szCs w:val="24"/>
        </w:rPr>
      </w:pPr>
      <w:r w:rsidRPr="007F3464">
        <w:rPr>
          <w:rFonts w:ascii="Arial" w:hAnsi="Arial" w:cs="Arial"/>
          <w:sz w:val="24"/>
          <w:szCs w:val="24"/>
        </w:rPr>
        <w:t xml:space="preserve">If your assignment is late, you will lose 10% each day.  Thus, if an assignment is worth 30 points, you will lose 3 points for each late day.  “Late” begins one minute </w:t>
      </w:r>
      <w:r w:rsidRPr="007F3464">
        <w:rPr>
          <w:rFonts w:ascii="Arial" w:hAnsi="Arial" w:cs="Arial"/>
          <w:sz w:val="24"/>
          <w:szCs w:val="24"/>
        </w:rPr>
        <w:lastRenderedPageBreak/>
        <w:t>after the due time (e.g., an assignment due at 8:34 am is considered late at 8:35 am).  Penalties are as follows:</w:t>
      </w:r>
    </w:p>
    <w:p w14:paraId="7AD83D55" w14:textId="77777777" w:rsidR="003106FB" w:rsidRPr="004B3A06" w:rsidRDefault="003106FB" w:rsidP="003106FB">
      <w:pPr>
        <w:spacing w:after="0" w:line="240" w:lineRule="auto"/>
        <w:rPr>
          <w:rFonts w:ascii="Arial"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4089"/>
        <w:gridCol w:w="4576"/>
      </w:tblGrid>
      <w:tr w:rsidR="009B19F3" w:rsidRPr="007F3464" w14:paraId="66181250" w14:textId="77777777" w:rsidTr="009B19F3">
        <w:tc>
          <w:tcPr>
            <w:tcW w:w="686" w:type="dxa"/>
          </w:tcPr>
          <w:p w14:paraId="4354EA64" w14:textId="00CD7EBB" w:rsidR="009B19F3" w:rsidRPr="007F3464" w:rsidRDefault="009B19F3" w:rsidP="007F3464">
            <w:pPr>
              <w:pStyle w:val="Heading3"/>
              <w:spacing w:before="0" w:line="240" w:lineRule="auto"/>
              <w:rPr>
                <w:rFonts w:ascii="Arial" w:hAnsi="Arial" w:cs="Arial"/>
              </w:rPr>
            </w:pPr>
            <w:r w:rsidRPr="007F3464">
              <w:rPr>
                <w:rFonts w:ascii="Arial" w:hAnsi="Arial" w:cs="Arial"/>
              </w:rPr>
              <w:t>Item</w:t>
            </w:r>
          </w:p>
        </w:tc>
        <w:tc>
          <w:tcPr>
            <w:tcW w:w="4192" w:type="dxa"/>
          </w:tcPr>
          <w:p w14:paraId="653DBF15" w14:textId="171CC07B" w:rsidR="009B19F3" w:rsidRPr="007F3464" w:rsidRDefault="009B19F3" w:rsidP="007F3464">
            <w:pPr>
              <w:pStyle w:val="Heading3"/>
              <w:spacing w:before="0" w:line="240" w:lineRule="auto"/>
              <w:jc w:val="center"/>
              <w:rPr>
                <w:rFonts w:ascii="Arial" w:hAnsi="Arial" w:cs="Arial"/>
              </w:rPr>
            </w:pPr>
            <w:r w:rsidRPr="007F3464">
              <w:rPr>
                <w:rFonts w:ascii="Arial" w:hAnsi="Arial" w:cs="Arial"/>
              </w:rPr>
              <w:t>Late category</w:t>
            </w:r>
          </w:p>
        </w:tc>
        <w:tc>
          <w:tcPr>
            <w:tcW w:w="4698" w:type="dxa"/>
          </w:tcPr>
          <w:p w14:paraId="0CD86E9C" w14:textId="13E2513A" w:rsidR="009B19F3" w:rsidRPr="007F3464" w:rsidRDefault="009B19F3" w:rsidP="007F3464">
            <w:pPr>
              <w:pStyle w:val="Heading3"/>
              <w:spacing w:before="0" w:line="240" w:lineRule="auto"/>
              <w:jc w:val="center"/>
              <w:rPr>
                <w:rFonts w:ascii="Arial" w:hAnsi="Arial" w:cs="Arial"/>
              </w:rPr>
            </w:pPr>
            <w:r w:rsidRPr="007F3464">
              <w:rPr>
                <w:rFonts w:ascii="Arial" w:hAnsi="Arial" w:cs="Arial"/>
              </w:rPr>
              <w:t>Penalty</w:t>
            </w:r>
          </w:p>
        </w:tc>
      </w:tr>
      <w:tr w:rsidR="009B19F3" w:rsidRPr="007F3464" w14:paraId="52093032" w14:textId="77777777" w:rsidTr="009B19F3">
        <w:tc>
          <w:tcPr>
            <w:tcW w:w="686" w:type="dxa"/>
          </w:tcPr>
          <w:p w14:paraId="38D50D24" w14:textId="54E07FCA" w:rsidR="009B19F3" w:rsidRPr="007F3464" w:rsidRDefault="009B19F3" w:rsidP="007F3464">
            <w:pPr>
              <w:pStyle w:val="Heading3"/>
              <w:spacing w:before="0" w:line="240" w:lineRule="auto"/>
              <w:rPr>
                <w:rFonts w:ascii="Arial" w:hAnsi="Arial" w:cs="Arial"/>
              </w:rPr>
            </w:pPr>
            <w:r w:rsidRPr="007F3464">
              <w:rPr>
                <w:rFonts w:ascii="Arial" w:hAnsi="Arial" w:cs="Arial"/>
              </w:rPr>
              <w:t>1</w:t>
            </w:r>
          </w:p>
        </w:tc>
        <w:tc>
          <w:tcPr>
            <w:tcW w:w="4192" w:type="dxa"/>
          </w:tcPr>
          <w:p w14:paraId="54B5DB24" w14:textId="2BB0CDD4"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1 minute to 24 hours late </w:t>
            </w:r>
          </w:p>
        </w:tc>
        <w:tc>
          <w:tcPr>
            <w:tcW w:w="4698" w:type="dxa"/>
          </w:tcPr>
          <w:p w14:paraId="5FA4D841"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10% of maximum deducted from achieved grade</w:t>
            </w:r>
          </w:p>
        </w:tc>
      </w:tr>
      <w:tr w:rsidR="009B19F3" w:rsidRPr="007F3464" w14:paraId="524E1179" w14:textId="77777777" w:rsidTr="009B19F3">
        <w:tc>
          <w:tcPr>
            <w:tcW w:w="686" w:type="dxa"/>
          </w:tcPr>
          <w:p w14:paraId="41D0D075" w14:textId="3912AA2E" w:rsidR="009B19F3" w:rsidRPr="007F3464" w:rsidRDefault="009B19F3" w:rsidP="007F3464">
            <w:pPr>
              <w:pStyle w:val="Heading3"/>
              <w:spacing w:before="0" w:line="240" w:lineRule="auto"/>
              <w:rPr>
                <w:rFonts w:ascii="Arial" w:hAnsi="Arial" w:cs="Arial"/>
              </w:rPr>
            </w:pPr>
            <w:r w:rsidRPr="007F3464">
              <w:rPr>
                <w:rFonts w:ascii="Arial" w:hAnsi="Arial" w:cs="Arial"/>
              </w:rPr>
              <w:t>2</w:t>
            </w:r>
          </w:p>
        </w:tc>
        <w:tc>
          <w:tcPr>
            <w:tcW w:w="4192" w:type="dxa"/>
          </w:tcPr>
          <w:p w14:paraId="458ACE4C" w14:textId="6065F0B9"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1 day + 1 minute late to 48 hours late </w:t>
            </w:r>
          </w:p>
        </w:tc>
        <w:tc>
          <w:tcPr>
            <w:tcW w:w="4698" w:type="dxa"/>
          </w:tcPr>
          <w:p w14:paraId="7919152B"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20% of maximum deducted from achieved grade</w:t>
            </w:r>
          </w:p>
        </w:tc>
      </w:tr>
      <w:tr w:rsidR="009B19F3" w:rsidRPr="007F3464" w14:paraId="0B3A37F7" w14:textId="77777777" w:rsidTr="009B19F3">
        <w:tc>
          <w:tcPr>
            <w:tcW w:w="686" w:type="dxa"/>
          </w:tcPr>
          <w:p w14:paraId="7FED97B9" w14:textId="5AA17975" w:rsidR="009B19F3" w:rsidRPr="007F3464" w:rsidRDefault="009B19F3" w:rsidP="007F3464">
            <w:pPr>
              <w:pStyle w:val="Heading3"/>
              <w:spacing w:before="0" w:line="240" w:lineRule="auto"/>
              <w:rPr>
                <w:rFonts w:ascii="Arial" w:hAnsi="Arial" w:cs="Arial"/>
              </w:rPr>
            </w:pPr>
            <w:r w:rsidRPr="007F3464">
              <w:rPr>
                <w:rFonts w:ascii="Arial" w:hAnsi="Arial" w:cs="Arial"/>
              </w:rPr>
              <w:t>3</w:t>
            </w:r>
          </w:p>
        </w:tc>
        <w:tc>
          <w:tcPr>
            <w:tcW w:w="4192" w:type="dxa"/>
          </w:tcPr>
          <w:p w14:paraId="18013CBB" w14:textId="02D9FDE3"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2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72 hours late </w:t>
            </w:r>
          </w:p>
        </w:tc>
        <w:tc>
          <w:tcPr>
            <w:tcW w:w="4698" w:type="dxa"/>
          </w:tcPr>
          <w:p w14:paraId="02838962"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30% of maximum deducted from achieved grade</w:t>
            </w:r>
          </w:p>
        </w:tc>
      </w:tr>
      <w:tr w:rsidR="009B19F3" w:rsidRPr="007F3464" w14:paraId="34C02B43" w14:textId="77777777" w:rsidTr="009B19F3">
        <w:tc>
          <w:tcPr>
            <w:tcW w:w="686" w:type="dxa"/>
          </w:tcPr>
          <w:p w14:paraId="04340D8D" w14:textId="643127D4" w:rsidR="009B19F3" w:rsidRPr="007F3464" w:rsidRDefault="009B19F3" w:rsidP="007F3464">
            <w:pPr>
              <w:pStyle w:val="Heading3"/>
              <w:spacing w:before="0" w:line="240" w:lineRule="auto"/>
              <w:rPr>
                <w:rFonts w:ascii="Arial" w:hAnsi="Arial" w:cs="Arial"/>
              </w:rPr>
            </w:pPr>
            <w:r w:rsidRPr="007F3464">
              <w:rPr>
                <w:rFonts w:ascii="Arial" w:hAnsi="Arial" w:cs="Arial"/>
              </w:rPr>
              <w:t>4</w:t>
            </w:r>
          </w:p>
        </w:tc>
        <w:tc>
          <w:tcPr>
            <w:tcW w:w="4192" w:type="dxa"/>
          </w:tcPr>
          <w:p w14:paraId="5381BD86" w14:textId="58E27F21"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3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96 hours late </w:t>
            </w:r>
          </w:p>
        </w:tc>
        <w:tc>
          <w:tcPr>
            <w:tcW w:w="4698" w:type="dxa"/>
          </w:tcPr>
          <w:p w14:paraId="33509064"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40% of maximum deducted from achieved grade</w:t>
            </w:r>
          </w:p>
        </w:tc>
      </w:tr>
      <w:tr w:rsidR="009B19F3" w:rsidRPr="007F3464" w14:paraId="5575E03A" w14:textId="77777777" w:rsidTr="009B19F3">
        <w:tc>
          <w:tcPr>
            <w:tcW w:w="686" w:type="dxa"/>
          </w:tcPr>
          <w:p w14:paraId="6ADF2C7F" w14:textId="6B62C266" w:rsidR="009B19F3" w:rsidRPr="007F3464" w:rsidRDefault="009B19F3" w:rsidP="007F3464">
            <w:pPr>
              <w:pStyle w:val="Heading3"/>
              <w:spacing w:before="0" w:line="240" w:lineRule="auto"/>
              <w:rPr>
                <w:rFonts w:ascii="Arial" w:hAnsi="Arial" w:cs="Arial"/>
              </w:rPr>
            </w:pPr>
            <w:r w:rsidRPr="007F3464">
              <w:rPr>
                <w:rFonts w:ascii="Arial" w:hAnsi="Arial" w:cs="Arial"/>
              </w:rPr>
              <w:t>5</w:t>
            </w:r>
          </w:p>
        </w:tc>
        <w:tc>
          <w:tcPr>
            <w:tcW w:w="4192" w:type="dxa"/>
          </w:tcPr>
          <w:p w14:paraId="4B488880" w14:textId="5BF897AA"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4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120 hours late </w:t>
            </w:r>
          </w:p>
        </w:tc>
        <w:tc>
          <w:tcPr>
            <w:tcW w:w="4698" w:type="dxa"/>
          </w:tcPr>
          <w:p w14:paraId="38A96434"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50% of maximum deducted from achieved grade</w:t>
            </w:r>
          </w:p>
        </w:tc>
      </w:tr>
      <w:tr w:rsidR="009B19F3" w:rsidRPr="007F3464" w14:paraId="3B73BCF3" w14:textId="77777777" w:rsidTr="009B19F3">
        <w:tc>
          <w:tcPr>
            <w:tcW w:w="686" w:type="dxa"/>
          </w:tcPr>
          <w:p w14:paraId="35EA8337" w14:textId="18005DC4" w:rsidR="009B19F3" w:rsidRPr="007F3464" w:rsidRDefault="009B19F3" w:rsidP="007F3464">
            <w:pPr>
              <w:pStyle w:val="Heading3"/>
              <w:spacing w:before="0" w:line="240" w:lineRule="auto"/>
              <w:rPr>
                <w:rFonts w:ascii="Arial" w:hAnsi="Arial" w:cs="Arial"/>
              </w:rPr>
            </w:pPr>
            <w:r w:rsidRPr="007F3464">
              <w:rPr>
                <w:rFonts w:ascii="Arial" w:hAnsi="Arial" w:cs="Arial"/>
              </w:rPr>
              <w:t>6</w:t>
            </w:r>
          </w:p>
        </w:tc>
        <w:tc>
          <w:tcPr>
            <w:tcW w:w="4192" w:type="dxa"/>
          </w:tcPr>
          <w:p w14:paraId="2627F9E6" w14:textId="0EBAF8E1"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5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144 hours late </w:t>
            </w:r>
          </w:p>
        </w:tc>
        <w:tc>
          <w:tcPr>
            <w:tcW w:w="4698" w:type="dxa"/>
          </w:tcPr>
          <w:p w14:paraId="66AAA473"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60% of maximum deducted from achieved grade</w:t>
            </w:r>
          </w:p>
        </w:tc>
      </w:tr>
      <w:tr w:rsidR="009B19F3" w:rsidRPr="007F3464" w14:paraId="6415CFFF" w14:textId="77777777" w:rsidTr="009B19F3">
        <w:tc>
          <w:tcPr>
            <w:tcW w:w="686" w:type="dxa"/>
          </w:tcPr>
          <w:p w14:paraId="46DE2E0F" w14:textId="54A11FA8" w:rsidR="009B19F3" w:rsidRPr="007F3464" w:rsidRDefault="009B19F3" w:rsidP="007F3464">
            <w:pPr>
              <w:pStyle w:val="Heading3"/>
              <w:spacing w:before="0" w:line="240" w:lineRule="auto"/>
              <w:rPr>
                <w:rFonts w:ascii="Arial" w:hAnsi="Arial" w:cs="Arial"/>
              </w:rPr>
            </w:pPr>
            <w:r w:rsidRPr="007F3464">
              <w:rPr>
                <w:rFonts w:ascii="Arial" w:hAnsi="Arial" w:cs="Arial"/>
              </w:rPr>
              <w:t>7</w:t>
            </w:r>
          </w:p>
        </w:tc>
        <w:tc>
          <w:tcPr>
            <w:tcW w:w="4192" w:type="dxa"/>
          </w:tcPr>
          <w:p w14:paraId="622482B4" w14:textId="00B8A6A8"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6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168 hours late </w:t>
            </w:r>
          </w:p>
        </w:tc>
        <w:tc>
          <w:tcPr>
            <w:tcW w:w="4698" w:type="dxa"/>
          </w:tcPr>
          <w:p w14:paraId="2DB717B9"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70% of maximum deducted from achieved grade</w:t>
            </w:r>
          </w:p>
        </w:tc>
      </w:tr>
      <w:tr w:rsidR="009B19F3" w:rsidRPr="007F3464" w14:paraId="05EEA087" w14:textId="77777777" w:rsidTr="009B19F3">
        <w:tc>
          <w:tcPr>
            <w:tcW w:w="686" w:type="dxa"/>
          </w:tcPr>
          <w:p w14:paraId="29F49B11" w14:textId="2EAB7DD9" w:rsidR="009B19F3" w:rsidRPr="007F3464" w:rsidRDefault="009B19F3" w:rsidP="007F3464">
            <w:pPr>
              <w:pStyle w:val="Heading3"/>
              <w:spacing w:before="0" w:line="240" w:lineRule="auto"/>
              <w:rPr>
                <w:rFonts w:ascii="Arial" w:hAnsi="Arial" w:cs="Arial"/>
              </w:rPr>
            </w:pPr>
            <w:r w:rsidRPr="007F3464">
              <w:rPr>
                <w:rFonts w:ascii="Arial" w:hAnsi="Arial" w:cs="Arial"/>
              </w:rPr>
              <w:t>8</w:t>
            </w:r>
          </w:p>
        </w:tc>
        <w:tc>
          <w:tcPr>
            <w:tcW w:w="4192" w:type="dxa"/>
          </w:tcPr>
          <w:p w14:paraId="33D967E4" w14:textId="5499C3AD"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7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or longer</w:t>
            </w:r>
          </w:p>
        </w:tc>
        <w:tc>
          <w:tcPr>
            <w:tcW w:w="4698" w:type="dxa"/>
          </w:tcPr>
          <w:p w14:paraId="36737224"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100% of maximum deducted from achieved grade</w:t>
            </w:r>
          </w:p>
        </w:tc>
      </w:tr>
    </w:tbl>
    <w:p w14:paraId="2E911F87" w14:textId="77777777" w:rsidR="003106FB" w:rsidRPr="004B3A06" w:rsidRDefault="003106FB" w:rsidP="003106FB">
      <w:pPr>
        <w:spacing w:after="0" w:line="240" w:lineRule="auto"/>
        <w:ind w:left="360"/>
        <w:rPr>
          <w:rFonts w:ascii="Arial" w:hAnsi="Arial" w:cs="Arial"/>
          <w:sz w:val="24"/>
          <w:szCs w:val="24"/>
        </w:rPr>
      </w:pPr>
    </w:p>
    <w:p w14:paraId="107358A2" w14:textId="77777777" w:rsidR="003106FB" w:rsidRPr="004B3A06" w:rsidRDefault="003106FB" w:rsidP="003106FB">
      <w:pPr>
        <w:spacing w:after="0" w:line="240" w:lineRule="auto"/>
        <w:ind w:left="360"/>
        <w:rPr>
          <w:rFonts w:ascii="Arial" w:hAnsi="Arial" w:cs="Arial"/>
          <w:sz w:val="24"/>
          <w:szCs w:val="24"/>
        </w:rPr>
      </w:pPr>
      <w:r w:rsidRPr="004B3A06">
        <w:rPr>
          <w:rFonts w:ascii="Arial" w:hAnsi="Arial" w:cs="Arial"/>
          <w:b/>
          <w:color w:val="FF0000"/>
          <w:sz w:val="24"/>
          <w:szCs w:val="24"/>
          <w:u w:val="single"/>
        </w:rPr>
        <w:t>NOTE:  UPLOADING THE WRONG DOCUMENT IS SAME-AS-LATE</w:t>
      </w:r>
      <w:r w:rsidRPr="004B3A06">
        <w:rPr>
          <w:rFonts w:ascii="Arial" w:hAnsi="Arial" w:cs="Arial"/>
          <w:sz w:val="24"/>
          <w:szCs w:val="24"/>
        </w:rPr>
        <w:t xml:space="preserve">, even if you have documentation that you completed the document on time.  </w:t>
      </w:r>
      <w:r w:rsidRPr="004B3A06">
        <w:rPr>
          <w:rFonts w:ascii="Arial" w:hAnsi="Arial" w:cs="Arial"/>
          <w:b/>
          <w:sz w:val="24"/>
          <w:szCs w:val="24"/>
        </w:rPr>
        <w:t>It is your responsibility to verify that you have uploaded the correct document.</w:t>
      </w:r>
      <w:r w:rsidRPr="004B3A06">
        <w:rPr>
          <w:rFonts w:ascii="Arial" w:hAnsi="Arial" w:cs="Arial"/>
          <w:sz w:val="24"/>
          <w:szCs w:val="24"/>
        </w:rPr>
        <w:t xml:space="preserve">  (You should open or download your uploaded </w:t>
      </w:r>
      <w:proofErr w:type="spellStart"/>
      <w:r w:rsidRPr="004B3A06">
        <w:rPr>
          <w:rFonts w:ascii="Arial" w:hAnsi="Arial" w:cs="Arial"/>
          <w:sz w:val="24"/>
          <w:szCs w:val="24"/>
        </w:rPr>
        <w:t>homeworks</w:t>
      </w:r>
      <w:proofErr w:type="spellEnd"/>
      <w:r w:rsidRPr="004B3A06">
        <w:rPr>
          <w:rFonts w:ascii="Arial" w:hAnsi="Arial" w:cs="Arial"/>
          <w:sz w:val="24"/>
          <w:szCs w:val="24"/>
        </w:rPr>
        <w:t xml:space="preserve"> and double- or triple-check that you have uploaded the right one).  </w:t>
      </w:r>
    </w:p>
    <w:p w14:paraId="341C097B" w14:textId="77777777" w:rsidR="003106FB" w:rsidRPr="004B3A06" w:rsidRDefault="003106FB" w:rsidP="003106FB">
      <w:pPr>
        <w:numPr>
          <w:ilvl w:val="0"/>
          <w:numId w:val="10"/>
        </w:numPr>
        <w:spacing w:after="0" w:line="240" w:lineRule="auto"/>
        <w:rPr>
          <w:rFonts w:ascii="Arial" w:hAnsi="Arial" w:cs="Arial"/>
          <w:sz w:val="24"/>
          <w:szCs w:val="24"/>
        </w:rPr>
      </w:pPr>
      <w:r w:rsidRPr="004B3A06">
        <w:rPr>
          <w:rFonts w:ascii="Arial" w:hAnsi="Arial" w:cs="Arial"/>
          <w:sz w:val="24"/>
          <w:szCs w:val="24"/>
        </w:rPr>
        <w:t xml:space="preserve">There will be </w:t>
      </w:r>
      <w:r w:rsidRPr="004B3A06">
        <w:rPr>
          <w:rFonts w:ascii="Arial" w:hAnsi="Arial" w:cs="Arial"/>
          <w:b/>
          <w:sz w:val="24"/>
          <w:szCs w:val="24"/>
          <w:u w:val="single"/>
        </w:rPr>
        <w:t>no</w:t>
      </w:r>
      <w:r w:rsidRPr="004B3A06">
        <w:rPr>
          <w:rFonts w:ascii="Arial" w:hAnsi="Arial" w:cs="Arial"/>
          <w:sz w:val="24"/>
          <w:szCs w:val="24"/>
        </w:rPr>
        <w:t xml:space="preserve"> exceptions to this policy.  </w:t>
      </w:r>
    </w:p>
    <w:p w14:paraId="32A48A3A" w14:textId="77777777" w:rsidR="003106FB" w:rsidRPr="004B3A06" w:rsidRDefault="003106FB" w:rsidP="003106FB">
      <w:pPr>
        <w:numPr>
          <w:ilvl w:val="0"/>
          <w:numId w:val="10"/>
        </w:numPr>
        <w:spacing w:after="0" w:line="240" w:lineRule="auto"/>
        <w:rPr>
          <w:rFonts w:ascii="Arial" w:hAnsi="Arial" w:cs="Arial"/>
          <w:sz w:val="24"/>
          <w:szCs w:val="24"/>
        </w:rPr>
      </w:pPr>
      <w:r w:rsidRPr="004B3A06">
        <w:rPr>
          <w:rFonts w:ascii="Arial" w:hAnsi="Arial" w:cs="Arial"/>
          <w:sz w:val="24"/>
          <w:szCs w:val="24"/>
        </w:rPr>
        <w:t>If you have uploaded the wrong document, and e-learning does not allow you to correct this, you should IMMEDIATELY send the correct document to Dr. Marsiske and your teaching assistant via email.</w:t>
      </w:r>
    </w:p>
    <w:p w14:paraId="6D57A50A" w14:textId="77777777" w:rsidR="003106FB" w:rsidRDefault="003106FB" w:rsidP="003106FB">
      <w:pPr>
        <w:numPr>
          <w:ilvl w:val="0"/>
          <w:numId w:val="10"/>
        </w:numPr>
        <w:spacing w:after="0" w:line="240" w:lineRule="auto"/>
        <w:rPr>
          <w:rFonts w:ascii="Arial" w:hAnsi="Arial" w:cs="Arial"/>
          <w:sz w:val="24"/>
          <w:szCs w:val="24"/>
        </w:rPr>
      </w:pPr>
      <w:r w:rsidRPr="004B3A06">
        <w:rPr>
          <w:rFonts w:ascii="Arial" w:hAnsi="Arial" w:cs="Arial"/>
          <w:sz w:val="24"/>
          <w:szCs w:val="24"/>
        </w:rPr>
        <w:t>If you cannot upload a document due to technical problems (e.g., if e-learning is down), you may e-mail your assignment to Dr. Marsiske and your teaching assistant. The timestamp on your e-mail will serve as the time submitting. In such cases, please upload your assignment to e-learning as well, once the technical issue is resolved.</w:t>
      </w:r>
    </w:p>
    <w:p w14:paraId="15690208" w14:textId="77777777" w:rsidR="007F3464" w:rsidRDefault="007F3464" w:rsidP="003106FB">
      <w:pPr>
        <w:spacing w:after="0" w:line="240" w:lineRule="auto"/>
        <w:contextualSpacing/>
        <w:rPr>
          <w:rFonts w:ascii="Arial" w:eastAsia="Calibri" w:hAnsi="Arial" w:cs="Arial"/>
          <w:sz w:val="24"/>
          <w:szCs w:val="24"/>
        </w:rPr>
      </w:pPr>
    </w:p>
    <w:p w14:paraId="566365E5" w14:textId="40804F24" w:rsidR="003106FB" w:rsidRPr="007F3464" w:rsidRDefault="003106FB" w:rsidP="007F3464">
      <w:pPr>
        <w:spacing w:after="0" w:line="240" w:lineRule="auto"/>
        <w:contextualSpacing/>
        <w:rPr>
          <w:rFonts w:ascii="Arial" w:eastAsia="Calibri" w:hAnsi="Arial" w:cs="Arial"/>
          <w:sz w:val="24"/>
          <w:szCs w:val="24"/>
        </w:rPr>
      </w:pPr>
      <w:r w:rsidRPr="007F3464">
        <w:rPr>
          <w:rFonts w:ascii="Arial" w:eastAsia="Calibri" w:hAnsi="Arial" w:cs="Arial"/>
          <w:sz w:val="24"/>
          <w:szCs w:val="24"/>
        </w:rPr>
        <w:t xml:space="preserve">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14:paraId="3D18C20D" w14:textId="77777777" w:rsidR="00524AF1" w:rsidRDefault="00524AF1" w:rsidP="007F3464">
      <w:pPr>
        <w:pStyle w:val="Heading2"/>
        <w:spacing w:before="0" w:line="240" w:lineRule="auto"/>
        <w:contextualSpacing/>
        <w:rPr>
          <w:rFonts w:ascii="Arial" w:hAnsi="Arial" w:cs="Arial"/>
          <w:sz w:val="24"/>
          <w:szCs w:val="24"/>
        </w:rPr>
      </w:pPr>
    </w:p>
    <w:p w14:paraId="0DBA9EBC" w14:textId="2EBA5341" w:rsidR="003106FB" w:rsidRPr="007F3464" w:rsidRDefault="003106FB" w:rsidP="007F3464">
      <w:pPr>
        <w:pStyle w:val="Heading2"/>
        <w:spacing w:before="0" w:line="240" w:lineRule="auto"/>
        <w:contextualSpacing/>
        <w:rPr>
          <w:rFonts w:ascii="Arial" w:hAnsi="Arial" w:cs="Arial"/>
          <w:sz w:val="24"/>
          <w:szCs w:val="24"/>
        </w:rPr>
      </w:pPr>
      <w:r w:rsidRPr="007F3464">
        <w:rPr>
          <w:rFonts w:ascii="Arial" w:hAnsi="Arial" w:cs="Arial"/>
          <w:sz w:val="24"/>
          <w:szCs w:val="24"/>
        </w:rPr>
        <w:t>Incomplete grades:</w:t>
      </w:r>
    </w:p>
    <w:p w14:paraId="4B684C11" w14:textId="77777777" w:rsidR="003106FB" w:rsidRPr="007F3464" w:rsidRDefault="003106FB" w:rsidP="007F3464">
      <w:pPr>
        <w:spacing w:after="0" w:line="240" w:lineRule="auto"/>
        <w:contextualSpacing/>
        <w:rPr>
          <w:rFonts w:ascii="Arial" w:hAnsi="Arial" w:cs="Arial"/>
          <w:b/>
          <w:sz w:val="24"/>
          <w:szCs w:val="24"/>
        </w:rPr>
      </w:pPr>
    </w:p>
    <w:p w14:paraId="7B3B03BC" w14:textId="77777777"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14:paraId="220B4227" w14:textId="77777777" w:rsidR="003106FB" w:rsidRPr="007F3464" w:rsidRDefault="003106FB" w:rsidP="007F3464">
      <w:pPr>
        <w:spacing w:after="0" w:line="240" w:lineRule="auto"/>
        <w:contextualSpacing/>
        <w:rPr>
          <w:rFonts w:ascii="Arial" w:hAnsi="Arial" w:cs="Arial"/>
          <w:sz w:val="24"/>
          <w:szCs w:val="24"/>
        </w:rPr>
      </w:pPr>
    </w:p>
    <w:p w14:paraId="24F59994" w14:textId="77777777" w:rsidR="003106FB" w:rsidRPr="007F3464" w:rsidRDefault="003106FB" w:rsidP="007F3464">
      <w:pPr>
        <w:pStyle w:val="Heading2"/>
        <w:spacing w:before="0" w:line="240" w:lineRule="auto"/>
        <w:contextualSpacing/>
        <w:rPr>
          <w:rFonts w:ascii="Arial" w:eastAsia="Times New Roman" w:hAnsi="Arial" w:cs="Arial"/>
          <w:sz w:val="24"/>
          <w:szCs w:val="24"/>
        </w:rPr>
      </w:pPr>
      <w:r w:rsidRPr="007F3464">
        <w:rPr>
          <w:rFonts w:ascii="Arial" w:eastAsia="Times New Roman" w:hAnsi="Arial" w:cs="Arial"/>
          <w:sz w:val="24"/>
          <w:szCs w:val="24"/>
        </w:rPr>
        <w:t>Policy Related to Required Class Attendance</w:t>
      </w:r>
    </w:p>
    <w:p w14:paraId="7D117A36" w14:textId="77777777" w:rsidR="003106FB" w:rsidRPr="007F3464" w:rsidRDefault="003106FB" w:rsidP="007F3464">
      <w:pPr>
        <w:spacing w:after="0" w:line="240" w:lineRule="auto"/>
        <w:contextualSpacing/>
        <w:rPr>
          <w:rFonts w:ascii="Arial" w:hAnsi="Arial" w:cs="Arial"/>
          <w:i/>
          <w:sz w:val="24"/>
          <w:szCs w:val="24"/>
        </w:rPr>
      </w:pPr>
      <w:r w:rsidRPr="007F3464">
        <w:rPr>
          <w:rFonts w:ascii="Arial" w:hAnsi="Arial" w:cs="Arial"/>
          <w:i/>
          <w:sz w:val="24"/>
          <w:szCs w:val="24"/>
        </w:rPr>
        <w:t xml:space="preserve"> </w:t>
      </w:r>
    </w:p>
    <w:p w14:paraId="228A5358" w14:textId="77777777" w:rsidR="003106FB" w:rsidRDefault="003106FB" w:rsidP="007F3464">
      <w:pPr>
        <w:spacing w:after="0" w:line="240" w:lineRule="auto"/>
        <w:contextualSpacing/>
        <w:rPr>
          <w:rFonts w:ascii="Arial" w:hAnsi="Arial" w:cs="Arial"/>
          <w:sz w:val="24"/>
          <w:szCs w:val="24"/>
        </w:rPr>
      </w:pPr>
      <w:r w:rsidRPr="007F3464">
        <w:rPr>
          <w:rFonts w:ascii="Arial" w:hAnsi="Arial" w:cs="Arial"/>
          <w:sz w:val="24"/>
          <w:szCs w:val="24"/>
        </w:rPr>
        <w:t>It is the expectation of the faculty in Clinical and Health Psychology, and Psychology, that all students attend all classes.  Students are expected to be present for all classes, since much material will be covered</w:t>
      </w:r>
      <w:r w:rsidRPr="00495BD9">
        <w:rPr>
          <w:rFonts w:ascii="Arial" w:hAnsi="Arial" w:cs="Arial"/>
          <w:sz w:val="24"/>
          <w:szCs w:val="24"/>
        </w:rPr>
        <w:t xml:space="preserve"> only once in class.  Weekly in-class meetings will generally require in-class submissions of material…this can only be done in class, and during class time.  Thus, physical attendance is required.</w:t>
      </w:r>
    </w:p>
    <w:p w14:paraId="005DCBDD" w14:textId="77777777" w:rsidR="007F3464" w:rsidRDefault="007F3464" w:rsidP="003106FB">
      <w:pPr>
        <w:spacing w:after="0" w:line="240" w:lineRule="auto"/>
        <w:rPr>
          <w:rFonts w:ascii="Arial" w:hAnsi="Arial" w:cs="Arial"/>
          <w:sz w:val="24"/>
          <w:szCs w:val="24"/>
        </w:rPr>
      </w:pPr>
    </w:p>
    <w:p w14:paraId="2FAC15D6" w14:textId="59A09415" w:rsidR="003106FB" w:rsidRDefault="003106FB" w:rsidP="003106FB">
      <w:pPr>
        <w:spacing w:after="0" w:line="240" w:lineRule="auto"/>
        <w:rPr>
          <w:rFonts w:ascii="Arial" w:hAnsi="Arial" w:cs="Arial"/>
          <w:sz w:val="24"/>
          <w:szCs w:val="24"/>
        </w:rPr>
      </w:pPr>
      <w:r w:rsidRPr="000028ED">
        <w:rPr>
          <w:rFonts w:ascii="Arial" w:hAnsi="Arial" w:cs="Arial"/>
          <w:sz w:val="24"/>
          <w:szCs w:val="24"/>
        </w:rPr>
        <w:t xml:space="preserve">Please note all faculty are bound by the UF policy for excused absences. For information regarding the UF Attendance Policy see the </w:t>
      </w:r>
      <w:hyperlink r:id="rId33" w:history="1">
        <w:r w:rsidRPr="009B19F3">
          <w:rPr>
            <w:rStyle w:val="Hyperlink"/>
            <w:rFonts w:ascii="Arial" w:hAnsi="Arial" w:cs="Arial"/>
            <w:sz w:val="24"/>
            <w:szCs w:val="24"/>
          </w:rPr>
          <w:t>Registrar website</w:t>
        </w:r>
      </w:hyperlink>
      <w:r w:rsidRPr="000028ED">
        <w:rPr>
          <w:rFonts w:ascii="Arial" w:hAnsi="Arial" w:cs="Arial"/>
          <w:sz w:val="24"/>
          <w:szCs w:val="24"/>
        </w:rPr>
        <w:t xml:space="preserve"> for additional details: </w:t>
      </w:r>
    </w:p>
    <w:p w14:paraId="55FD3BEC" w14:textId="676C3746" w:rsidR="00706C68" w:rsidRPr="007F3464" w:rsidRDefault="00706C68" w:rsidP="007F3464">
      <w:pPr>
        <w:pStyle w:val="Heading2"/>
        <w:rPr>
          <w:rFonts w:ascii="Arial" w:hAnsi="Arial" w:cs="Arial"/>
          <w:sz w:val="24"/>
          <w:szCs w:val="24"/>
        </w:rPr>
      </w:pPr>
      <w:r w:rsidRPr="007F3464">
        <w:rPr>
          <w:rStyle w:val="Hyperlink"/>
          <w:rFonts w:ascii="Arial" w:hAnsi="Arial" w:cs="Arial"/>
          <w:color w:val="auto"/>
          <w:sz w:val="24"/>
          <w:szCs w:val="24"/>
          <w:u w:val="none"/>
        </w:rPr>
        <w:t xml:space="preserve">Policy Related to </w:t>
      </w:r>
      <w:r w:rsidRPr="007F3464">
        <w:rPr>
          <w:rFonts w:ascii="Arial" w:hAnsi="Arial" w:cs="Arial"/>
          <w:sz w:val="24"/>
          <w:szCs w:val="24"/>
        </w:rPr>
        <w:t xml:space="preserve">Guests Attending Class  </w:t>
      </w:r>
    </w:p>
    <w:p w14:paraId="438901C6" w14:textId="77777777" w:rsidR="00706C68" w:rsidRPr="007F3464" w:rsidRDefault="00706C68" w:rsidP="00706C68">
      <w:pPr>
        <w:spacing w:after="0" w:line="240" w:lineRule="auto"/>
        <w:rPr>
          <w:rFonts w:ascii="Arial" w:hAnsi="Arial" w:cs="Arial"/>
          <w:sz w:val="24"/>
          <w:szCs w:val="24"/>
        </w:rPr>
      </w:pPr>
    </w:p>
    <w:p w14:paraId="6BFD66F6" w14:textId="328C12E9" w:rsidR="00706C68" w:rsidRPr="007F3464" w:rsidRDefault="00706C68" w:rsidP="00706C68">
      <w:pPr>
        <w:spacing w:after="0" w:line="240" w:lineRule="auto"/>
        <w:rPr>
          <w:rFonts w:ascii="Arial" w:hAnsi="Arial" w:cs="Arial"/>
          <w:sz w:val="24"/>
          <w:szCs w:val="24"/>
        </w:rPr>
      </w:pPr>
      <w:r w:rsidRPr="007F3464">
        <w:rPr>
          <w:rFonts w:ascii="Arial" w:hAnsi="Arial" w:cs="Arial"/>
          <w:sz w:val="24"/>
          <w:szCs w:val="24"/>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7F3464">
        <w:rPr>
          <w:rFonts w:ascii="Arial" w:hAnsi="Arial" w:cs="Arial"/>
          <w:b/>
          <w:bCs/>
          <w:sz w:val="24"/>
          <w:szCs w:val="24"/>
        </w:rPr>
        <w:t>not</w:t>
      </w:r>
      <w:r w:rsidRPr="007F3464">
        <w:rPr>
          <w:rFonts w:ascii="Arial" w:hAnsi="Arial" w:cs="Arial"/>
          <w:sz w:val="24"/>
          <w:szCs w:val="24"/>
        </w:rPr>
        <w:t xml:space="preserve"> permitted to attend either cadaver or wet labs.  Students are responsible for course material regardless of attendance. For additional information, please review the Classroom Guests of Students policy in its </w:t>
      </w:r>
      <w:r w:rsidR="009B19F3" w:rsidRPr="007F3464">
        <w:rPr>
          <w:rFonts w:ascii="Arial" w:hAnsi="Arial" w:cs="Arial"/>
          <w:sz w:val="24"/>
          <w:szCs w:val="24"/>
        </w:rPr>
        <w:t xml:space="preserve">entirety.  </w:t>
      </w:r>
      <w:hyperlink r:id="rId34" w:history="1">
        <w:r w:rsidR="009B19F3" w:rsidRPr="007F3464">
          <w:rPr>
            <w:rStyle w:val="Hyperlink"/>
            <w:rFonts w:ascii="Arial" w:hAnsi="Arial" w:cs="Arial"/>
            <w:sz w:val="24"/>
            <w:szCs w:val="24"/>
          </w:rPr>
          <w:t>Link to full policy</w:t>
        </w:r>
      </w:hyperlink>
      <w:r w:rsidR="009B19F3" w:rsidRPr="007F3464">
        <w:rPr>
          <w:rFonts w:ascii="Arial" w:hAnsi="Arial" w:cs="Arial"/>
          <w:sz w:val="24"/>
          <w:szCs w:val="24"/>
        </w:rPr>
        <w:t>.</w:t>
      </w:r>
    </w:p>
    <w:p w14:paraId="43D5844E" w14:textId="235B09B8" w:rsidR="003B328C" w:rsidRPr="00706C68" w:rsidRDefault="003B328C" w:rsidP="00E65148">
      <w:pPr>
        <w:spacing w:after="0" w:line="240" w:lineRule="auto"/>
        <w:contextualSpacing/>
        <w:rPr>
          <w:rStyle w:val="Hyperlink"/>
          <w:rFonts w:ascii="Arial" w:hAnsi="Arial" w:cs="Arial"/>
          <w:bCs/>
          <w:sz w:val="20"/>
          <w:szCs w:val="20"/>
          <w:u w:val="none"/>
        </w:rPr>
      </w:pPr>
    </w:p>
    <w:p w14:paraId="794E292F" w14:textId="77777777" w:rsidR="00C24AEC" w:rsidRPr="003B1076" w:rsidRDefault="000C7FE6" w:rsidP="00E65148">
      <w:pPr>
        <w:pStyle w:val="Heading2"/>
        <w:spacing w:line="240" w:lineRule="auto"/>
        <w:contextualSpacing/>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w14:anchorId="6B538A51">
          <v:rect id="_x0000_i1030" style="width:472.5pt;height:.05pt" o:hralign="center" o:hrstd="t" o:hrnoshade="t" o:hr="t" fillcolor="#444" stroked="f"/>
        </w:pict>
      </w:r>
    </w:p>
    <w:p w14:paraId="468EE50A" w14:textId="77777777" w:rsidR="003331C7" w:rsidRPr="003B1076" w:rsidRDefault="003331C7" w:rsidP="00E65148">
      <w:pPr>
        <w:pStyle w:val="Heading2"/>
        <w:spacing w:line="240" w:lineRule="auto"/>
        <w:contextualSpacing/>
        <w:rPr>
          <w:rFonts w:ascii="Arial" w:eastAsia="Times New Roman" w:hAnsi="Arial" w:cs="Arial"/>
          <w:sz w:val="20"/>
          <w:szCs w:val="20"/>
          <w:bdr w:val="none" w:sz="0" w:space="0" w:color="auto" w:frame="1"/>
        </w:rPr>
      </w:pPr>
    </w:p>
    <w:p w14:paraId="72F578F0" w14:textId="77777777" w:rsidR="003331C7" w:rsidRPr="003B1076" w:rsidRDefault="003331C7" w:rsidP="00E65148">
      <w:pPr>
        <w:pStyle w:val="Heading2"/>
        <w:spacing w:before="0" w:line="240" w:lineRule="auto"/>
        <w:contextualSpacing/>
        <w:rPr>
          <w:rFonts w:ascii="Arial" w:eastAsiaTheme="minorEastAsia" w:hAnsi="Arial" w:cs="Arial"/>
          <w:b w:val="0"/>
          <w:bCs w:val="0"/>
          <w:sz w:val="20"/>
          <w:szCs w:val="20"/>
        </w:rPr>
      </w:pPr>
    </w:p>
    <w:p w14:paraId="4E2D73E4" w14:textId="77777777" w:rsidR="00EF02CC" w:rsidRPr="00D07A25" w:rsidRDefault="00E73E50" w:rsidP="00D07A25">
      <w:pPr>
        <w:pStyle w:val="Heading1"/>
        <w:spacing w:before="0" w:line="240" w:lineRule="auto"/>
        <w:jc w:val="center"/>
        <w:rPr>
          <w:rFonts w:ascii="Arial" w:hAnsi="Arial" w:cs="Arial"/>
          <w:sz w:val="24"/>
          <w:szCs w:val="24"/>
        </w:rPr>
      </w:pPr>
      <w:r w:rsidRPr="00D07A25">
        <w:rPr>
          <w:rFonts w:ascii="Arial" w:hAnsi="Arial" w:cs="Arial"/>
          <w:sz w:val="24"/>
          <w:szCs w:val="24"/>
        </w:rPr>
        <w:t>STUDENT EXPECTATIONS, ROLES,</w:t>
      </w:r>
      <w:r w:rsidR="00EF02CC" w:rsidRPr="00D07A25">
        <w:rPr>
          <w:rFonts w:ascii="Arial" w:hAnsi="Arial" w:cs="Arial"/>
          <w:sz w:val="24"/>
          <w:szCs w:val="24"/>
        </w:rPr>
        <w:t xml:space="preserve"> AND OPPORTUNITIES FOR INPUT</w:t>
      </w:r>
    </w:p>
    <w:p w14:paraId="40C3D076" w14:textId="77777777" w:rsidR="00EF02CC" w:rsidRPr="00D07A25" w:rsidRDefault="00EF02CC" w:rsidP="00D07A25">
      <w:pPr>
        <w:pStyle w:val="Heading1"/>
        <w:spacing w:before="0" w:line="240" w:lineRule="auto"/>
        <w:rPr>
          <w:rFonts w:ascii="Arial" w:hAnsi="Arial" w:cs="Arial"/>
          <w:sz w:val="24"/>
          <w:szCs w:val="24"/>
        </w:rPr>
      </w:pPr>
    </w:p>
    <w:p w14:paraId="5D4A116A" w14:textId="77777777" w:rsidR="007F3464" w:rsidRPr="00D07A25" w:rsidRDefault="007F3464" w:rsidP="00D07A25">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rPr>
        <w:t>Inclusive Learning Environment</w:t>
      </w:r>
    </w:p>
    <w:p w14:paraId="701265A2" w14:textId="77777777" w:rsidR="00D07A25" w:rsidRPr="00D07A25" w:rsidRDefault="00D07A25" w:rsidP="00D07A25">
      <w:pPr>
        <w:spacing w:after="0" w:line="240" w:lineRule="auto"/>
        <w:contextualSpacing/>
        <w:rPr>
          <w:rFonts w:ascii="Arial" w:hAnsi="Arial" w:cs="Arial"/>
          <w:sz w:val="24"/>
          <w:szCs w:val="24"/>
        </w:rPr>
      </w:pPr>
    </w:p>
    <w:p w14:paraId="7D8B049E" w14:textId="0C362B86"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w:t>
      </w:r>
      <w:proofErr w:type="gramStart"/>
      <w:r w:rsidRPr="00D07A25">
        <w:rPr>
          <w:rFonts w:ascii="Arial" w:hAnsi="Arial" w:cs="Arial"/>
          <w:sz w:val="24"/>
          <w:szCs w:val="24"/>
        </w:rPr>
        <w:t>feels</w:t>
      </w:r>
      <w:proofErr w:type="gramEnd"/>
      <w:r w:rsidRPr="00D07A25">
        <w:rPr>
          <w:rFonts w:ascii="Arial" w:hAnsi="Arial" w:cs="Arial"/>
          <w:sz w:val="24"/>
          <w:szCs w:val="24"/>
        </w:rPr>
        <w:t xml:space="preserve">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w:t>
      </w:r>
      <w:r w:rsidR="00D07A25">
        <w:rPr>
          <w:rFonts w:ascii="Arial" w:hAnsi="Arial" w:cs="Arial"/>
          <w:sz w:val="24"/>
          <w:szCs w:val="24"/>
        </w:rPr>
        <w:t xml:space="preserve">al &amp; Diversity Affairs </w:t>
      </w:r>
      <w:hyperlink r:id="rId35" w:history="1">
        <w:r w:rsidR="00D07A25" w:rsidRPr="00D07A25">
          <w:rPr>
            <w:rStyle w:val="Hyperlink"/>
            <w:rFonts w:ascii="Arial" w:hAnsi="Arial" w:cs="Arial"/>
            <w:sz w:val="24"/>
            <w:szCs w:val="24"/>
          </w:rPr>
          <w:t>website</w:t>
        </w:r>
      </w:hyperlink>
      <w:r w:rsidR="00D07A25">
        <w:rPr>
          <w:rFonts w:ascii="Arial" w:hAnsi="Arial" w:cs="Arial"/>
          <w:sz w:val="24"/>
          <w:szCs w:val="24"/>
        </w:rPr>
        <w:t>.</w:t>
      </w:r>
    </w:p>
    <w:p w14:paraId="6BF504AF" w14:textId="77777777" w:rsidR="00D07A25" w:rsidRPr="00D07A25" w:rsidRDefault="00D07A25" w:rsidP="00D07A25">
      <w:pPr>
        <w:pStyle w:val="Heading1"/>
        <w:spacing w:before="0" w:line="240" w:lineRule="auto"/>
        <w:rPr>
          <w:rFonts w:ascii="Arial" w:hAnsi="Arial" w:cs="Arial"/>
          <w:sz w:val="24"/>
          <w:szCs w:val="24"/>
        </w:rPr>
      </w:pPr>
    </w:p>
    <w:p w14:paraId="33212884" w14:textId="7F5B4863" w:rsidR="003B741F" w:rsidRPr="00D07A25" w:rsidRDefault="003B741F" w:rsidP="00D07A25">
      <w:pPr>
        <w:pStyle w:val="Heading2"/>
        <w:spacing w:before="0" w:line="240" w:lineRule="auto"/>
        <w:contextualSpacing/>
        <w:rPr>
          <w:rFonts w:ascii="Arial" w:hAnsi="Arial" w:cs="Arial"/>
          <w:sz w:val="24"/>
          <w:szCs w:val="24"/>
        </w:rPr>
      </w:pPr>
      <w:r w:rsidRPr="00D07A25">
        <w:rPr>
          <w:rFonts w:ascii="Arial" w:hAnsi="Arial" w:cs="Arial"/>
          <w:sz w:val="24"/>
          <w:szCs w:val="24"/>
        </w:rPr>
        <w:t xml:space="preserve">Expectations Regarding </w:t>
      </w:r>
      <w:r w:rsidR="00D25185" w:rsidRPr="00D07A25">
        <w:rPr>
          <w:rFonts w:ascii="Arial" w:hAnsi="Arial" w:cs="Arial"/>
          <w:sz w:val="24"/>
          <w:szCs w:val="24"/>
        </w:rPr>
        <w:t>Course</w:t>
      </w:r>
      <w:r w:rsidRPr="00D07A25">
        <w:rPr>
          <w:rFonts w:ascii="Arial" w:hAnsi="Arial" w:cs="Arial"/>
          <w:sz w:val="24"/>
          <w:szCs w:val="24"/>
        </w:rPr>
        <w:t xml:space="preserve"> Behavior</w:t>
      </w:r>
    </w:p>
    <w:p w14:paraId="1A1C2E24" w14:textId="77777777" w:rsidR="003B741F" w:rsidRPr="00D07A25" w:rsidRDefault="003B741F" w:rsidP="00D07A25">
      <w:pPr>
        <w:spacing w:after="0" w:line="240" w:lineRule="auto"/>
        <w:contextualSpacing/>
        <w:rPr>
          <w:rFonts w:ascii="Arial" w:hAnsi="Arial" w:cs="Arial"/>
          <w:i/>
          <w:sz w:val="24"/>
          <w:szCs w:val="24"/>
        </w:rPr>
      </w:pPr>
    </w:p>
    <w:p w14:paraId="59C9E7E1" w14:textId="77777777"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sz w:val="24"/>
          <w:szCs w:val="24"/>
        </w:rPr>
        <w:t xml:space="preserve">As a matter of mutual courtesy, please let the instructor know when you’re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w:t>
      </w:r>
      <w:r w:rsidRPr="00D07A25">
        <w:rPr>
          <w:rFonts w:ascii="Arial" w:hAnsi="Arial" w:cs="Arial"/>
          <w:sz w:val="24"/>
          <w:szCs w:val="24"/>
        </w:rPr>
        <w:lastRenderedPageBreak/>
        <w:t xml:space="preserve">then </w:t>
      </w:r>
      <w:proofErr w:type="gramStart"/>
      <w:r w:rsidRPr="00D07A25">
        <w:rPr>
          <w:rFonts w:ascii="Arial" w:hAnsi="Arial" w:cs="Arial"/>
          <w:sz w:val="24"/>
          <w:szCs w:val="24"/>
        </w:rPr>
        <w:t>make an effort</w:t>
      </w:r>
      <w:proofErr w:type="gramEnd"/>
      <w:r w:rsidRPr="00D07A25">
        <w:rPr>
          <w:rFonts w:ascii="Arial" w:hAnsi="Arial" w:cs="Arial"/>
          <w:sz w:val="24"/>
          <w:szCs w:val="24"/>
        </w:rPr>
        <w:t xml:space="preserve"> to accommodate reasonable requests.  If you must miss a class, please request notes from your classmates about the exercises/discussion you missed. </w:t>
      </w:r>
    </w:p>
    <w:p w14:paraId="4622DAEB" w14:textId="77777777" w:rsidR="003B741F" w:rsidRPr="00D07A25" w:rsidRDefault="003B741F" w:rsidP="00D07A25">
      <w:pPr>
        <w:pStyle w:val="Heading2"/>
        <w:spacing w:before="0" w:line="240" w:lineRule="auto"/>
        <w:contextualSpacing/>
        <w:rPr>
          <w:rFonts w:ascii="Arial" w:hAnsi="Arial" w:cs="Arial"/>
          <w:sz w:val="24"/>
          <w:szCs w:val="24"/>
        </w:rPr>
      </w:pPr>
    </w:p>
    <w:p w14:paraId="423539EB" w14:textId="77777777" w:rsidR="00F17409" w:rsidRPr="00D07A25" w:rsidRDefault="00F17409" w:rsidP="00D07A25">
      <w:pPr>
        <w:pStyle w:val="Heading2"/>
        <w:spacing w:before="0" w:line="240" w:lineRule="auto"/>
        <w:contextualSpacing/>
        <w:rPr>
          <w:rFonts w:ascii="Arial" w:hAnsi="Arial" w:cs="Arial"/>
          <w:sz w:val="24"/>
          <w:szCs w:val="24"/>
        </w:rPr>
      </w:pPr>
      <w:r w:rsidRPr="00D07A25">
        <w:rPr>
          <w:rFonts w:ascii="Arial" w:hAnsi="Arial" w:cs="Arial"/>
          <w:sz w:val="24"/>
          <w:szCs w:val="24"/>
        </w:rPr>
        <w:t>Communication Guidelines</w:t>
      </w:r>
      <w:r w:rsidR="00911CEC" w:rsidRPr="00D07A25">
        <w:rPr>
          <w:rFonts w:ascii="Arial" w:eastAsia="Times New Roman" w:hAnsi="Arial" w:cs="Arial"/>
          <w:i/>
          <w:sz w:val="24"/>
          <w:szCs w:val="24"/>
        </w:rPr>
        <w:t xml:space="preserve"> </w:t>
      </w:r>
    </w:p>
    <w:p w14:paraId="0EFBD054" w14:textId="77777777" w:rsidR="00350519" w:rsidRPr="00D07A25" w:rsidRDefault="00350519" w:rsidP="00D07A25">
      <w:pPr>
        <w:pStyle w:val="Heading1"/>
        <w:spacing w:before="0" w:line="240" w:lineRule="auto"/>
        <w:rPr>
          <w:rStyle w:val="Hyperlink"/>
          <w:rFonts w:ascii="Arial" w:hAnsi="Arial" w:cs="Arial"/>
          <w:color w:val="auto"/>
          <w:sz w:val="24"/>
          <w:szCs w:val="24"/>
        </w:rPr>
      </w:pPr>
      <w:r w:rsidRPr="00D07A25">
        <w:rPr>
          <w:rFonts w:ascii="Arial" w:eastAsia="Times New Roman" w:hAnsi="Arial" w:cs="Arial"/>
          <w:sz w:val="24"/>
          <w:szCs w:val="24"/>
          <w:bdr w:val="none" w:sz="0" w:space="0" w:color="auto" w:frame="1"/>
        </w:rPr>
        <w:tab/>
      </w:r>
    </w:p>
    <w:p w14:paraId="68A2C378" w14:textId="77777777"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bCs/>
          <w:sz w:val="24"/>
          <w:szCs w:val="24"/>
          <w:u w:val="single"/>
        </w:rPr>
        <w:t>For extra help</w:t>
      </w:r>
      <w:r w:rsidRPr="00D07A25">
        <w:rPr>
          <w:rFonts w:ascii="Arial" w:hAnsi="Arial" w:cs="Arial"/>
          <w:sz w:val="24"/>
          <w:szCs w:val="24"/>
        </w:rPr>
        <w:t>:</w:t>
      </w:r>
    </w:p>
    <w:p w14:paraId="4731B161" w14:textId="77777777" w:rsidR="007F3464" w:rsidRPr="00D07A25" w:rsidRDefault="007F3464" w:rsidP="00D07A25">
      <w:pPr>
        <w:spacing w:after="0" w:line="240" w:lineRule="auto"/>
        <w:contextualSpacing/>
        <w:rPr>
          <w:rFonts w:ascii="Arial" w:hAnsi="Arial" w:cs="Arial"/>
          <w:sz w:val="24"/>
          <w:szCs w:val="24"/>
        </w:rPr>
      </w:pPr>
    </w:p>
    <w:p w14:paraId="586EA776" w14:textId="77777777"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sz w:val="24"/>
          <w:szCs w:val="24"/>
        </w:rPr>
        <w:t>The instructional team will make every effort to support students in understanding course content and reading materials. The following resources are available for this purpose:</w:t>
      </w:r>
    </w:p>
    <w:p w14:paraId="281B2FD0" w14:textId="5F7C475D"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i/>
          <w:sz w:val="24"/>
          <w:szCs w:val="24"/>
          <w:u w:val="single"/>
        </w:rPr>
        <w:t>Class Discussion.</w:t>
      </w:r>
      <w:r w:rsidRPr="00D07A25">
        <w:rPr>
          <w:rFonts w:ascii="Arial" w:hAnsi="Arial" w:cs="Arial"/>
          <w:sz w:val="24"/>
          <w:szCs w:val="24"/>
        </w:rPr>
        <w:t xml:space="preserve"> The class question-and-answer discussion board will occur in Canvas (“Discussion” link</w:t>
      </w:r>
      <w:proofErr w:type="gramStart"/>
      <w:r w:rsidRPr="00D07A25">
        <w:rPr>
          <w:rFonts w:ascii="Arial" w:hAnsi="Arial" w:cs="Arial"/>
          <w:sz w:val="24"/>
          <w:szCs w:val="24"/>
        </w:rPr>
        <w:t>), and</w:t>
      </w:r>
      <w:proofErr w:type="gramEnd"/>
      <w:r w:rsidRPr="00D07A25">
        <w:rPr>
          <w:rFonts w:ascii="Arial" w:hAnsi="Arial" w:cs="Arial"/>
          <w:sz w:val="24"/>
          <w:szCs w:val="24"/>
        </w:rPr>
        <w:t xml:space="preserve"> will be monitored by the entire instructional team. Unfortunately, due to the limitations of Canvas, questions </w:t>
      </w:r>
      <w:r w:rsidR="00D07A25">
        <w:rPr>
          <w:rFonts w:ascii="Arial" w:hAnsi="Arial" w:cs="Arial"/>
          <w:sz w:val="24"/>
          <w:szCs w:val="24"/>
        </w:rPr>
        <w:t xml:space="preserve">cannot </w:t>
      </w:r>
      <w:r w:rsidRPr="00D07A25">
        <w:rPr>
          <w:rFonts w:ascii="Arial" w:hAnsi="Arial" w:cs="Arial"/>
          <w:sz w:val="24"/>
          <w:szCs w:val="24"/>
        </w:rPr>
        <w:t xml:space="preserve">be posted anonymously. </w:t>
      </w:r>
    </w:p>
    <w:p w14:paraId="3605FF27" w14:textId="77777777" w:rsidR="007F3464" w:rsidRPr="00D07A25" w:rsidRDefault="007F3464" w:rsidP="00D07A25">
      <w:pPr>
        <w:spacing w:after="0" w:line="240" w:lineRule="auto"/>
        <w:ind w:firstLine="720"/>
        <w:contextualSpacing/>
        <w:rPr>
          <w:rFonts w:ascii="Arial" w:hAnsi="Arial" w:cs="Arial"/>
          <w:b/>
          <w:sz w:val="24"/>
          <w:szCs w:val="24"/>
        </w:rPr>
      </w:pPr>
      <w:r w:rsidRPr="00D07A25">
        <w:rPr>
          <w:rFonts w:ascii="Arial" w:hAnsi="Arial" w:cs="Arial"/>
          <w:b/>
          <w:sz w:val="24"/>
          <w:szCs w:val="24"/>
          <w:u w:val="single"/>
        </w:rPr>
        <w:t>Note #1</w:t>
      </w:r>
      <w:r w:rsidRPr="00D07A25">
        <w:rPr>
          <w:rFonts w:ascii="Arial" w:hAnsi="Arial" w:cs="Arial"/>
          <w:sz w:val="24"/>
          <w:szCs w:val="24"/>
        </w:rPr>
        <w:t>: You can receive notifications whenever the discussion board is updated.  Next to each discussion topic, click the green “subscribe” checkmark on the Canvas Discussion main page</w:t>
      </w:r>
    </w:p>
    <w:p w14:paraId="1F1A44AD" w14:textId="77777777" w:rsidR="007F3464" w:rsidRPr="00D07A25" w:rsidRDefault="007F3464" w:rsidP="00D07A25">
      <w:pPr>
        <w:spacing w:after="0" w:line="240" w:lineRule="auto"/>
        <w:ind w:firstLine="720"/>
        <w:contextualSpacing/>
        <w:rPr>
          <w:rFonts w:ascii="Arial" w:hAnsi="Arial" w:cs="Arial"/>
          <w:sz w:val="24"/>
          <w:szCs w:val="24"/>
        </w:rPr>
      </w:pPr>
      <w:r w:rsidRPr="00D07A25">
        <w:rPr>
          <w:rFonts w:ascii="Arial" w:hAnsi="Arial" w:cs="Arial"/>
          <w:b/>
          <w:sz w:val="24"/>
          <w:szCs w:val="24"/>
          <w:u w:val="single"/>
        </w:rPr>
        <w:t>Note #2:</w:t>
      </w:r>
      <w:r w:rsidRPr="00D07A25">
        <w:rPr>
          <w:rFonts w:ascii="Arial" w:hAnsi="Arial" w:cs="Arial"/>
          <w:b/>
          <w:sz w:val="24"/>
          <w:szCs w:val="24"/>
        </w:rPr>
        <w:t xml:space="preserve"> </w:t>
      </w:r>
      <w:r w:rsidRPr="00D07A25">
        <w:rPr>
          <w:rFonts w:ascii="Arial" w:hAnsi="Arial" w:cs="Arial"/>
          <w:sz w:val="24"/>
          <w:szCs w:val="24"/>
        </w:rPr>
        <w:t xml:space="preserve">We ask that you minimize sending questions </w:t>
      </w:r>
      <w:r w:rsidRPr="00D07A25">
        <w:rPr>
          <w:rFonts w:ascii="Arial" w:hAnsi="Arial" w:cs="Arial"/>
          <w:b/>
          <w:sz w:val="24"/>
          <w:szCs w:val="24"/>
          <w:u w:val="single"/>
        </w:rPr>
        <w:t>directly</w:t>
      </w:r>
      <w:r w:rsidRPr="00D07A25">
        <w:rPr>
          <w:rFonts w:ascii="Arial" w:hAnsi="Arial" w:cs="Arial"/>
          <w:sz w:val="24"/>
          <w:szCs w:val="24"/>
        </w:rPr>
        <w:t xml:space="preserve"> to the TAs/instructor to ensure that </w:t>
      </w:r>
    </w:p>
    <w:p w14:paraId="4DC95B97" w14:textId="77777777" w:rsidR="007F3464" w:rsidRPr="00D07A25" w:rsidRDefault="007F3464" w:rsidP="00D07A25">
      <w:pPr>
        <w:numPr>
          <w:ilvl w:val="0"/>
          <w:numId w:val="12"/>
        </w:numPr>
        <w:spacing w:after="0" w:line="240" w:lineRule="auto"/>
        <w:contextualSpacing/>
        <w:rPr>
          <w:rFonts w:ascii="Arial" w:hAnsi="Arial" w:cs="Arial"/>
          <w:sz w:val="24"/>
          <w:szCs w:val="24"/>
        </w:rPr>
      </w:pPr>
      <w:r w:rsidRPr="00D07A25">
        <w:rPr>
          <w:rFonts w:ascii="Arial" w:hAnsi="Arial" w:cs="Arial"/>
          <w:sz w:val="24"/>
          <w:szCs w:val="24"/>
        </w:rPr>
        <w:t>your classmates can share in the insights by reading the blog</w:t>
      </w:r>
    </w:p>
    <w:p w14:paraId="40CB9948" w14:textId="77777777" w:rsidR="007F3464" w:rsidRPr="00D07A25" w:rsidRDefault="007F3464" w:rsidP="00D07A25">
      <w:pPr>
        <w:numPr>
          <w:ilvl w:val="0"/>
          <w:numId w:val="12"/>
        </w:numPr>
        <w:spacing w:after="0" w:line="240" w:lineRule="auto"/>
        <w:contextualSpacing/>
        <w:rPr>
          <w:rFonts w:ascii="Arial" w:hAnsi="Arial" w:cs="Arial"/>
          <w:sz w:val="24"/>
          <w:szCs w:val="24"/>
        </w:rPr>
      </w:pPr>
      <w:r w:rsidRPr="00D07A25">
        <w:rPr>
          <w:rFonts w:ascii="Arial" w:hAnsi="Arial" w:cs="Arial"/>
          <w:sz w:val="24"/>
          <w:szCs w:val="24"/>
        </w:rPr>
        <w:t xml:space="preserve">the instructional staff does not end up answering the same question multiple times. </w:t>
      </w:r>
    </w:p>
    <w:p w14:paraId="5DC4286F" w14:textId="77777777" w:rsidR="007F3464" w:rsidRPr="00D07A25" w:rsidRDefault="007F3464" w:rsidP="00D07A25">
      <w:pPr>
        <w:numPr>
          <w:ilvl w:val="0"/>
          <w:numId w:val="12"/>
        </w:numPr>
        <w:spacing w:after="0" w:line="240" w:lineRule="auto"/>
        <w:contextualSpacing/>
        <w:rPr>
          <w:rFonts w:ascii="Arial" w:hAnsi="Arial" w:cs="Arial"/>
          <w:sz w:val="24"/>
          <w:szCs w:val="24"/>
        </w:rPr>
      </w:pPr>
      <w:r w:rsidRPr="00D07A25">
        <w:rPr>
          <w:rFonts w:ascii="Arial" w:hAnsi="Arial" w:cs="Arial"/>
          <w:sz w:val="24"/>
          <w:szCs w:val="24"/>
        </w:rPr>
        <w:t xml:space="preserve">you benefit from the possibility of receiving responses from any of the three instructional members, rather than just the person you e-mailed.  </w:t>
      </w:r>
    </w:p>
    <w:p w14:paraId="49501CE4" w14:textId="77777777"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sz w:val="24"/>
          <w:szCs w:val="24"/>
        </w:rPr>
        <w:t xml:space="preserve">For these reasons, emailed questions will be strongly discouraged, unless they relate to highly personal and idiosyncratic issues. Emailed questions may receive the response of “please post this on the blog so it can be answered”. If you are afraid that your question will give away the answer, please think about how to rephrase it so that it does not give away the answer. If this is not possible, then you may e-mail the instructional staff directly. </w:t>
      </w:r>
    </w:p>
    <w:p w14:paraId="21712641" w14:textId="77777777" w:rsidR="007F3464" w:rsidRPr="00D07A25" w:rsidRDefault="007F3464" w:rsidP="00D07A25">
      <w:pPr>
        <w:spacing w:after="0" w:line="240" w:lineRule="auto"/>
        <w:contextualSpacing/>
        <w:rPr>
          <w:rFonts w:ascii="Arial" w:hAnsi="Arial" w:cs="Arial"/>
          <w:sz w:val="24"/>
          <w:szCs w:val="24"/>
        </w:rPr>
      </w:pPr>
    </w:p>
    <w:p w14:paraId="0CD553C6" w14:textId="77777777"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sz w:val="24"/>
          <w:szCs w:val="24"/>
          <w:u w:val="single"/>
        </w:rPr>
        <w:t>Office Hours and Appointments</w:t>
      </w:r>
      <w:r w:rsidRPr="00D07A25">
        <w:rPr>
          <w:rFonts w:ascii="Arial" w:hAnsi="Arial" w:cs="Arial"/>
          <w:i/>
          <w:sz w:val="24"/>
          <w:szCs w:val="24"/>
          <w:u w:val="single"/>
        </w:rPr>
        <w:t>.</w:t>
      </w:r>
      <w:r w:rsidRPr="00D07A25">
        <w:rPr>
          <w:rFonts w:ascii="Arial" w:hAnsi="Arial" w:cs="Arial"/>
          <w:sz w:val="24"/>
          <w:szCs w:val="24"/>
        </w:rPr>
        <w:t xml:space="preserve"> The TAs and Dr. Marsiske have office hours by appointment for extra help. Note, though, that these are not intended as a venue for</w:t>
      </w:r>
      <w:proofErr w:type="gramStart"/>
      <w:r w:rsidRPr="00D07A25">
        <w:rPr>
          <w:rFonts w:ascii="Arial" w:hAnsi="Arial" w:cs="Arial"/>
          <w:sz w:val="24"/>
          <w:szCs w:val="24"/>
        </w:rPr>
        <w:t>, in essence, re-teaching</w:t>
      </w:r>
      <w:proofErr w:type="gramEnd"/>
      <w:r w:rsidRPr="00D07A25">
        <w:rPr>
          <w:rFonts w:ascii="Arial" w:hAnsi="Arial" w:cs="Arial"/>
          <w:sz w:val="24"/>
          <w:szCs w:val="24"/>
        </w:rPr>
        <w:t xml:space="preserve"> the course. Instructional staff is more than willing to help, but students </w:t>
      </w:r>
      <w:r w:rsidRPr="00D07A25">
        <w:rPr>
          <w:rFonts w:ascii="Arial" w:hAnsi="Arial" w:cs="Arial"/>
          <w:i/>
          <w:sz w:val="24"/>
          <w:szCs w:val="24"/>
        </w:rPr>
        <w:t>must</w:t>
      </w:r>
      <w:r w:rsidRPr="00D07A25">
        <w:rPr>
          <w:rFonts w:ascii="Arial" w:hAnsi="Arial" w:cs="Arial"/>
          <w:sz w:val="24"/>
          <w:szCs w:val="24"/>
        </w:rPr>
        <w:t xml:space="preserve"> first complete these steps before requesting additional assistance:</w:t>
      </w:r>
    </w:p>
    <w:p w14:paraId="6EFB8355" w14:textId="77777777" w:rsidR="007F3464" w:rsidRPr="00D07A25" w:rsidRDefault="007F3464" w:rsidP="00D07A25">
      <w:pPr>
        <w:numPr>
          <w:ilvl w:val="0"/>
          <w:numId w:val="13"/>
        </w:numPr>
        <w:spacing w:after="0" w:line="240" w:lineRule="auto"/>
        <w:contextualSpacing/>
        <w:rPr>
          <w:rFonts w:ascii="Arial" w:hAnsi="Arial" w:cs="Arial"/>
          <w:bCs/>
          <w:sz w:val="24"/>
          <w:szCs w:val="24"/>
        </w:rPr>
      </w:pPr>
      <w:r w:rsidRPr="00D07A25">
        <w:rPr>
          <w:rFonts w:ascii="Arial" w:hAnsi="Arial" w:cs="Arial"/>
          <w:bCs/>
          <w:sz w:val="24"/>
          <w:szCs w:val="24"/>
        </w:rPr>
        <w:t>Review the blog in case it provides clarification</w:t>
      </w:r>
    </w:p>
    <w:p w14:paraId="41EA3AC1" w14:textId="77777777" w:rsidR="007F3464" w:rsidRPr="00D07A25" w:rsidRDefault="007F3464" w:rsidP="00D07A25">
      <w:pPr>
        <w:numPr>
          <w:ilvl w:val="0"/>
          <w:numId w:val="13"/>
        </w:numPr>
        <w:spacing w:after="0" w:line="240" w:lineRule="auto"/>
        <w:contextualSpacing/>
        <w:rPr>
          <w:rFonts w:ascii="Arial" w:hAnsi="Arial" w:cs="Arial"/>
          <w:b/>
          <w:bCs/>
          <w:sz w:val="24"/>
          <w:szCs w:val="24"/>
          <w:u w:val="single"/>
        </w:rPr>
      </w:pPr>
      <w:r w:rsidRPr="00D07A25">
        <w:rPr>
          <w:rFonts w:ascii="Arial" w:hAnsi="Arial" w:cs="Arial"/>
          <w:sz w:val="24"/>
          <w:szCs w:val="24"/>
        </w:rPr>
        <w:t>Re-examine the notes from class</w:t>
      </w:r>
    </w:p>
    <w:p w14:paraId="51DCE716" w14:textId="77777777" w:rsidR="007F3464" w:rsidRPr="00D07A25" w:rsidRDefault="007F3464" w:rsidP="00D07A25">
      <w:pPr>
        <w:numPr>
          <w:ilvl w:val="0"/>
          <w:numId w:val="13"/>
        </w:numPr>
        <w:spacing w:after="0" w:line="240" w:lineRule="auto"/>
        <w:contextualSpacing/>
        <w:rPr>
          <w:rFonts w:ascii="Arial" w:hAnsi="Arial" w:cs="Arial"/>
          <w:b/>
          <w:bCs/>
          <w:sz w:val="24"/>
          <w:szCs w:val="24"/>
          <w:u w:val="single"/>
        </w:rPr>
      </w:pPr>
      <w:r w:rsidRPr="00D07A25">
        <w:rPr>
          <w:rFonts w:ascii="Arial" w:hAnsi="Arial" w:cs="Arial"/>
          <w:sz w:val="24"/>
          <w:szCs w:val="24"/>
        </w:rPr>
        <w:t xml:space="preserve">Listen to the accompanying audio.  </w:t>
      </w:r>
    </w:p>
    <w:p w14:paraId="229A2331" w14:textId="77777777" w:rsidR="007F3464" w:rsidRPr="00D07A25" w:rsidRDefault="007F3464" w:rsidP="00D07A25">
      <w:pPr>
        <w:numPr>
          <w:ilvl w:val="0"/>
          <w:numId w:val="13"/>
        </w:numPr>
        <w:spacing w:after="0" w:line="240" w:lineRule="auto"/>
        <w:contextualSpacing/>
        <w:rPr>
          <w:rFonts w:ascii="Arial" w:hAnsi="Arial" w:cs="Arial"/>
          <w:b/>
          <w:bCs/>
          <w:sz w:val="24"/>
          <w:szCs w:val="24"/>
          <w:u w:val="single"/>
        </w:rPr>
      </w:pPr>
      <w:r w:rsidRPr="00D07A25">
        <w:rPr>
          <w:rFonts w:ascii="Arial" w:hAnsi="Arial" w:cs="Arial"/>
          <w:sz w:val="24"/>
          <w:szCs w:val="24"/>
        </w:rPr>
        <w:t xml:space="preserve">Read (or re-read) the readings from that week.  </w:t>
      </w:r>
    </w:p>
    <w:p w14:paraId="0E44CD5F" w14:textId="4C502048" w:rsidR="007F3464" w:rsidRPr="00D07A25" w:rsidRDefault="007F3464" w:rsidP="00D07A25">
      <w:pPr>
        <w:numPr>
          <w:ilvl w:val="0"/>
          <w:numId w:val="13"/>
        </w:numPr>
        <w:spacing w:after="0" w:line="240" w:lineRule="auto"/>
        <w:contextualSpacing/>
        <w:rPr>
          <w:rFonts w:ascii="Arial" w:hAnsi="Arial" w:cs="Arial"/>
          <w:b/>
          <w:bCs/>
          <w:sz w:val="24"/>
          <w:szCs w:val="24"/>
          <w:u w:val="single"/>
        </w:rPr>
      </w:pPr>
      <w:r w:rsidRPr="00D07A25">
        <w:rPr>
          <w:rFonts w:ascii="Arial" w:hAnsi="Arial" w:cs="Arial"/>
          <w:sz w:val="24"/>
          <w:szCs w:val="24"/>
        </w:rPr>
        <w:t>Consider watching the associated v</w:t>
      </w:r>
      <w:r w:rsidRPr="00D07A25">
        <w:rPr>
          <w:rFonts w:ascii="Arial" w:hAnsi="Arial" w:cs="Arial"/>
          <w:bCs/>
          <w:sz w:val="24"/>
          <w:szCs w:val="24"/>
        </w:rPr>
        <w:t>i</w:t>
      </w:r>
      <w:r w:rsidRPr="00D07A25">
        <w:rPr>
          <w:rFonts w:ascii="Arial" w:hAnsi="Arial" w:cs="Arial"/>
          <w:sz w:val="24"/>
          <w:szCs w:val="24"/>
        </w:rPr>
        <w:t xml:space="preserve">deo, and/or Andy Fields’ </w:t>
      </w:r>
      <w:hyperlink r:id="rId36" w:history="1">
        <w:r w:rsidRPr="00D07A25">
          <w:rPr>
            <w:rStyle w:val="Hyperlink"/>
            <w:rFonts w:ascii="Arial" w:hAnsi="Arial" w:cs="Arial"/>
            <w:sz w:val="24"/>
            <w:szCs w:val="24"/>
          </w:rPr>
          <w:t>supplemental notes</w:t>
        </w:r>
      </w:hyperlink>
      <w:r w:rsidRPr="00D07A25">
        <w:rPr>
          <w:rFonts w:ascii="Arial" w:hAnsi="Arial" w:cs="Arial"/>
          <w:sz w:val="24"/>
          <w:szCs w:val="24"/>
        </w:rPr>
        <w:t xml:space="preserve"> (click the “Statistics Hell-P” link) at his website or at the </w:t>
      </w:r>
      <w:hyperlink r:id="rId37" w:history="1">
        <w:r w:rsidRPr="00D07A25">
          <w:rPr>
            <w:rStyle w:val="Hyperlink"/>
            <w:rFonts w:ascii="Arial" w:hAnsi="Arial" w:cs="Arial"/>
            <w:sz w:val="24"/>
            <w:szCs w:val="24"/>
          </w:rPr>
          <w:t>Sage website</w:t>
        </w:r>
      </w:hyperlink>
      <w:r w:rsidRPr="00D07A25">
        <w:rPr>
          <w:rFonts w:ascii="Arial" w:hAnsi="Arial" w:cs="Arial"/>
          <w:sz w:val="24"/>
          <w:szCs w:val="24"/>
        </w:rPr>
        <w:t>, you may need to complete a free registration</w:t>
      </w:r>
    </w:p>
    <w:p w14:paraId="4C694A53" w14:textId="77777777" w:rsidR="00D07A25" w:rsidRDefault="00D07A25" w:rsidP="00D07A25">
      <w:pPr>
        <w:spacing w:after="0" w:line="240" w:lineRule="auto"/>
        <w:contextualSpacing/>
        <w:rPr>
          <w:rFonts w:ascii="Arial" w:hAnsi="Arial" w:cs="Arial"/>
          <w:sz w:val="24"/>
          <w:szCs w:val="24"/>
        </w:rPr>
      </w:pPr>
    </w:p>
    <w:p w14:paraId="00875C54" w14:textId="03B185DE" w:rsidR="007F3464" w:rsidRPr="00D07A25" w:rsidRDefault="007F3464" w:rsidP="00D07A25">
      <w:pPr>
        <w:spacing w:after="0" w:line="240" w:lineRule="auto"/>
        <w:contextualSpacing/>
        <w:rPr>
          <w:rFonts w:ascii="Arial" w:hAnsi="Arial" w:cs="Arial"/>
          <w:sz w:val="24"/>
          <w:szCs w:val="24"/>
          <w:highlight w:val="yellow"/>
        </w:rPr>
      </w:pPr>
      <w:r w:rsidRPr="00D07A25">
        <w:rPr>
          <w:rFonts w:ascii="Arial" w:hAnsi="Arial" w:cs="Arial"/>
          <w:sz w:val="24"/>
          <w:szCs w:val="24"/>
        </w:rPr>
        <w:t>In reviewing the above resources, students are asked to write down specific questions about the material that is causing confusion. If you have, in good faith, put in the work to improve your understanding, then the instructional staff can build on all your preparatory work and really help you over the “humps”.</w:t>
      </w:r>
      <w:r w:rsidRPr="00D07A25">
        <w:rPr>
          <w:rFonts w:ascii="Arial" w:hAnsi="Arial" w:cs="Arial"/>
          <w:sz w:val="24"/>
          <w:szCs w:val="24"/>
          <w:highlight w:val="yellow"/>
        </w:rPr>
        <w:t xml:space="preserve">  </w:t>
      </w:r>
    </w:p>
    <w:p w14:paraId="6D73E5D4" w14:textId="51C02FB1" w:rsidR="004E3CBE" w:rsidRDefault="004E3CBE" w:rsidP="00D07A25">
      <w:pPr>
        <w:pStyle w:val="Heading1"/>
        <w:spacing w:before="0" w:line="240" w:lineRule="auto"/>
        <w:rPr>
          <w:rFonts w:ascii="Arial" w:eastAsia="Times New Roman" w:hAnsi="Arial" w:cs="Arial"/>
          <w:sz w:val="24"/>
          <w:szCs w:val="24"/>
          <w:bdr w:val="none" w:sz="0" w:space="0" w:color="auto" w:frame="1"/>
        </w:rPr>
      </w:pPr>
    </w:p>
    <w:p w14:paraId="54F28712" w14:textId="77349B59" w:rsidR="00D877A5" w:rsidRDefault="00D877A5" w:rsidP="00D877A5"/>
    <w:p w14:paraId="38388F0F" w14:textId="77777777" w:rsidR="00D877A5" w:rsidRPr="00D877A5" w:rsidRDefault="00D877A5" w:rsidP="00D877A5"/>
    <w:p w14:paraId="1244E284" w14:textId="77777777" w:rsidR="00350519" w:rsidRPr="00D07A25" w:rsidRDefault="00350519" w:rsidP="00D07A25">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lastRenderedPageBreak/>
        <w:t xml:space="preserve">Academic Integrity </w:t>
      </w:r>
    </w:p>
    <w:p w14:paraId="77B29606" w14:textId="77777777" w:rsidR="00350519" w:rsidRPr="00D07A25" w:rsidRDefault="00350519" w:rsidP="00D07A25">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p>
    <w:p w14:paraId="6EB53799" w14:textId="77777777" w:rsidR="00D877A5" w:rsidRPr="00D877A5" w:rsidRDefault="00D877A5" w:rsidP="00D877A5">
      <w:pPr>
        <w:spacing w:line="240" w:lineRule="auto"/>
        <w:rPr>
          <w:rFonts w:ascii="Arial" w:hAnsi="Arial" w:cs="Arial"/>
          <w:sz w:val="24"/>
          <w:szCs w:val="24"/>
        </w:rPr>
      </w:pPr>
      <w:r w:rsidRPr="00D877A5">
        <w:rPr>
          <w:rFonts w:ascii="Arial" w:hAnsi="Arial" w:cs="Arial"/>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w:t>
      </w:r>
      <w:proofErr w:type="gramStart"/>
      <w:r w:rsidRPr="00D877A5">
        <w:rPr>
          <w:rFonts w:ascii="Arial" w:hAnsi="Arial" w:cs="Arial"/>
          <w:sz w:val="24"/>
          <w:szCs w:val="24"/>
        </w:rPr>
        <w:t>a number of</w:t>
      </w:r>
      <w:proofErr w:type="gramEnd"/>
      <w:r w:rsidRPr="00D877A5">
        <w:rPr>
          <w:rFonts w:ascii="Arial" w:hAnsi="Arial" w:cs="Arial"/>
          <w:sz w:val="24"/>
          <w:szCs w:val="24"/>
        </w:rPr>
        <w:t xml:space="preserve"> behaviors that are in violation of this code and the possible sanctions. </w:t>
      </w:r>
      <w:hyperlink r:id="rId38" w:history="1">
        <w:r w:rsidRPr="00D877A5">
          <w:rPr>
            <w:rStyle w:val="Hyperlink"/>
            <w:rFonts w:ascii="Arial" w:hAnsi="Arial" w:cs="Arial"/>
            <w:sz w:val="24"/>
            <w:szCs w:val="24"/>
          </w:rPr>
          <w:t>Click here to read the Honor Code</w:t>
        </w:r>
      </w:hyperlink>
      <w:r w:rsidRPr="00D877A5">
        <w:rPr>
          <w:rFonts w:ascii="Arial" w:hAnsi="Arial" w:cs="Arial"/>
          <w:sz w:val="24"/>
          <w:szCs w:val="24"/>
        </w:rPr>
        <w:t>. Furthermore, you are obligated to report any condition that facilitates academic misconduct to appropriate personnel. If you have any questions or concerns, please consult with the instructor or TAs in this</w:t>
      </w:r>
      <w:r w:rsidRPr="00D877A5">
        <w:rPr>
          <w:rFonts w:ascii="Arial" w:hAnsi="Arial" w:cs="Arial"/>
          <w:spacing w:val="-14"/>
          <w:sz w:val="24"/>
          <w:szCs w:val="24"/>
        </w:rPr>
        <w:t xml:space="preserve"> </w:t>
      </w:r>
      <w:r w:rsidRPr="00D877A5">
        <w:rPr>
          <w:rFonts w:ascii="Arial" w:hAnsi="Arial" w:cs="Arial"/>
          <w:sz w:val="24"/>
          <w:szCs w:val="24"/>
        </w:rPr>
        <w:t>class.</w:t>
      </w:r>
    </w:p>
    <w:p w14:paraId="65BA7937" w14:textId="77777777" w:rsidR="00EF02CC" w:rsidRPr="00D07A25" w:rsidRDefault="00EF02CC" w:rsidP="00D07A25">
      <w:pPr>
        <w:spacing w:after="0" w:line="240" w:lineRule="auto"/>
        <w:contextualSpacing/>
        <w:rPr>
          <w:rFonts w:ascii="Arial" w:eastAsia="Calibri" w:hAnsi="Arial" w:cs="Arial"/>
          <w:sz w:val="24"/>
          <w:szCs w:val="24"/>
        </w:rPr>
      </w:pPr>
    </w:p>
    <w:p w14:paraId="3DC91DD4" w14:textId="77777777" w:rsidR="00EF02CC" w:rsidRPr="00D07A25" w:rsidRDefault="00EF02CC" w:rsidP="00D07A25">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Online Faculty Course Evaluation Process</w:t>
      </w:r>
      <w:r w:rsidRPr="00D07A25">
        <w:rPr>
          <w:rFonts w:ascii="Arial" w:eastAsia="Times New Roman" w:hAnsi="Arial" w:cs="Arial"/>
          <w:i/>
          <w:sz w:val="24"/>
          <w:szCs w:val="24"/>
        </w:rPr>
        <w:t xml:space="preserve"> </w:t>
      </w:r>
    </w:p>
    <w:p w14:paraId="1E1BA775" w14:textId="77777777" w:rsidR="00D07A25" w:rsidRPr="00D07A25" w:rsidRDefault="00D07A25" w:rsidP="00D07A25">
      <w:pPr>
        <w:spacing w:after="0" w:line="240" w:lineRule="auto"/>
        <w:contextualSpacing/>
        <w:rPr>
          <w:rFonts w:ascii="Arial" w:hAnsi="Arial" w:cs="Arial"/>
          <w:b/>
          <w:i/>
          <w:sz w:val="24"/>
          <w:szCs w:val="24"/>
        </w:rPr>
      </w:pPr>
    </w:p>
    <w:p w14:paraId="6A0EFF2C" w14:textId="3317EAB1" w:rsidR="007F3464" w:rsidRPr="00D07A25" w:rsidRDefault="007F3464" w:rsidP="00D07A25">
      <w:pPr>
        <w:spacing w:after="0" w:line="240" w:lineRule="auto"/>
        <w:contextualSpacing/>
        <w:rPr>
          <w:rFonts w:ascii="Arial" w:hAnsi="Arial" w:cs="Arial"/>
          <w:b/>
          <w:i/>
          <w:sz w:val="24"/>
          <w:szCs w:val="24"/>
        </w:rPr>
      </w:pPr>
      <w:r w:rsidRPr="00D07A25">
        <w:rPr>
          <w:rFonts w:ascii="Arial" w:hAnsi="Arial" w:cs="Arial"/>
          <w:b/>
          <w:i/>
          <w:sz w:val="24"/>
          <w:szCs w:val="24"/>
        </w:rPr>
        <w:t xml:space="preserve">For </w:t>
      </w:r>
      <w:hyperlink r:id="rId39" w:history="1">
        <w:r w:rsidRPr="00D07A25">
          <w:rPr>
            <w:rStyle w:val="Hyperlink"/>
            <w:rFonts w:ascii="Arial" w:hAnsi="Arial" w:cs="Arial"/>
            <w:b/>
            <w:i/>
            <w:sz w:val="24"/>
            <w:szCs w:val="24"/>
          </w:rPr>
          <w:t>student evaluations of teaching</w:t>
        </w:r>
      </w:hyperlink>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33FAF566" w14:textId="77777777" w:rsidR="00D07A25" w:rsidRPr="00D07A25" w:rsidRDefault="00D07A25" w:rsidP="00D07A25">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5C603737" w14:textId="06B60DB1" w:rsidR="007F3464" w:rsidRDefault="00A45511" w:rsidP="00D07A25">
      <w:pPr>
        <w:shd w:val="clear" w:color="auto" w:fill="FFFFFF"/>
        <w:spacing w:after="0" w:line="240" w:lineRule="auto"/>
        <w:contextualSpacing/>
        <w:textAlignment w:val="baseline"/>
        <w:outlineLvl w:val="3"/>
        <w:rPr>
          <w:rFonts w:ascii="Arial" w:hAnsi="Arial" w:cs="Arial"/>
          <w:sz w:val="24"/>
          <w:szCs w:val="24"/>
        </w:rPr>
      </w:pPr>
      <w:r w:rsidRPr="008D011D">
        <w:rPr>
          <w:rFonts w:ascii="Arial" w:hAnsi="Arial" w:cs="Arial"/>
          <w:sz w:val="24"/>
          <w:szCs w:val="24"/>
        </w:rPr>
        <w:t xml:space="preserve">Students are expected to provide professional and respectful feedback on the quality of instruction in this course by completing course evaluations online via </w:t>
      </w:r>
      <w:proofErr w:type="spellStart"/>
      <w:r w:rsidRPr="008D011D">
        <w:rPr>
          <w:rFonts w:ascii="Arial" w:hAnsi="Arial" w:cs="Arial"/>
          <w:sz w:val="24"/>
          <w:szCs w:val="24"/>
        </w:rPr>
        <w:t>GatorEvals</w:t>
      </w:r>
      <w:proofErr w:type="spellEnd"/>
      <w:r w:rsidRPr="008D011D">
        <w:rPr>
          <w:rFonts w:ascii="Arial" w:hAnsi="Arial" w:cs="Arial"/>
          <w:sz w:val="24"/>
          <w:szCs w:val="24"/>
        </w:rPr>
        <w:t>. Guidance on how to give feedback in a professional and respectful manner is available at </w:t>
      </w:r>
      <w:hyperlink r:id="rId40" w:history="1">
        <w:r w:rsidRPr="00A45511">
          <w:rPr>
            <w:rStyle w:val="Hyperlink"/>
            <w:rFonts w:ascii="Arial" w:hAnsi="Arial" w:cs="Arial"/>
            <w:sz w:val="24"/>
            <w:szCs w:val="24"/>
          </w:rPr>
          <w:t>https://gatorevals.aa.ufl.edu/students/</w:t>
        </w:r>
      </w:hyperlink>
      <w:r w:rsidRPr="00A45511">
        <w:rPr>
          <w:rFonts w:ascii="Arial" w:hAnsi="Arial" w:cs="Arial"/>
          <w:sz w:val="24"/>
          <w:szCs w:val="24"/>
        </w:rPr>
        <w:t xml:space="preserve">. </w:t>
      </w:r>
      <w:r w:rsidRPr="008D011D">
        <w:rPr>
          <w:rFonts w:ascii="Arial" w:hAnsi="Arial" w:cs="Arial"/>
          <w:sz w:val="24"/>
          <w:szCs w:val="24"/>
        </w:rPr>
        <w:t xml:space="preserve">Students will be notified when the evaluation period opens, and can complete evaluations through the email they receive from </w:t>
      </w:r>
      <w:proofErr w:type="spellStart"/>
      <w:r w:rsidRPr="008D011D">
        <w:rPr>
          <w:rFonts w:ascii="Arial" w:hAnsi="Arial" w:cs="Arial"/>
          <w:sz w:val="24"/>
          <w:szCs w:val="24"/>
        </w:rPr>
        <w:t>GatorEvals</w:t>
      </w:r>
      <w:proofErr w:type="spellEnd"/>
      <w:r w:rsidRPr="008D011D">
        <w:rPr>
          <w:rFonts w:ascii="Arial" w:hAnsi="Arial" w:cs="Arial"/>
          <w:sz w:val="24"/>
          <w:szCs w:val="24"/>
        </w:rPr>
        <w:t xml:space="preserve">, in their Canvas course menu under </w:t>
      </w:r>
      <w:proofErr w:type="spellStart"/>
      <w:r w:rsidRPr="008D011D">
        <w:rPr>
          <w:rFonts w:ascii="Arial" w:hAnsi="Arial" w:cs="Arial"/>
          <w:sz w:val="24"/>
          <w:szCs w:val="24"/>
        </w:rPr>
        <w:t>GatorEvals</w:t>
      </w:r>
      <w:proofErr w:type="spellEnd"/>
      <w:r w:rsidRPr="008D011D">
        <w:rPr>
          <w:rFonts w:ascii="Arial" w:hAnsi="Arial" w:cs="Arial"/>
          <w:sz w:val="24"/>
          <w:szCs w:val="24"/>
        </w:rPr>
        <w:t>, or via </w:t>
      </w:r>
      <w:hyperlink r:id="rId41" w:tgtFrame="_blank" w:history="1">
        <w:r w:rsidRPr="00A45511">
          <w:rPr>
            <w:rStyle w:val="Hyperlink"/>
            <w:rFonts w:ascii="Arial" w:hAnsi="Arial" w:cs="Arial"/>
            <w:sz w:val="24"/>
            <w:szCs w:val="24"/>
          </w:rPr>
          <w:t>https://ufl.bluera.com/ufl/</w:t>
        </w:r>
      </w:hyperlink>
      <w:r w:rsidRPr="00A45511">
        <w:rPr>
          <w:rFonts w:ascii="Arial" w:hAnsi="Arial" w:cs="Arial"/>
          <w:sz w:val="24"/>
          <w:szCs w:val="24"/>
        </w:rPr>
        <w:t xml:space="preserve">. </w:t>
      </w:r>
      <w:r w:rsidRPr="008D011D">
        <w:rPr>
          <w:rFonts w:ascii="Arial" w:hAnsi="Arial" w:cs="Arial"/>
          <w:sz w:val="24"/>
          <w:szCs w:val="24"/>
        </w:rPr>
        <w:t>Summaries of course evaluation results are available to students at </w:t>
      </w:r>
      <w:hyperlink r:id="rId42" w:history="1">
        <w:r w:rsidRPr="00A45511">
          <w:rPr>
            <w:rStyle w:val="Hyperlink"/>
            <w:rFonts w:ascii="Arial" w:hAnsi="Arial" w:cs="Arial"/>
            <w:sz w:val="24"/>
            <w:szCs w:val="24"/>
          </w:rPr>
          <w:t>https://gatorevals.aa.ufl.edu/public-results/</w:t>
        </w:r>
      </w:hyperlink>
      <w:r w:rsidRPr="00A45511">
        <w:rPr>
          <w:rFonts w:ascii="Arial" w:hAnsi="Arial" w:cs="Arial"/>
          <w:sz w:val="24"/>
          <w:szCs w:val="24"/>
        </w:rPr>
        <w:t>.</w:t>
      </w:r>
    </w:p>
    <w:p w14:paraId="1137E957" w14:textId="28FF5E43" w:rsidR="007C1CFF" w:rsidRDefault="007C1CFF" w:rsidP="00D07A25">
      <w:pPr>
        <w:shd w:val="clear" w:color="auto" w:fill="FFFFFF"/>
        <w:spacing w:after="0" w:line="240" w:lineRule="auto"/>
        <w:contextualSpacing/>
        <w:textAlignment w:val="baseline"/>
        <w:outlineLvl w:val="3"/>
        <w:rPr>
          <w:rFonts w:ascii="Arial" w:hAnsi="Arial" w:cs="Arial"/>
          <w:sz w:val="24"/>
          <w:szCs w:val="24"/>
        </w:rPr>
      </w:pPr>
    </w:p>
    <w:p w14:paraId="3065F7F1" w14:textId="77777777" w:rsidR="007C1CFF" w:rsidRPr="009E79F2" w:rsidRDefault="007C1CFF" w:rsidP="007C1CFF">
      <w:pPr>
        <w:pStyle w:val="Heading2"/>
        <w:rPr>
          <w:rFonts w:ascii="Arial" w:eastAsia="Times New Roman" w:hAnsi="Arial" w:cs="Arial"/>
          <w:sz w:val="24"/>
          <w:szCs w:val="24"/>
        </w:rPr>
      </w:pPr>
      <w:r w:rsidRPr="009E79F2">
        <w:rPr>
          <w:rFonts w:ascii="Arial" w:eastAsia="Times New Roman" w:hAnsi="Arial" w:cs="Arial"/>
          <w:sz w:val="24"/>
          <w:szCs w:val="24"/>
        </w:rPr>
        <w:t xml:space="preserve">Face to face </w:t>
      </w:r>
      <w:r>
        <w:rPr>
          <w:rFonts w:ascii="Arial" w:eastAsia="Times New Roman" w:hAnsi="Arial" w:cs="Arial"/>
          <w:sz w:val="24"/>
          <w:szCs w:val="24"/>
        </w:rPr>
        <w:t>classes</w:t>
      </w:r>
      <w:r w:rsidRPr="009E79F2">
        <w:rPr>
          <w:rFonts w:ascii="Arial" w:eastAsia="Times New Roman" w:hAnsi="Arial" w:cs="Arial"/>
          <w:sz w:val="24"/>
          <w:szCs w:val="24"/>
        </w:rPr>
        <w:t xml:space="preserve"> in the time of COVID-19</w:t>
      </w:r>
    </w:p>
    <w:p w14:paraId="52E593AB" w14:textId="77777777" w:rsidR="007C1CFF" w:rsidRDefault="007C1CFF" w:rsidP="007C1CFF">
      <w:pPr>
        <w:shd w:val="clear" w:color="auto" w:fill="FFFFFF"/>
        <w:spacing w:after="0" w:line="240" w:lineRule="auto"/>
        <w:contextualSpacing/>
        <w:textAlignment w:val="baseline"/>
        <w:outlineLvl w:val="4"/>
        <w:rPr>
          <w:rFonts w:ascii="Arial" w:eastAsia="Times New Roman" w:hAnsi="Arial" w:cs="Arial"/>
          <w:sz w:val="24"/>
          <w:szCs w:val="24"/>
        </w:rPr>
      </w:pPr>
    </w:p>
    <w:p w14:paraId="4C5EED06" w14:textId="77777777" w:rsidR="007C1CFF" w:rsidRPr="009E79F2" w:rsidRDefault="007C1CFF" w:rsidP="007C1CFF">
      <w:pPr>
        <w:spacing w:line="240" w:lineRule="auto"/>
        <w:rPr>
          <w:rFonts w:ascii="Arial" w:hAnsi="Arial" w:cs="Arial"/>
          <w:color w:val="000000" w:themeColor="text1"/>
          <w:sz w:val="24"/>
          <w:szCs w:val="24"/>
        </w:rPr>
      </w:pPr>
      <w:r>
        <w:rPr>
          <w:rFonts w:ascii="Arial" w:hAnsi="Arial" w:cs="Arial"/>
          <w:i/>
          <w:iCs/>
          <w:color w:val="000000" w:themeColor="text1"/>
          <w:sz w:val="24"/>
          <w:szCs w:val="24"/>
        </w:rPr>
        <w:t>W</w:t>
      </w:r>
      <w:r w:rsidRPr="009E79F2">
        <w:rPr>
          <w:rFonts w:ascii="Arial" w:hAnsi="Arial" w:cs="Arial"/>
          <w:i/>
          <w:iCs/>
          <w:color w:val="000000" w:themeColor="text1"/>
          <w:sz w:val="24"/>
          <w:szCs w:val="24"/>
        </w:rPr>
        <w:t>e do not have formally scheduled face-to-face instructional sessions, but the course is coded as "hybrid", and one or more such sessions could be scheduled before the end of the semester</w:t>
      </w:r>
      <w:r>
        <w:rPr>
          <w:rFonts w:ascii="Arial" w:hAnsi="Arial" w:cs="Arial"/>
          <w:color w:val="000000" w:themeColor="text1"/>
          <w:sz w:val="24"/>
          <w:szCs w:val="24"/>
        </w:rPr>
        <w:t>, in order</w:t>
      </w:r>
      <w:r w:rsidRPr="009E79F2">
        <w:rPr>
          <w:rFonts w:ascii="Arial" w:hAnsi="Arial" w:cs="Arial"/>
          <w:color w:val="000000" w:themeColor="text1"/>
          <w:sz w:val="24"/>
          <w:szCs w:val="24"/>
        </w:rPr>
        <w:t xml:space="preserve"> to accomplish the student learning objectives of this course. In response to COVID-19, the following policies and requirements are in place to maintain your learning environment and to enhance the safety of our in-classroom interactions.</w:t>
      </w:r>
    </w:p>
    <w:p w14:paraId="70B7DA37" w14:textId="77777777" w:rsidR="007C1CFF" w:rsidRPr="009E79F2" w:rsidRDefault="007C1CFF" w:rsidP="007C1CFF">
      <w:pPr>
        <w:pStyle w:val="ListParagraph"/>
        <w:numPr>
          <w:ilvl w:val="2"/>
          <w:numId w:val="17"/>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 xml:space="preserve">You </w:t>
      </w:r>
      <w:proofErr w:type="gramStart"/>
      <w:r w:rsidRPr="009E79F2">
        <w:rPr>
          <w:rFonts w:ascii="Arial" w:hAnsi="Arial" w:cs="Arial"/>
          <w:color w:val="000000" w:themeColor="text1"/>
          <w:sz w:val="24"/>
          <w:szCs w:val="24"/>
        </w:rPr>
        <w:t>are required to wear approved face coverings at all times</w:t>
      </w:r>
      <w:proofErr w:type="gramEnd"/>
      <w:r w:rsidRPr="009E79F2">
        <w:rPr>
          <w:rFonts w:ascii="Arial" w:hAnsi="Arial" w:cs="Arial"/>
          <w:color w:val="000000" w:themeColor="text1"/>
          <w:sz w:val="24"/>
          <w:szCs w:val="24"/>
        </w:rPr>
        <w:t xml:space="preserve"> during class and within buildings. Following and enforcing these policies and requirements are </w:t>
      </w:r>
      <w:proofErr w:type="gramStart"/>
      <w:r w:rsidRPr="009E79F2">
        <w:rPr>
          <w:rFonts w:ascii="Arial" w:hAnsi="Arial" w:cs="Arial"/>
          <w:color w:val="000000" w:themeColor="text1"/>
          <w:sz w:val="24"/>
          <w:szCs w:val="24"/>
        </w:rPr>
        <w:t>all of</w:t>
      </w:r>
      <w:proofErr w:type="gramEnd"/>
      <w:r w:rsidRPr="009E79F2">
        <w:rPr>
          <w:rFonts w:ascii="Arial" w:hAnsi="Arial" w:cs="Arial"/>
          <w:color w:val="000000" w:themeColor="text1"/>
          <w:sz w:val="24"/>
          <w:szCs w:val="24"/>
        </w:rPr>
        <w:t xml:space="preserve"> our responsibility. Failure to do so will lead to a report to the Office of Student Conduct and Conflict Resolution.</w:t>
      </w:r>
    </w:p>
    <w:p w14:paraId="583B646B" w14:textId="77777777" w:rsidR="007C1CFF" w:rsidRPr="009E79F2" w:rsidRDefault="007C1CFF" w:rsidP="007C1CFF">
      <w:pPr>
        <w:pStyle w:val="ListParagraph"/>
        <w:numPr>
          <w:ilvl w:val="2"/>
          <w:numId w:val="17"/>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79884132" w14:textId="77777777" w:rsidR="007C1CFF" w:rsidRPr="009E79F2" w:rsidRDefault="007C1CFF" w:rsidP="007C1CFF">
      <w:pPr>
        <w:pStyle w:val="ListParagraph"/>
        <w:numPr>
          <w:ilvl w:val="2"/>
          <w:numId w:val="17"/>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Sanitizing supplies are available in the classroom if you wish to wipe down your desks prior to sitting down and at the end of the class.</w:t>
      </w:r>
    </w:p>
    <w:p w14:paraId="7B3A23AE" w14:textId="77777777" w:rsidR="007C1CFF" w:rsidRPr="009E79F2" w:rsidRDefault="007C1CFF" w:rsidP="007C1CFF">
      <w:pPr>
        <w:pStyle w:val="ListParagraph"/>
        <w:numPr>
          <w:ilvl w:val="2"/>
          <w:numId w:val="17"/>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Follow your instructor’s guidance on how to enter and exit the classroom.  Practice physical distancing to the extent possible when entering and exiting the classroom.</w:t>
      </w:r>
    </w:p>
    <w:p w14:paraId="0077C89F" w14:textId="77777777" w:rsidR="007C1CFF" w:rsidRPr="009E79F2" w:rsidRDefault="007C1CFF" w:rsidP="007C1CFF">
      <w:pPr>
        <w:pStyle w:val="ListParagraph"/>
        <w:numPr>
          <w:ilvl w:val="2"/>
          <w:numId w:val="17"/>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lastRenderedPageBreak/>
        <w:t>If you are experiencing COVID-19 symptoms (</w:t>
      </w:r>
      <w:hyperlink r:id="rId43" w:history="1">
        <w:r w:rsidRPr="009E79F2">
          <w:rPr>
            <w:rStyle w:val="Hyperlink"/>
            <w:rFonts w:ascii="Arial" w:hAnsi="Arial" w:cs="Arial"/>
            <w:sz w:val="24"/>
            <w:szCs w:val="24"/>
          </w:rPr>
          <w:t>Click here for guidance from the CDC on symptoms of coronavirus</w:t>
        </w:r>
      </w:hyperlink>
      <w:r w:rsidRPr="009E79F2">
        <w:rPr>
          <w:rFonts w:ascii="Arial" w:hAnsi="Arial" w:cs="Arial"/>
          <w:color w:val="000000" w:themeColor="text1"/>
          <w:sz w:val="24"/>
          <w:szCs w:val="24"/>
        </w:rPr>
        <w:t>)</w:t>
      </w:r>
      <w:r w:rsidRPr="009E79F2">
        <w:rPr>
          <w:rStyle w:val="Hyperlink"/>
          <w:rFonts w:ascii="Arial" w:hAnsi="Arial" w:cs="Arial"/>
          <w:color w:val="000000" w:themeColor="text1"/>
          <w:sz w:val="24"/>
          <w:szCs w:val="24"/>
        </w:rPr>
        <w:t>,</w:t>
      </w:r>
      <w:r w:rsidRPr="009E79F2">
        <w:rPr>
          <w:rFonts w:ascii="Arial" w:hAnsi="Arial" w:cs="Arial"/>
          <w:color w:val="000000" w:themeColor="text1"/>
          <w:sz w:val="24"/>
          <w:szCs w:val="24"/>
        </w:rPr>
        <w:t xml:space="preserve"> please use the UF Health screening system and follow the instructions on whether you are able to attend class. </w:t>
      </w:r>
      <w:hyperlink r:id="rId44" w:history="1">
        <w:r w:rsidRPr="009E79F2">
          <w:rPr>
            <w:rStyle w:val="Hyperlink"/>
            <w:rFonts w:ascii="Arial" w:hAnsi="Arial" w:cs="Arial"/>
            <w:sz w:val="24"/>
            <w:szCs w:val="24"/>
          </w:rPr>
          <w:t>Click here for UF Health guidance on what to do if you have been exposed to or are experiencing Covid-19 symptoms</w:t>
        </w:r>
      </w:hyperlink>
      <w:r w:rsidRPr="009E79F2">
        <w:rPr>
          <w:rFonts w:ascii="Arial" w:hAnsi="Arial" w:cs="Arial"/>
          <w:color w:val="000000" w:themeColor="text1"/>
          <w:sz w:val="24"/>
          <w:szCs w:val="24"/>
        </w:rPr>
        <w:t>.</w:t>
      </w:r>
    </w:p>
    <w:p w14:paraId="0E58195D" w14:textId="77777777" w:rsidR="007C1CFF" w:rsidRPr="009E79F2" w:rsidRDefault="007C1CFF" w:rsidP="007C1CFF">
      <w:pPr>
        <w:pStyle w:val="ListParagraph"/>
        <w:numPr>
          <w:ilvl w:val="3"/>
          <w:numId w:val="17"/>
        </w:numPr>
        <w:autoSpaceDN w:val="0"/>
        <w:spacing w:after="0" w:line="240" w:lineRule="auto"/>
        <w:ind w:left="1364"/>
        <w:rPr>
          <w:rFonts w:ascii="Arial" w:hAnsi="Arial" w:cs="Arial"/>
          <w:color w:val="000000" w:themeColor="text1"/>
          <w:sz w:val="24"/>
          <w:szCs w:val="24"/>
        </w:rPr>
      </w:pPr>
      <w:r w:rsidRPr="009E79F2">
        <w:rPr>
          <w:rFonts w:ascii="Arial" w:hAnsi="Arial" w:cs="Arial"/>
          <w:color w:val="000000" w:themeColor="text1"/>
          <w:sz w:val="24"/>
          <w:szCs w:val="24"/>
        </w:rPr>
        <w:t xml:space="preserve">Course materials will be provided to you with an excused absence, and you will be given a reasonable amount of time to make up work. </w:t>
      </w:r>
      <w:hyperlink r:id="rId45" w:history="1">
        <w:r w:rsidRPr="009E79F2">
          <w:rPr>
            <w:rStyle w:val="Hyperlink"/>
            <w:rFonts w:ascii="Arial" w:hAnsi="Arial" w:cs="Arial"/>
            <w:sz w:val="24"/>
            <w:szCs w:val="24"/>
          </w:rPr>
          <w:t>Find more information in the university attendance policies</w:t>
        </w:r>
      </w:hyperlink>
      <w:r w:rsidRPr="009E79F2">
        <w:rPr>
          <w:rFonts w:ascii="Arial" w:hAnsi="Arial" w:cs="Arial"/>
          <w:color w:val="000000" w:themeColor="text1"/>
          <w:sz w:val="24"/>
          <w:szCs w:val="24"/>
        </w:rPr>
        <w:t>.</w:t>
      </w:r>
    </w:p>
    <w:p w14:paraId="64D1AE98" w14:textId="77777777" w:rsidR="007C1CFF" w:rsidRDefault="007C1CFF" w:rsidP="007C1CFF">
      <w:pPr>
        <w:shd w:val="clear" w:color="auto" w:fill="FFFFFF"/>
        <w:spacing w:after="0" w:line="240" w:lineRule="auto"/>
        <w:contextualSpacing/>
        <w:textAlignment w:val="baseline"/>
        <w:outlineLvl w:val="4"/>
        <w:rPr>
          <w:rFonts w:ascii="Arial" w:eastAsia="Times New Roman" w:hAnsi="Arial" w:cs="Arial"/>
          <w:sz w:val="24"/>
          <w:szCs w:val="24"/>
        </w:rPr>
      </w:pPr>
    </w:p>
    <w:p w14:paraId="0CC290C6" w14:textId="4A43E24B" w:rsidR="007C1CFF" w:rsidRPr="007C1CFF" w:rsidRDefault="007C1CFF" w:rsidP="007C1CFF">
      <w:pPr>
        <w:pStyle w:val="Heading2"/>
        <w:rPr>
          <w:rFonts w:ascii="Arial" w:eastAsia="Times New Roman" w:hAnsi="Arial" w:cs="Arial"/>
          <w:sz w:val="24"/>
          <w:szCs w:val="24"/>
        </w:rPr>
      </w:pPr>
      <w:r w:rsidRPr="009E79F2">
        <w:rPr>
          <w:rFonts w:ascii="Arial" w:eastAsia="Times New Roman" w:hAnsi="Arial" w:cs="Arial"/>
          <w:sz w:val="24"/>
          <w:szCs w:val="24"/>
        </w:rPr>
        <w:t>Class recording and privacy</w:t>
      </w:r>
    </w:p>
    <w:p w14:paraId="67CFF7E5" w14:textId="1B489334" w:rsidR="007C1CFF" w:rsidRPr="007C1CFF" w:rsidRDefault="007C1CFF" w:rsidP="007C1CFF">
      <w:pPr>
        <w:spacing w:line="240" w:lineRule="auto"/>
        <w:rPr>
          <w:rFonts w:ascii="Arial" w:hAnsi="Arial" w:cs="Arial"/>
          <w:sz w:val="24"/>
          <w:szCs w:val="24"/>
        </w:rPr>
      </w:pPr>
      <w:r>
        <w:rPr>
          <w:rFonts w:ascii="Arial" w:hAnsi="Arial" w:cs="Arial"/>
          <w:bCs/>
          <w:color w:val="000000"/>
          <w:sz w:val="24"/>
          <w:szCs w:val="24"/>
        </w:rPr>
        <w:t>We do not presently plan to record our synchronous class sessions. However, it is possible that at least one of o</w:t>
      </w:r>
      <w:r w:rsidRPr="009E79F2">
        <w:rPr>
          <w:rFonts w:ascii="Arial" w:hAnsi="Arial" w:cs="Arial"/>
          <w:bCs/>
          <w:color w:val="000000"/>
          <w:sz w:val="24"/>
          <w:szCs w:val="24"/>
        </w:rPr>
        <w:t xml:space="preserve">ur class sessions </w:t>
      </w:r>
      <w:r>
        <w:rPr>
          <w:rFonts w:ascii="Arial" w:hAnsi="Arial" w:cs="Arial"/>
          <w:bCs/>
          <w:color w:val="000000"/>
          <w:sz w:val="24"/>
          <w:szCs w:val="24"/>
        </w:rPr>
        <w:t xml:space="preserve">might </w:t>
      </w:r>
      <w:r w:rsidRPr="009E79F2">
        <w:rPr>
          <w:rFonts w:ascii="Arial" w:hAnsi="Arial" w:cs="Arial"/>
          <w:bCs/>
          <w:color w:val="000000"/>
          <w:sz w:val="24"/>
          <w:szCs w:val="24"/>
        </w:rPr>
        <w:t xml:space="preserve">be audio visually recorded for students in the class to </w:t>
      </w:r>
      <w:proofErr w:type="gramStart"/>
      <w:r w:rsidRPr="009E79F2">
        <w:rPr>
          <w:rFonts w:ascii="Arial" w:hAnsi="Arial" w:cs="Arial"/>
          <w:bCs/>
          <w:color w:val="000000"/>
          <w:sz w:val="24"/>
          <w:szCs w:val="24"/>
        </w:rPr>
        <w:t>refer back</w:t>
      </w:r>
      <w:proofErr w:type="gramEnd"/>
      <w:r w:rsidRPr="009E79F2">
        <w:rPr>
          <w:rFonts w:ascii="Arial" w:hAnsi="Arial" w:cs="Arial"/>
          <w:bCs/>
          <w:color w:val="000000"/>
          <w:sz w:val="24"/>
          <w:szCs w:val="24"/>
        </w:rPr>
        <w:t xml:space="preserve"> and for enrolled students who are unable to attend live. </w:t>
      </w:r>
      <w:r w:rsidRPr="009E79F2">
        <w:rPr>
          <w:rFonts w:ascii="Arial" w:hAnsi="Arial" w:cs="Arial"/>
          <w:b/>
          <w:color w:val="000000"/>
          <w:sz w:val="24"/>
          <w:szCs w:val="24"/>
          <w:u w:val="single"/>
        </w:rPr>
        <w:t>The class will receive advance warning if recording is planned!</w:t>
      </w:r>
      <w:r>
        <w:rPr>
          <w:rFonts w:ascii="Arial" w:hAnsi="Arial" w:cs="Arial"/>
          <w:bCs/>
          <w:color w:val="000000"/>
          <w:sz w:val="24"/>
          <w:szCs w:val="24"/>
        </w:rPr>
        <w:t xml:space="preserve"> </w:t>
      </w:r>
      <w:r w:rsidRPr="009E79F2">
        <w:rPr>
          <w:rFonts w:ascii="Arial" w:hAnsi="Arial" w:cs="Arial"/>
          <w:bCs/>
          <w:color w:val="000000"/>
          <w:sz w:val="24"/>
          <w:szCs w:val="24"/>
        </w:rPr>
        <w:t xml:space="preserve">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33660B8F" w14:textId="77777777" w:rsidR="00EF02CC" w:rsidRPr="003B1076" w:rsidRDefault="00EF02CC" w:rsidP="00E65148">
      <w:pPr>
        <w:spacing w:after="0" w:line="240" w:lineRule="auto"/>
        <w:contextualSpacing/>
        <w:rPr>
          <w:rFonts w:ascii="Arial" w:eastAsia="Calibri" w:hAnsi="Arial" w:cs="Arial"/>
          <w:sz w:val="20"/>
          <w:szCs w:val="20"/>
        </w:rPr>
      </w:pPr>
    </w:p>
    <w:p w14:paraId="6CD6321B" w14:textId="77777777" w:rsidR="00EF02CC" w:rsidRPr="003B1076" w:rsidRDefault="000C7FE6" w:rsidP="00E65148">
      <w:pPr>
        <w:spacing w:after="0" w:line="240" w:lineRule="auto"/>
        <w:rPr>
          <w:rFonts w:ascii="Arial" w:eastAsia="Times New Roman" w:hAnsi="Arial" w:cs="Arial"/>
          <w:sz w:val="20"/>
          <w:szCs w:val="20"/>
        </w:rPr>
      </w:pPr>
      <w:r>
        <w:rPr>
          <w:rFonts w:ascii="Arial" w:eastAsia="Times New Roman" w:hAnsi="Arial" w:cs="Arial"/>
          <w:sz w:val="20"/>
          <w:szCs w:val="20"/>
          <w:shd w:val="clear" w:color="auto" w:fill="19108C"/>
        </w:rPr>
        <w:pict w14:anchorId="7EEE27A7">
          <v:rect id="_x0000_i1031" style="width:472.5pt;height:.05pt" o:hralign="center" o:hrstd="t" o:hrnoshade="t" o:hr="t" fillcolor="#444" stroked="f"/>
        </w:pict>
      </w:r>
      <w:r w:rsidR="00EF02CC" w:rsidRPr="003B1076">
        <w:rPr>
          <w:rFonts w:ascii="Arial" w:eastAsia="Times New Roman" w:hAnsi="Arial" w:cs="Arial"/>
          <w:sz w:val="20"/>
          <w:szCs w:val="20"/>
        </w:rPr>
        <w:t> </w:t>
      </w:r>
    </w:p>
    <w:p w14:paraId="704D28BF" w14:textId="77777777" w:rsidR="00E73E50" w:rsidRPr="006214F6" w:rsidRDefault="00E73E50" w:rsidP="006214F6">
      <w:pPr>
        <w:pStyle w:val="Heading1"/>
        <w:spacing w:before="0" w:line="240" w:lineRule="auto"/>
        <w:rPr>
          <w:rFonts w:ascii="Arial" w:eastAsia="Times New Roman" w:hAnsi="Arial" w:cs="Arial"/>
          <w:sz w:val="24"/>
          <w:szCs w:val="24"/>
        </w:rPr>
      </w:pPr>
      <w:r w:rsidRPr="006214F6">
        <w:rPr>
          <w:rFonts w:ascii="Arial" w:eastAsia="Times New Roman" w:hAnsi="Arial" w:cs="Arial"/>
          <w:sz w:val="24"/>
          <w:szCs w:val="24"/>
        </w:rPr>
        <w:t>SUPPORT SERVICES</w:t>
      </w:r>
    </w:p>
    <w:p w14:paraId="5B2119CD" w14:textId="77777777" w:rsidR="00E73E50" w:rsidRPr="006214F6" w:rsidRDefault="00E73E50" w:rsidP="006214F6">
      <w:pPr>
        <w:pStyle w:val="Heading1"/>
        <w:spacing w:before="0" w:line="240" w:lineRule="auto"/>
        <w:rPr>
          <w:rFonts w:ascii="Arial" w:eastAsia="Times New Roman" w:hAnsi="Arial" w:cs="Arial"/>
          <w:sz w:val="24"/>
          <w:szCs w:val="24"/>
        </w:rPr>
      </w:pPr>
    </w:p>
    <w:p w14:paraId="1FE7B567" w14:textId="77777777" w:rsidR="005035AE" w:rsidRPr="006214F6" w:rsidRDefault="005035AE" w:rsidP="006214F6">
      <w:pPr>
        <w:pStyle w:val="Heading2"/>
        <w:spacing w:before="0" w:line="240" w:lineRule="auto"/>
        <w:contextualSpacing/>
        <w:rPr>
          <w:rFonts w:ascii="Arial" w:eastAsia="Times New Roman" w:hAnsi="Arial" w:cs="Arial"/>
          <w:sz w:val="24"/>
          <w:szCs w:val="24"/>
        </w:rPr>
      </w:pPr>
      <w:r w:rsidRPr="006214F6">
        <w:rPr>
          <w:rFonts w:ascii="Arial" w:eastAsia="Times New Roman" w:hAnsi="Arial" w:cs="Arial"/>
          <w:sz w:val="24"/>
          <w:szCs w:val="24"/>
        </w:rPr>
        <w:t>Accommodations for Students with Disabilities</w:t>
      </w:r>
    </w:p>
    <w:p w14:paraId="3CBC9C4C" w14:textId="77777777" w:rsidR="006214F6" w:rsidRDefault="006214F6" w:rsidP="006214F6">
      <w:pPr>
        <w:spacing w:after="0" w:line="240" w:lineRule="auto"/>
        <w:contextualSpacing/>
        <w:rPr>
          <w:rFonts w:ascii="Arial" w:hAnsi="Arial" w:cs="Arial"/>
          <w:sz w:val="24"/>
          <w:szCs w:val="24"/>
        </w:rPr>
      </w:pPr>
    </w:p>
    <w:p w14:paraId="462AA04F" w14:textId="3920DC9F" w:rsidR="00AE3339" w:rsidRPr="006214F6" w:rsidRDefault="00AE3339" w:rsidP="006214F6">
      <w:pPr>
        <w:spacing w:after="0" w:line="240" w:lineRule="auto"/>
        <w:contextualSpacing/>
        <w:rPr>
          <w:rFonts w:ascii="Arial" w:eastAsia="Times New Roman" w:hAnsi="Arial" w:cs="Arial"/>
          <w:sz w:val="24"/>
          <w:szCs w:val="24"/>
        </w:rPr>
      </w:pPr>
      <w:r w:rsidRPr="006214F6">
        <w:rPr>
          <w:rFonts w:ascii="Arial" w:hAnsi="Arial" w:cs="Arial"/>
          <w:sz w:val="24"/>
          <w:szCs w:val="24"/>
        </w:rPr>
        <w:t>If you require classroom accommodation because of a disability,</w:t>
      </w:r>
      <w:r w:rsidRPr="006214F6">
        <w:rPr>
          <w:rFonts w:ascii="Arial" w:eastAsia="Times New Roman" w:hAnsi="Arial" w:cs="Arial"/>
          <w:sz w:val="24"/>
          <w:szCs w:val="24"/>
        </w:rPr>
        <w:t xml:space="preserve"> it is strongly recommended you register with the </w:t>
      </w:r>
      <w:hyperlink r:id="rId46" w:history="1">
        <w:r w:rsidRPr="006214F6">
          <w:rPr>
            <w:rStyle w:val="Hyperlink"/>
            <w:rFonts w:ascii="Arial" w:eastAsia="Times New Roman" w:hAnsi="Arial" w:cs="Arial"/>
            <w:sz w:val="24"/>
            <w:szCs w:val="24"/>
          </w:rPr>
          <w:t>Dean of Students Office</w:t>
        </w:r>
      </w:hyperlink>
      <w:r w:rsidRPr="006214F6">
        <w:rPr>
          <w:rFonts w:ascii="Arial" w:eastAsia="Times New Roman" w:hAnsi="Arial" w:cs="Arial"/>
          <w:sz w:val="24"/>
          <w:szCs w:val="24"/>
        </w:rPr>
        <w:t xml:space="preserve"> within the first week of class or as soon</w:t>
      </w:r>
      <w:r w:rsidR="006114A4" w:rsidRPr="006214F6">
        <w:rPr>
          <w:rFonts w:ascii="Arial" w:eastAsia="Times New Roman" w:hAnsi="Arial" w:cs="Arial"/>
          <w:sz w:val="24"/>
          <w:szCs w:val="24"/>
        </w:rPr>
        <w:t xml:space="preserve"> as</w:t>
      </w:r>
      <w:r w:rsidRPr="006214F6">
        <w:rPr>
          <w:rFonts w:ascii="Arial" w:eastAsia="Times New Roman" w:hAnsi="Arial" w:cs="Arial"/>
          <w:sz w:val="24"/>
          <w:szCs w:val="24"/>
        </w:rPr>
        <w:t xml:space="preserve">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49A2BE21" w14:textId="77777777" w:rsidR="003331C7" w:rsidRPr="006214F6" w:rsidRDefault="003331C7" w:rsidP="006214F6">
      <w:pPr>
        <w:pStyle w:val="Heading1"/>
        <w:spacing w:before="0" w:line="240" w:lineRule="auto"/>
        <w:rPr>
          <w:rFonts w:ascii="Arial" w:eastAsia="Times New Roman" w:hAnsi="Arial" w:cs="Arial"/>
          <w:sz w:val="24"/>
          <w:szCs w:val="24"/>
        </w:rPr>
      </w:pPr>
    </w:p>
    <w:p w14:paraId="0364E649" w14:textId="6CBCAA85" w:rsidR="005035AE" w:rsidRPr="006214F6" w:rsidRDefault="005035AE" w:rsidP="006214F6">
      <w:pPr>
        <w:pStyle w:val="Heading2"/>
        <w:spacing w:before="0" w:line="240" w:lineRule="auto"/>
        <w:contextualSpacing/>
        <w:rPr>
          <w:rFonts w:ascii="Arial" w:eastAsia="Times New Roman" w:hAnsi="Arial" w:cs="Arial"/>
          <w:sz w:val="24"/>
          <w:szCs w:val="24"/>
        </w:rPr>
      </w:pPr>
      <w:r w:rsidRPr="006214F6">
        <w:rPr>
          <w:rFonts w:ascii="Arial" w:eastAsia="Times New Roman" w:hAnsi="Arial" w:cs="Arial"/>
          <w:sz w:val="24"/>
          <w:szCs w:val="24"/>
        </w:rPr>
        <w:t>C</w:t>
      </w:r>
      <w:r w:rsidR="00D877A5">
        <w:rPr>
          <w:rFonts w:ascii="Arial" w:eastAsia="Times New Roman" w:hAnsi="Arial" w:cs="Arial"/>
          <w:sz w:val="24"/>
          <w:szCs w:val="24"/>
        </w:rPr>
        <w:t>ampus Resources</w:t>
      </w:r>
    </w:p>
    <w:p w14:paraId="2084686B" w14:textId="77777777" w:rsidR="006214F6" w:rsidRDefault="006214F6" w:rsidP="006214F6">
      <w:pPr>
        <w:spacing w:after="0" w:line="240" w:lineRule="auto"/>
        <w:contextualSpacing/>
        <w:rPr>
          <w:rFonts w:ascii="Arial" w:eastAsia="Times New Roman" w:hAnsi="Arial" w:cs="Arial"/>
          <w:sz w:val="24"/>
          <w:szCs w:val="24"/>
        </w:rPr>
      </w:pPr>
    </w:p>
    <w:p w14:paraId="69398D3C" w14:textId="77777777" w:rsidR="00D877A5" w:rsidRPr="00D877A5" w:rsidRDefault="00D877A5" w:rsidP="00D877A5">
      <w:pPr>
        <w:pStyle w:val="Heading3"/>
        <w:rPr>
          <w:rFonts w:ascii="Arial" w:hAnsi="Arial" w:cs="Arial"/>
          <w:b w:val="0"/>
          <w:bCs w:val="0"/>
          <w:sz w:val="24"/>
          <w:szCs w:val="24"/>
          <w:u w:val="single"/>
        </w:rPr>
      </w:pPr>
      <w:r w:rsidRPr="00D877A5">
        <w:rPr>
          <w:rFonts w:ascii="Arial" w:hAnsi="Arial" w:cs="Arial"/>
          <w:b w:val="0"/>
          <w:bCs w:val="0"/>
          <w:sz w:val="24"/>
          <w:szCs w:val="24"/>
          <w:u w:val="single"/>
        </w:rPr>
        <w:t>Health and Wellness</w:t>
      </w:r>
    </w:p>
    <w:p w14:paraId="5FEC36FF" w14:textId="77777777" w:rsidR="00D877A5" w:rsidRPr="00D877A5" w:rsidRDefault="00D877A5" w:rsidP="00D877A5">
      <w:pPr>
        <w:pStyle w:val="BodyText"/>
        <w:spacing w:before="9"/>
        <w:rPr>
          <w:rFonts w:ascii="Arial" w:hAnsi="Arial" w:cs="Arial"/>
          <w:sz w:val="24"/>
          <w:szCs w:val="24"/>
        </w:rPr>
      </w:pPr>
    </w:p>
    <w:p w14:paraId="13E6BBE0" w14:textId="467F4138" w:rsidR="00D877A5" w:rsidRPr="00D877A5" w:rsidRDefault="00D877A5" w:rsidP="00D877A5">
      <w:pPr>
        <w:pStyle w:val="BodyText"/>
        <w:numPr>
          <w:ilvl w:val="0"/>
          <w:numId w:val="15"/>
        </w:numPr>
        <w:ind w:right="209"/>
        <w:contextualSpacing/>
        <w:rPr>
          <w:rFonts w:ascii="Arial" w:hAnsi="Arial" w:cs="Arial"/>
          <w:sz w:val="24"/>
          <w:szCs w:val="24"/>
        </w:rPr>
      </w:pPr>
      <w:r w:rsidRPr="00D877A5">
        <w:rPr>
          <w:rFonts w:ascii="Arial" w:hAnsi="Arial" w:cs="Arial"/>
          <w:i/>
          <w:color w:val="202020"/>
          <w:sz w:val="24"/>
          <w:szCs w:val="24"/>
        </w:rPr>
        <w:t>U Matter, We Care</w:t>
      </w:r>
      <w:r w:rsidRPr="00D877A5">
        <w:rPr>
          <w:rFonts w:ascii="Arial" w:hAnsi="Arial" w:cs="Arial"/>
          <w:color w:val="202020"/>
          <w:sz w:val="24"/>
          <w:szCs w:val="24"/>
        </w:rPr>
        <w:t xml:space="preserve">: If you or someone you know is in distress, please contact </w:t>
      </w:r>
      <w:hyperlink r:id="rId47" w:history="1">
        <w:r w:rsidRPr="00D877A5">
          <w:rPr>
            <w:rStyle w:val="Hyperlink"/>
            <w:rFonts w:ascii="Arial" w:hAnsi="Arial" w:cs="Arial"/>
            <w:color w:val="0562C1"/>
            <w:sz w:val="24"/>
            <w:szCs w:val="24"/>
          </w:rPr>
          <w:t>umatter@ufl.edu</w:t>
        </w:r>
        <w:r w:rsidRPr="00D877A5">
          <w:rPr>
            <w:rStyle w:val="Hyperlink"/>
            <w:rFonts w:ascii="Arial" w:hAnsi="Arial" w:cs="Arial"/>
            <w:color w:val="202020"/>
            <w:sz w:val="24"/>
            <w:szCs w:val="24"/>
            <w:u w:val="none"/>
          </w:rPr>
          <w:t xml:space="preserve">, </w:t>
        </w:r>
      </w:hyperlink>
      <w:r w:rsidRPr="00D877A5">
        <w:rPr>
          <w:rFonts w:ascii="Arial" w:hAnsi="Arial" w:cs="Arial"/>
          <w:color w:val="202020"/>
          <w:sz w:val="24"/>
          <w:szCs w:val="24"/>
        </w:rPr>
        <w:t xml:space="preserve">352-392-1575, or visit </w:t>
      </w:r>
      <w:hyperlink r:id="rId48" w:history="1">
        <w:r w:rsidRPr="00D877A5">
          <w:rPr>
            <w:rStyle w:val="Hyperlink"/>
            <w:rFonts w:ascii="Arial" w:hAnsi="Arial" w:cs="Arial"/>
            <w:sz w:val="24"/>
            <w:szCs w:val="24"/>
          </w:rPr>
          <w:t>U Matter, We Care website</w:t>
        </w:r>
      </w:hyperlink>
      <w:r w:rsidRPr="00D877A5">
        <w:rPr>
          <w:rFonts w:ascii="Arial" w:hAnsi="Arial" w:cs="Arial"/>
          <w:sz w:val="24"/>
          <w:szCs w:val="24"/>
        </w:rPr>
        <w:t xml:space="preserve"> </w:t>
      </w:r>
      <w:r w:rsidRPr="00D877A5">
        <w:rPr>
          <w:rFonts w:ascii="Arial" w:hAnsi="Arial" w:cs="Arial"/>
          <w:color w:val="202020"/>
          <w:sz w:val="24"/>
          <w:szCs w:val="24"/>
        </w:rPr>
        <w:t>to refer or report a concern and a team member will reach out to the student in distress.</w:t>
      </w:r>
    </w:p>
    <w:p w14:paraId="5A4E35B2" w14:textId="6AC13177" w:rsidR="00D877A5" w:rsidRPr="00D877A5" w:rsidRDefault="00D877A5" w:rsidP="00D877A5">
      <w:pPr>
        <w:pStyle w:val="ListParagraph"/>
        <w:numPr>
          <w:ilvl w:val="0"/>
          <w:numId w:val="15"/>
        </w:numPr>
        <w:spacing w:after="0" w:line="240" w:lineRule="auto"/>
        <w:ind w:right="801"/>
        <w:rPr>
          <w:rFonts w:ascii="Arial" w:hAnsi="Arial" w:cs="Arial"/>
          <w:sz w:val="24"/>
          <w:szCs w:val="24"/>
        </w:rPr>
      </w:pPr>
      <w:r w:rsidRPr="00D877A5">
        <w:rPr>
          <w:rFonts w:ascii="Arial" w:hAnsi="Arial" w:cs="Arial"/>
          <w:i/>
          <w:color w:val="202020"/>
          <w:sz w:val="24"/>
          <w:szCs w:val="24"/>
        </w:rPr>
        <w:lastRenderedPageBreak/>
        <w:t>Counseling and Wellness Center</w:t>
      </w:r>
      <w:r w:rsidRPr="00D877A5">
        <w:rPr>
          <w:rFonts w:ascii="Arial" w:hAnsi="Arial" w:cs="Arial"/>
          <w:color w:val="202020"/>
          <w:sz w:val="24"/>
          <w:szCs w:val="24"/>
        </w:rPr>
        <w:t xml:space="preserve">: </w:t>
      </w:r>
      <w:hyperlink r:id="rId49" w:history="1">
        <w:r w:rsidRPr="00D877A5">
          <w:rPr>
            <w:rStyle w:val="Hyperlink"/>
            <w:rFonts w:ascii="Arial" w:hAnsi="Arial" w:cs="Arial"/>
            <w:sz w:val="24"/>
            <w:szCs w:val="24"/>
          </w:rPr>
          <w:t>Visit the Counseling and Wellness Center website</w:t>
        </w:r>
      </w:hyperlink>
      <w:r w:rsidRPr="00D877A5">
        <w:rPr>
          <w:rFonts w:ascii="Arial" w:hAnsi="Arial" w:cs="Arial"/>
          <w:color w:val="202020"/>
          <w:sz w:val="24"/>
          <w:szCs w:val="24"/>
        </w:rPr>
        <w:t xml:space="preserve"> or call 352-392-1575 for information on crisis services as well as non-crisis services.</w:t>
      </w:r>
    </w:p>
    <w:p w14:paraId="09946740" w14:textId="05FFC688" w:rsidR="00D877A5" w:rsidRPr="00D877A5" w:rsidRDefault="00D877A5" w:rsidP="00D877A5">
      <w:pPr>
        <w:pStyle w:val="ListParagraph"/>
        <w:numPr>
          <w:ilvl w:val="0"/>
          <w:numId w:val="15"/>
        </w:numPr>
        <w:spacing w:after="0" w:line="240" w:lineRule="auto"/>
        <w:ind w:right="312"/>
        <w:rPr>
          <w:rFonts w:ascii="Arial" w:hAnsi="Arial" w:cs="Arial"/>
          <w:sz w:val="24"/>
          <w:szCs w:val="24"/>
        </w:rPr>
      </w:pPr>
      <w:r w:rsidRPr="00D877A5">
        <w:rPr>
          <w:rFonts w:ascii="Arial" w:hAnsi="Arial" w:cs="Arial"/>
          <w:i/>
          <w:color w:val="202020"/>
          <w:sz w:val="24"/>
          <w:szCs w:val="24"/>
        </w:rPr>
        <w:t>Student Health Care Center</w:t>
      </w:r>
      <w:r w:rsidRPr="00D877A5">
        <w:rPr>
          <w:rFonts w:ascii="Arial" w:hAnsi="Arial" w:cs="Arial"/>
          <w:color w:val="202020"/>
          <w:sz w:val="24"/>
          <w:szCs w:val="24"/>
        </w:rPr>
        <w:t xml:space="preserve">: Call 352-392-1161 for 24/7 information to help you find the care you need, or </w:t>
      </w:r>
      <w:hyperlink r:id="rId50" w:history="1">
        <w:r w:rsidRPr="00D877A5">
          <w:rPr>
            <w:rStyle w:val="Hyperlink"/>
            <w:rFonts w:ascii="Arial" w:hAnsi="Arial" w:cs="Arial"/>
            <w:sz w:val="24"/>
            <w:szCs w:val="24"/>
          </w:rPr>
          <w:t>visit the Student Health Care Center website</w:t>
        </w:r>
      </w:hyperlink>
      <w:r w:rsidRPr="00D877A5">
        <w:rPr>
          <w:rFonts w:ascii="Arial" w:hAnsi="Arial" w:cs="Arial"/>
          <w:color w:val="202020"/>
          <w:sz w:val="24"/>
          <w:szCs w:val="24"/>
        </w:rPr>
        <w:t>.</w:t>
      </w:r>
    </w:p>
    <w:p w14:paraId="2F015B6D" w14:textId="5CE286C3" w:rsidR="00D877A5" w:rsidRPr="00D877A5" w:rsidRDefault="00D877A5" w:rsidP="00D877A5">
      <w:pPr>
        <w:pStyle w:val="ListParagraph"/>
        <w:numPr>
          <w:ilvl w:val="0"/>
          <w:numId w:val="15"/>
        </w:numPr>
        <w:spacing w:after="0" w:line="240" w:lineRule="auto"/>
        <w:ind w:right="1767"/>
        <w:rPr>
          <w:rFonts w:ascii="Arial" w:hAnsi="Arial" w:cs="Arial"/>
          <w:sz w:val="24"/>
          <w:szCs w:val="24"/>
        </w:rPr>
      </w:pPr>
      <w:r w:rsidRPr="00D877A5">
        <w:rPr>
          <w:rFonts w:ascii="Arial" w:hAnsi="Arial" w:cs="Arial"/>
          <w:i/>
          <w:color w:val="202020"/>
          <w:sz w:val="24"/>
          <w:szCs w:val="24"/>
        </w:rPr>
        <w:t>University Police Department</w:t>
      </w:r>
      <w:r w:rsidRPr="00D877A5">
        <w:rPr>
          <w:rFonts w:ascii="Arial" w:hAnsi="Arial" w:cs="Arial"/>
          <w:color w:val="202020"/>
          <w:sz w:val="24"/>
          <w:szCs w:val="24"/>
        </w:rPr>
        <w:t xml:space="preserve">: </w:t>
      </w:r>
      <w:hyperlink r:id="rId51" w:history="1">
        <w:r w:rsidRPr="00D877A5">
          <w:rPr>
            <w:rStyle w:val="Hyperlink"/>
            <w:rFonts w:ascii="Arial" w:hAnsi="Arial" w:cs="Arial"/>
            <w:sz w:val="24"/>
            <w:szCs w:val="24"/>
          </w:rPr>
          <w:t>Visit UF Police Department website</w:t>
        </w:r>
      </w:hyperlink>
      <w:r w:rsidRPr="00D877A5">
        <w:rPr>
          <w:rFonts w:ascii="Arial" w:hAnsi="Arial" w:cs="Arial"/>
          <w:color w:val="202020"/>
          <w:sz w:val="24"/>
          <w:szCs w:val="24"/>
        </w:rPr>
        <w:t xml:space="preserve"> or cal</w:t>
      </w:r>
      <w:r>
        <w:rPr>
          <w:rFonts w:ascii="Arial" w:hAnsi="Arial" w:cs="Arial"/>
          <w:color w:val="202020"/>
          <w:sz w:val="24"/>
          <w:szCs w:val="24"/>
        </w:rPr>
        <w:t>l</w:t>
      </w:r>
      <w:r w:rsidRPr="00D877A5">
        <w:rPr>
          <w:rFonts w:ascii="Arial" w:hAnsi="Arial" w:cs="Arial"/>
          <w:color w:val="202020"/>
          <w:sz w:val="24"/>
          <w:szCs w:val="24"/>
        </w:rPr>
        <w:t xml:space="preserve"> 352-392-1111 (or 9-1-1 for emergencies).</w:t>
      </w:r>
    </w:p>
    <w:p w14:paraId="621D2FAD" w14:textId="77777777" w:rsidR="00D877A5" w:rsidRPr="00D877A5" w:rsidRDefault="00D877A5" w:rsidP="00D877A5">
      <w:pPr>
        <w:pStyle w:val="ListParagraph"/>
        <w:numPr>
          <w:ilvl w:val="0"/>
          <w:numId w:val="15"/>
        </w:numPr>
        <w:spacing w:after="0" w:line="240" w:lineRule="auto"/>
        <w:ind w:right="472"/>
        <w:rPr>
          <w:rFonts w:ascii="Arial" w:hAnsi="Arial" w:cs="Arial"/>
          <w:sz w:val="24"/>
          <w:szCs w:val="24"/>
        </w:rPr>
      </w:pPr>
      <w:r w:rsidRPr="00D877A5">
        <w:rPr>
          <w:rFonts w:ascii="Arial" w:hAnsi="Arial" w:cs="Arial"/>
          <w:i/>
          <w:color w:val="202020"/>
          <w:sz w:val="24"/>
          <w:szCs w:val="24"/>
        </w:rPr>
        <w:t xml:space="preserve">UF Health </w:t>
      </w:r>
      <w:proofErr w:type="spellStart"/>
      <w:r w:rsidRPr="00D877A5">
        <w:rPr>
          <w:rFonts w:ascii="Arial" w:hAnsi="Arial" w:cs="Arial"/>
          <w:i/>
          <w:color w:val="202020"/>
          <w:sz w:val="24"/>
          <w:szCs w:val="24"/>
        </w:rPr>
        <w:t>Shands</w:t>
      </w:r>
      <w:proofErr w:type="spellEnd"/>
      <w:r w:rsidRPr="00D877A5">
        <w:rPr>
          <w:rFonts w:ascii="Arial" w:hAnsi="Arial" w:cs="Arial"/>
          <w:i/>
          <w:color w:val="202020"/>
          <w:sz w:val="24"/>
          <w:szCs w:val="24"/>
        </w:rPr>
        <w:t xml:space="preserve"> Emergency Room / Trauma Center: </w:t>
      </w:r>
      <w:r w:rsidRPr="00D877A5">
        <w:rPr>
          <w:rFonts w:ascii="Arial" w:hAnsi="Arial" w:cs="Arial"/>
          <w:color w:val="202020"/>
          <w:sz w:val="24"/>
          <w:szCs w:val="24"/>
        </w:rPr>
        <w:t>For immediate medical care call 352-733-0111 or go to the emergency room at 1515 SW Archer Road,</w:t>
      </w:r>
    </w:p>
    <w:p w14:paraId="14BAD9D7" w14:textId="77777777" w:rsidR="00D877A5" w:rsidRPr="00D877A5" w:rsidRDefault="00D877A5" w:rsidP="00D877A5">
      <w:pPr>
        <w:pStyle w:val="BodyText"/>
        <w:numPr>
          <w:ilvl w:val="0"/>
          <w:numId w:val="15"/>
        </w:numPr>
        <w:contextualSpacing/>
        <w:rPr>
          <w:rFonts w:ascii="Arial" w:hAnsi="Arial" w:cs="Arial"/>
          <w:sz w:val="24"/>
          <w:szCs w:val="24"/>
        </w:rPr>
      </w:pPr>
      <w:r w:rsidRPr="00D877A5">
        <w:rPr>
          <w:rFonts w:ascii="Arial" w:hAnsi="Arial" w:cs="Arial"/>
          <w:color w:val="202020"/>
          <w:sz w:val="24"/>
          <w:szCs w:val="24"/>
        </w:rPr>
        <w:t xml:space="preserve">Gainesville, FL 32608; </w:t>
      </w:r>
      <w:hyperlink r:id="rId52" w:history="1">
        <w:r w:rsidRPr="00D877A5">
          <w:rPr>
            <w:rStyle w:val="Hyperlink"/>
            <w:rFonts w:ascii="Arial" w:hAnsi="Arial" w:cs="Arial"/>
            <w:sz w:val="24"/>
            <w:szCs w:val="24"/>
          </w:rPr>
          <w:t>Visit the UF Health Emergency Room and Trauma Center website</w:t>
        </w:r>
      </w:hyperlink>
      <w:r w:rsidRPr="00D877A5">
        <w:rPr>
          <w:rFonts w:ascii="Arial" w:hAnsi="Arial" w:cs="Arial"/>
          <w:color w:val="202020"/>
          <w:sz w:val="24"/>
          <w:szCs w:val="24"/>
        </w:rPr>
        <w:t>.</w:t>
      </w:r>
    </w:p>
    <w:p w14:paraId="2A43B800" w14:textId="77777777" w:rsidR="007C1CFF" w:rsidRDefault="007C1CFF" w:rsidP="007C1CFF">
      <w:pPr>
        <w:pStyle w:val="BodyText"/>
        <w:spacing w:before="56"/>
        <w:rPr>
          <w:rFonts w:ascii="Arial" w:hAnsi="Arial" w:cs="Arial"/>
          <w:sz w:val="24"/>
          <w:szCs w:val="24"/>
        </w:rPr>
      </w:pPr>
    </w:p>
    <w:p w14:paraId="6A8D9C71" w14:textId="1401F5E9" w:rsidR="00D877A5" w:rsidRPr="007C1CFF" w:rsidRDefault="00D877A5" w:rsidP="007C1CFF">
      <w:pPr>
        <w:pStyle w:val="Heading3"/>
        <w:rPr>
          <w:rFonts w:ascii="Arial" w:hAnsi="Arial" w:cs="Arial"/>
          <w:b w:val="0"/>
          <w:bCs w:val="0"/>
          <w:sz w:val="24"/>
          <w:szCs w:val="24"/>
          <w:u w:val="single"/>
        </w:rPr>
      </w:pPr>
      <w:r w:rsidRPr="007C1CFF">
        <w:rPr>
          <w:rFonts w:ascii="Arial" w:hAnsi="Arial" w:cs="Arial"/>
          <w:b w:val="0"/>
          <w:bCs w:val="0"/>
          <w:sz w:val="24"/>
          <w:szCs w:val="24"/>
          <w:u w:val="single"/>
        </w:rPr>
        <w:t>Academic Resources</w:t>
      </w:r>
    </w:p>
    <w:p w14:paraId="55B7861F" w14:textId="77777777" w:rsidR="00D877A5" w:rsidRPr="00D877A5" w:rsidRDefault="00D877A5" w:rsidP="007C1CFF">
      <w:pPr>
        <w:pStyle w:val="BodyText"/>
        <w:spacing w:before="1"/>
        <w:rPr>
          <w:rFonts w:ascii="Arial" w:hAnsi="Arial" w:cs="Arial"/>
          <w:sz w:val="24"/>
          <w:szCs w:val="24"/>
        </w:rPr>
      </w:pPr>
    </w:p>
    <w:p w14:paraId="518ACABE" w14:textId="02EF3CAC" w:rsidR="00D877A5" w:rsidRPr="007C1CFF" w:rsidRDefault="00D877A5" w:rsidP="007C1CFF">
      <w:pPr>
        <w:pStyle w:val="ListParagraph"/>
        <w:numPr>
          <w:ilvl w:val="0"/>
          <w:numId w:val="15"/>
        </w:numPr>
        <w:spacing w:after="0" w:line="240" w:lineRule="auto"/>
        <w:ind w:right="398"/>
        <w:rPr>
          <w:rFonts w:ascii="Arial" w:hAnsi="Arial" w:cs="Arial"/>
          <w:sz w:val="24"/>
          <w:szCs w:val="24"/>
        </w:rPr>
      </w:pPr>
      <w:r w:rsidRPr="00D877A5">
        <w:rPr>
          <w:rFonts w:ascii="Arial" w:hAnsi="Arial" w:cs="Arial"/>
          <w:i/>
          <w:sz w:val="24"/>
          <w:szCs w:val="24"/>
        </w:rPr>
        <w:t>E-learning technical support</w:t>
      </w:r>
      <w:r w:rsidRPr="00D877A5">
        <w:rPr>
          <w:rFonts w:ascii="Arial" w:hAnsi="Arial" w:cs="Arial"/>
          <w:sz w:val="24"/>
          <w:szCs w:val="24"/>
        </w:rPr>
        <w:t xml:space="preserve">: Contact the </w:t>
      </w:r>
      <w:hyperlink r:id="rId53" w:history="1">
        <w:r w:rsidRPr="00D877A5">
          <w:rPr>
            <w:rStyle w:val="Hyperlink"/>
            <w:rFonts w:ascii="Arial" w:hAnsi="Arial" w:cs="Arial"/>
            <w:color w:val="0562C1"/>
            <w:sz w:val="24"/>
            <w:szCs w:val="24"/>
          </w:rPr>
          <w:t>UF Computing Help Desk</w:t>
        </w:r>
        <w:r w:rsidRPr="00D877A5">
          <w:rPr>
            <w:rStyle w:val="Hyperlink"/>
            <w:rFonts w:ascii="Arial" w:hAnsi="Arial" w:cs="Arial"/>
            <w:color w:val="0562C1"/>
            <w:sz w:val="24"/>
            <w:szCs w:val="24"/>
            <w:u w:val="none"/>
          </w:rPr>
          <w:t xml:space="preserve"> </w:t>
        </w:r>
      </w:hyperlink>
      <w:r w:rsidRPr="00D877A5">
        <w:rPr>
          <w:rFonts w:ascii="Arial" w:hAnsi="Arial" w:cs="Arial"/>
          <w:sz w:val="24"/>
          <w:szCs w:val="24"/>
        </w:rPr>
        <w:t xml:space="preserve">at 352-392-4357 or via e-mail at </w:t>
      </w:r>
      <w:hyperlink r:id="rId54" w:history="1">
        <w:r w:rsidRPr="00D877A5">
          <w:rPr>
            <w:rStyle w:val="Hyperlink"/>
            <w:rFonts w:ascii="Arial" w:hAnsi="Arial" w:cs="Arial"/>
            <w:color w:val="0562C1"/>
            <w:sz w:val="24"/>
            <w:szCs w:val="24"/>
          </w:rPr>
          <w:t>helpdesk@ufl.edu</w:t>
        </w:r>
        <w:r w:rsidRPr="00D877A5">
          <w:rPr>
            <w:rStyle w:val="Hyperlink"/>
            <w:rFonts w:ascii="Arial" w:hAnsi="Arial" w:cs="Arial"/>
            <w:color w:val="auto"/>
            <w:sz w:val="24"/>
            <w:szCs w:val="24"/>
            <w:u w:val="none"/>
          </w:rPr>
          <w:t>.</w:t>
        </w:r>
      </w:hyperlink>
    </w:p>
    <w:p w14:paraId="4E26D794" w14:textId="6B0B0C46" w:rsidR="00D877A5" w:rsidRPr="007C1CFF" w:rsidRDefault="000C7FE6" w:rsidP="007C1CFF">
      <w:pPr>
        <w:pStyle w:val="ListParagraph"/>
        <w:numPr>
          <w:ilvl w:val="0"/>
          <w:numId w:val="15"/>
        </w:numPr>
        <w:spacing w:after="0" w:line="240" w:lineRule="auto"/>
        <w:ind w:right="583"/>
        <w:rPr>
          <w:rFonts w:ascii="Arial" w:hAnsi="Arial" w:cs="Arial"/>
          <w:i/>
          <w:sz w:val="24"/>
          <w:szCs w:val="24"/>
        </w:rPr>
      </w:pPr>
      <w:hyperlink r:id="rId55" w:history="1">
        <w:r w:rsidR="00D877A5" w:rsidRPr="00D877A5">
          <w:rPr>
            <w:rStyle w:val="Hyperlink"/>
            <w:rFonts w:ascii="Arial" w:hAnsi="Arial" w:cs="Arial"/>
            <w:i/>
            <w:sz w:val="24"/>
            <w:szCs w:val="24"/>
          </w:rPr>
          <w:t>Career Connections Center</w:t>
        </w:r>
      </w:hyperlink>
      <w:r w:rsidR="00D877A5" w:rsidRPr="00D877A5">
        <w:rPr>
          <w:rFonts w:ascii="Arial" w:hAnsi="Arial" w:cs="Arial"/>
          <w:sz w:val="24"/>
          <w:szCs w:val="24"/>
        </w:rPr>
        <w:t>: Reitz Union Suite 1300, 352-392-1601. Career assistance and counseling services.</w:t>
      </w:r>
    </w:p>
    <w:p w14:paraId="1C1BA63E" w14:textId="65077D6D" w:rsidR="00D877A5" w:rsidRPr="007C1CFF" w:rsidRDefault="000C7FE6" w:rsidP="007C1CFF">
      <w:pPr>
        <w:pStyle w:val="BodyText"/>
        <w:numPr>
          <w:ilvl w:val="0"/>
          <w:numId w:val="15"/>
        </w:numPr>
        <w:ind w:right="386"/>
        <w:contextualSpacing/>
        <w:rPr>
          <w:rFonts w:ascii="Arial" w:hAnsi="Arial" w:cs="Arial"/>
          <w:sz w:val="24"/>
          <w:szCs w:val="24"/>
        </w:rPr>
      </w:pPr>
      <w:hyperlink r:id="rId56" w:history="1">
        <w:r w:rsidR="00D877A5" w:rsidRPr="00D877A5">
          <w:rPr>
            <w:rStyle w:val="Hyperlink"/>
            <w:rFonts w:ascii="Arial" w:hAnsi="Arial" w:cs="Arial"/>
            <w:i/>
            <w:sz w:val="24"/>
            <w:szCs w:val="24"/>
          </w:rPr>
          <w:t>Library Support</w:t>
        </w:r>
      </w:hyperlink>
      <w:r w:rsidR="00D877A5" w:rsidRPr="00D877A5">
        <w:rPr>
          <w:rFonts w:ascii="Arial" w:hAnsi="Arial" w:cs="Arial"/>
          <w:sz w:val="24"/>
          <w:szCs w:val="24"/>
        </w:rPr>
        <w:t>: Various ways to receive assistance with respect to using the libraries or finding resources.</w:t>
      </w:r>
    </w:p>
    <w:p w14:paraId="0C2C603A" w14:textId="4A9F06A1" w:rsidR="00D877A5" w:rsidRPr="007C1CFF" w:rsidRDefault="000C7FE6" w:rsidP="007C1CFF">
      <w:pPr>
        <w:pStyle w:val="BodyText"/>
        <w:numPr>
          <w:ilvl w:val="0"/>
          <w:numId w:val="15"/>
        </w:numPr>
        <w:ind w:right="1182"/>
        <w:contextualSpacing/>
        <w:rPr>
          <w:rFonts w:ascii="Arial" w:hAnsi="Arial" w:cs="Arial"/>
          <w:sz w:val="24"/>
          <w:szCs w:val="24"/>
        </w:rPr>
      </w:pPr>
      <w:hyperlink r:id="rId57" w:history="1">
        <w:r w:rsidR="00D877A5" w:rsidRPr="00D877A5">
          <w:rPr>
            <w:rStyle w:val="Hyperlink"/>
            <w:rFonts w:ascii="Arial" w:hAnsi="Arial" w:cs="Arial"/>
            <w:i/>
            <w:sz w:val="24"/>
            <w:szCs w:val="24"/>
          </w:rPr>
          <w:t>Teaching Center</w:t>
        </w:r>
      </w:hyperlink>
      <w:r w:rsidR="00D877A5" w:rsidRPr="00D877A5">
        <w:rPr>
          <w:rFonts w:ascii="Arial" w:hAnsi="Arial" w:cs="Arial"/>
          <w:sz w:val="24"/>
          <w:szCs w:val="24"/>
        </w:rPr>
        <w:t xml:space="preserve">: Broward Hall, 352-392-2010 or to make an appointment 352- 392-6420. General study skills and tutoring. </w:t>
      </w:r>
    </w:p>
    <w:p w14:paraId="0F6E0C6F" w14:textId="036AFD28" w:rsidR="00D877A5" w:rsidRPr="007C1CFF" w:rsidRDefault="000C7FE6" w:rsidP="007C1CFF">
      <w:pPr>
        <w:pStyle w:val="BodyText"/>
        <w:numPr>
          <w:ilvl w:val="0"/>
          <w:numId w:val="15"/>
        </w:numPr>
        <w:ind w:right="624"/>
        <w:contextualSpacing/>
        <w:rPr>
          <w:rFonts w:ascii="Arial" w:hAnsi="Arial" w:cs="Arial"/>
          <w:sz w:val="24"/>
          <w:szCs w:val="24"/>
        </w:rPr>
      </w:pPr>
      <w:hyperlink r:id="rId58" w:history="1">
        <w:r w:rsidR="00D877A5" w:rsidRPr="00D877A5">
          <w:rPr>
            <w:rStyle w:val="Hyperlink"/>
            <w:rFonts w:ascii="Arial" w:hAnsi="Arial" w:cs="Arial"/>
            <w:i/>
            <w:sz w:val="24"/>
            <w:szCs w:val="24"/>
          </w:rPr>
          <w:t>Writing Studio</w:t>
        </w:r>
      </w:hyperlink>
      <w:r w:rsidR="00D877A5" w:rsidRPr="00D877A5">
        <w:rPr>
          <w:rFonts w:ascii="Arial" w:hAnsi="Arial" w:cs="Arial"/>
          <w:i/>
          <w:sz w:val="24"/>
          <w:szCs w:val="24"/>
        </w:rPr>
        <w:t xml:space="preserve">: </w:t>
      </w:r>
      <w:r w:rsidR="00D877A5" w:rsidRPr="00D877A5">
        <w:rPr>
          <w:rFonts w:ascii="Arial" w:hAnsi="Arial" w:cs="Arial"/>
          <w:sz w:val="24"/>
          <w:szCs w:val="24"/>
        </w:rPr>
        <w:t>2215 Turlington Hall</w:t>
      </w:r>
      <w:r w:rsidR="00D877A5" w:rsidRPr="00D877A5">
        <w:rPr>
          <w:rFonts w:ascii="Arial" w:hAnsi="Arial" w:cs="Arial"/>
          <w:i/>
          <w:sz w:val="24"/>
          <w:szCs w:val="24"/>
        </w:rPr>
        <w:t xml:space="preserve">, </w:t>
      </w:r>
      <w:r w:rsidR="00D877A5" w:rsidRPr="00D877A5">
        <w:rPr>
          <w:rFonts w:ascii="Arial" w:hAnsi="Arial" w:cs="Arial"/>
          <w:sz w:val="24"/>
          <w:szCs w:val="24"/>
        </w:rPr>
        <w:t>352-846-1138. Help brainstorming, formatting, and writing papers.</w:t>
      </w:r>
    </w:p>
    <w:p w14:paraId="1EF71FAF" w14:textId="6F66797F" w:rsidR="00D877A5" w:rsidRPr="007C1CFF" w:rsidRDefault="00D877A5" w:rsidP="007C1CFF">
      <w:pPr>
        <w:pStyle w:val="ListParagraph"/>
        <w:numPr>
          <w:ilvl w:val="0"/>
          <w:numId w:val="15"/>
        </w:numPr>
        <w:spacing w:after="0" w:line="240" w:lineRule="auto"/>
        <w:ind w:right="1209"/>
        <w:rPr>
          <w:rFonts w:ascii="Arial" w:hAnsi="Arial" w:cs="Arial"/>
          <w:sz w:val="24"/>
          <w:szCs w:val="24"/>
        </w:rPr>
      </w:pPr>
      <w:r w:rsidRPr="00D877A5">
        <w:rPr>
          <w:rFonts w:ascii="Arial" w:hAnsi="Arial" w:cs="Arial"/>
          <w:i/>
          <w:sz w:val="24"/>
          <w:szCs w:val="24"/>
        </w:rPr>
        <w:t>Student Complaints On-Campus</w:t>
      </w:r>
      <w:r w:rsidRPr="00D877A5">
        <w:rPr>
          <w:rFonts w:ascii="Arial" w:hAnsi="Arial" w:cs="Arial"/>
          <w:sz w:val="24"/>
          <w:szCs w:val="24"/>
        </w:rPr>
        <w:t xml:space="preserve">: </w:t>
      </w:r>
      <w:hyperlink r:id="rId59" w:history="1">
        <w:r w:rsidRPr="00D877A5">
          <w:rPr>
            <w:rStyle w:val="Hyperlink"/>
            <w:rFonts w:ascii="Arial" w:hAnsi="Arial" w:cs="Arial"/>
            <w:sz w:val="24"/>
            <w:szCs w:val="24"/>
          </w:rPr>
          <w:t>Visit the Student Honor Code and Student Conduct Code webpage for more information</w:t>
        </w:r>
      </w:hyperlink>
      <w:r w:rsidRPr="00D877A5">
        <w:rPr>
          <w:rFonts w:ascii="Arial" w:hAnsi="Arial" w:cs="Arial"/>
          <w:sz w:val="24"/>
          <w:szCs w:val="24"/>
        </w:rPr>
        <w:t xml:space="preserve">. </w:t>
      </w:r>
    </w:p>
    <w:p w14:paraId="0987330D" w14:textId="77777777" w:rsidR="00D877A5" w:rsidRPr="00D877A5" w:rsidRDefault="00D877A5" w:rsidP="007C1CFF">
      <w:pPr>
        <w:pStyle w:val="ListParagraph"/>
        <w:numPr>
          <w:ilvl w:val="0"/>
          <w:numId w:val="15"/>
        </w:numPr>
        <w:spacing w:after="0" w:line="240" w:lineRule="auto"/>
        <w:ind w:right="1209"/>
        <w:rPr>
          <w:rFonts w:ascii="Arial" w:hAnsi="Arial" w:cs="Arial"/>
          <w:sz w:val="24"/>
          <w:szCs w:val="24"/>
        </w:rPr>
      </w:pPr>
      <w:r w:rsidRPr="00D877A5">
        <w:rPr>
          <w:rFonts w:ascii="Arial" w:hAnsi="Arial" w:cs="Arial"/>
          <w:i/>
          <w:sz w:val="24"/>
          <w:szCs w:val="24"/>
        </w:rPr>
        <w:t>On-Line Students Complaints</w:t>
      </w:r>
      <w:r w:rsidRPr="00D877A5">
        <w:rPr>
          <w:rFonts w:ascii="Arial" w:hAnsi="Arial" w:cs="Arial"/>
          <w:sz w:val="24"/>
          <w:szCs w:val="24"/>
        </w:rPr>
        <w:t xml:space="preserve">: </w:t>
      </w:r>
      <w:hyperlink r:id="rId60" w:history="1">
        <w:r w:rsidRPr="00D877A5">
          <w:rPr>
            <w:rStyle w:val="Hyperlink"/>
            <w:rFonts w:ascii="Arial" w:hAnsi="Arial" w:cs="Arial"/>
            <w:sz w:val="24"/>
            <w:szCs w:val="24"/>
          </w:rPr>
          <w:t>View the Distance Learning Student Complaint Process</w:t>
        </w:r>
      </w:hyperlink>
      <w:r w:rsidRPr="00D877A5">
        <w:rPr>
          <w:rFonts w:ascii="Arial" w:hAnsi="Arial" w:cs="Arial"/>
          <w:sz w:val="24"/>
          <w:szCs w:val="24"/>
        </w:rPr>
        <w:t>.</w:t>
      </w:r>
    </w:p>
    <w:p w14:paraId="27AD37CE" w14:textId="2C6F8B0F" w:rsidR="00A47D89" w:rsidRPr="007C1CFF" w:rsidRDefault="00A47D89" w:rsidP="007C1CFF">
      <w:pPr>
        <w:spacing w:after="0" w:line="240" w:lineRule="auto"/>
        <w:rPr>
          <w:rFonts w:ascii="Arial" w:eastAsia="Times New Roman" w:hAnsi="Arial" w:cs="Arial"/>
          <w:sz w:val="24"/>
          <w:szCs w:val="24"/>
        </w:rPr>
      </w:pPr>
    </w:p>
    <w:p w14:paraId="14B80FCC" w14:textId="7E11E5F7" w:rsidR="003331C7" w:rsidRDefault="006214F6" w:rsidP="006214F6">
      <w:pPr>
        <w:shd w:val="clear" w:color="auto" w:fill="FFFFFF"/>
        <w:spacing w:after="0" w:line="240" w:lineRule="auto"/>
        <w:contextualSpacing/>
        <w:textAlignment w:val="baseline"/>
        <w:outlineLvl w:val="4"/>
        <w:rPr>
          <w:rFonts w:ascii="Arial" w:eastAsia="Times New Roman" w:hAnsi="Arial" w:cs="Arial"/>
          <w:sz w:val="24"/>
          <w:szCs w:val="24"/>
        </w:rPr>
      </w:pPr>
      <w:r w:rsidRPr="006214F6">
        <w:rPr>
          <w:rFonts w:ascii="Arial" w:eastAsia="Times New Roman" w:hAnsi="Arial" w:cs="Arial"/>
          <w:sz w:val="24"/>
          <w:szCs w:val="24"/>
        </w:rPr>
        <w:t>Please d</w:t>
      </w:r>
      <w:r w:rsidR="005035AE" w:rsidRPr="006214F6">
        <w:rPr>
          <w:rFonts w:ascii="Arial" w:eastAsia="Times New Roman" w:hAnsi="Arial" w:cs="Arial"/>
          <w:sz w:val="24"/>
          <w:szCs w:val="24"/>
        </w:rPr>
        <w:t>o not wait until you reach a crisis to come in and talk with us. We have helped many students through stressful situations impacting their academic performance. You are not alone so do not be afraid to ask for assistance.</w:t>
      </w:r>
    </w:p>
    <w:p w14:paraId="4F3DC058" w14:textId="77777777" w:rsidR="009E79F2" w:rsidRPr="006214F6" w:rsidRDefault="009E79F2" w:rsidP="006214F6">
      <w:pPr>
        <w:shd w:val="clear" w:color="auto" w:fill="FFFFFF"/>
        <w:spacing w:after="0" w:line="240" w:lineRule="auto"/>
        <w:contextualSpacing/>
        <w:textAlignment w:val="baseline"/>
        <w:outlineLvl w:val="4"/>
        <w:rPr>
          <w:rFonts w:ascii="Arial" w:eastAsia="Times New Roman" w:hAnsi="Arial" w:cs="Arial"/>
          <w:sz w:val="24"/>
          <w:szCs w:val="24"/>
        </w:rPr>
      </w:pPr>
    </w:p>
    <w:p w14:paraId="7442CF49" w14:textId="77777777" w:rsidR="005035AE" w:rsidRPr="00E65148" w:rsidRDefault="000C7FE6" w:rsidP="00E65148">
      <w:pPr>
        <w:spacing w:before="240" w:after="0" w:line="240" w:lineRule="auto"/>
        <w:contextualSpacing/>
        <w:rPr>
          <w:rFonts w:ascii="Arial" w:eastAsia="Times New Roman" w:hAnsi="Arial" w:cs="Arial"/>
          <w:sz w:val="24"/>
          <w:szCs w:val="24"/>
        </w:rPr>
      </w:pPr>
      <w:r>
        <w:rPr>
          <w:rFonts w:ascii="Arial" w:eastAsia="Times New Roman" w:hAnsi="Arial" w:cs="Arial"/>
          <w:sz w:val="20"/>
          <w:szCs w:val="20"/>
          <w:shd w:val="clear" w:color="auto" w:fill="19108C"/>
        </w:rPr>
        <w:pict w14:anchorId="117436F8">
          <v:rect id="_x0000_i1032" style="width:472.5pt;height:.05pt" o:hralign="center" o:hrstd="t" o:hrnoshade="t" o:hr="t" fillcolor="#444" stroked="f"/>
        </w:pict>
      </w:r>
    </w:p>
    <w:p w14:paraId="42171CFA" w14:textId="77777777" w:rsidR="005035AE" w:rsidRPr="00E65148" w:rsidRDefault="005035AE" w:rsidP="00E65148">
      <w:pPr>
        <w:spacing w:before="240" w:after="0" w:line="240" w:lineRule="auto"/>
        <w:contextualSpacing/>
        <w:rPr>
          <w:rFonts w:ascii="Arial" w:eastAsia="Times New Roman" w:hAnsi="Arial" w:cs="Arial"/>
          <w:sz w:val="24"/>
          <w:szCs w:val="24"/>
        </w:rPr>
      </w:pPr>
    </w:p>
    <w:sectPr w:rsidR="005035AE" w:rsidRPr="00E65148" w:rsidSect="00371737">
      <w:headerReference w:type="default" r:id="rId61"/>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C0B7B" w14:textId="77777777" w:rsidR="000C7FE6" w:rsidRDefault="000C7FE6" w:rsidP="00371737">
      <w:pPr>
        <w:spacing w:after="0" w:line="240" w:lineRule="auto"/>
      </w:pPr>
      <w:r>
        <w:separator/>
      </w:r>
    </w:p>
  </w:endnote>
  <w:endnote w:type="continuationSeparator" w:id="0">
    <w:p w14:paraId="22899A6C" w14:textId="77777777" w:rsidR="000C7FE6" w:rsidRDefault="000C7FE6"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DF406" w14:textId="77777777" w:rsidR="000C7FE6" w:rsidRDefault="000C7FE6" w:rsidP="00371737">
      <w:pPr>
        <w:spacing w:after="0" w:line="240" w:lineRule="auto"/>
      </w:pPr>
      <w:r>
        <w:separator/>
      </w:r>
    </w:p>
  </w:footnote>
  <w:footnote w:type="continuationSeparator" w:id="0">
    <w:p w14:paraId="385F2BE6" w14:textId="77777777" w:rsidR="000C7FE6" w:rsidRDefault="000C7FE6"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169367"/>
      <w:docPartObj>
        <w:docPartGallery w:val="Page Numbers (Top of Page)"/>
        <w:docPartUnique/>
      </w:docPartObj>
    </w:sdtPr>
    <w:sdtEndPr>
      <w:rPr>
        <w:noProof/>
      </w:rPr>
    </w:sdtEndPr>
    <w:sdtContent>
      <w:p w14:paraId="5CD94EA7" w14:textId="069295F4" w:rsidR="000C7FE6" w:rsidRDefault="000C7FE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7AB499E" w14:textId="77777777" w:rsidR="000C7FE6" w:rsidRDefault="000C7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0552C"/>
    <w:multiLevelType w:val="hybridMultilevel"/>
    <w:tmpl w:val="6B18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FA3F9D"/>
    <w:multiLevelType w:val="hybridMultilevel"/>
    <w:tmpl w:val="7692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52A56"/>
    <w:multiLevelType w:val="hybridMultilevel"/>
    <w:tmpl w:val="A55A0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8"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A05EF"/>
    <w:multiLevelType w:val="hybridMultilevel"/>
    <w:tmpl w:val="A880D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47374"/>
    <w:multiLevelType w:val="hybridMultilevel"/>
    <w:tmpl w:val="D55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5"/>
  </w:num>
  <w:num w:numId="5">
    <w:abstractNumId w:val="16"/>
  </w:num>
  <w:num w:numId="6">
    <w:abstractNumId w:val="5"/>
  </w:num>
  <w:num w:numId="7">
    <w:abstractNumId w:val="13"/>
  </w:num>
  <w:num w:numId="8">
    <w:abstractNumId w:val="12"/>
  </w:num>
  <w:num w:numId="9">
    <w:abstractNumId w:val="1"/>
  </w:num>
  <w:num w:numId="10">
    <w:abstractNumId w:val="11"/>
  </w:num>
  <w:num w:numId="11">
    <w:abstractNumId w:val="9"/>
  </w:num>
  <w:num w:numId="12">
    <w:abstractNumId w:val="3"/>
  </w:num>
  <w:num w:numId="13">
    <w:abstractNumId w:val="14"/>
  </w:num>
  <w:num w:numId="14">
    <w:abstractNumId w:val="2"/>
  </w:num>
  <w:num w:numId="15">
    <w:abstractNumId w:val="6"/>
  </w:num>
  <w:num w:numId="16">
    <w:abstractNumId w:val="4"/>
  </w:num>
  <w:num w:numId="17">
    <w:abstractNumId w:val="7"/>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28ED"/>
    <w:rsid w:val="0001250D"/>
    <w:rsid w:val="00020EFD"/>
    <w:rsid w:val="00032E2A"/>
    <w:rsid w:val="00046F10"/>
    <w:rsid w:val="000607AA"/>
    <w:rsid w:val="00063DD1"/>
    <w:rsid w:val="000654C2"/>
    <w:rsid w:val="00072E8E"/>
    <w:rsid w:val="00075D7A"/>
    <w:rsid w:val="00087D73"/>
    <w:rsid w:val="000B1954"/>
    <w:rsid w:val="000C7B89"/>
    <w:rsid w:val="000C7FE6"/>
    <w:rsid w:val="000E187E"/>
    <w:rsid w:val="00101FD9"/>
    <w:rsid w:val="00104772"/>
    <w:rsid w:val="00106762"/>
    <w:rsid w:val="001140BE"/>
    <w:rsid w:val="00125C21"/>
    <w:rsid w:val="00127454"/>
    <w:rsid w:val="001311EA"/>
    <w:rsid w:val="001401EC"/>
    <w:rsid w:val="00140287"/>
    <w:rsid w:val="001441B7"/>
    <w:rsid w:val="00146228"/>
    <w:rsid w:val="0014636A"/>
    <w:rsid w:val="00153D0C"/>
    <w:rsid w:val="00160FD5"/>
    <w:rsid w:val="00177416"/>
    <w:rsid w:val="00191549"/>
    <w:rsid w:val="001A3496"/>
    <w:rsid w:val="001A794B"/>
    <w:rsid w:val="001B6FD6"/>
    <w:rsid w:val="001D0115"/>
    <w:rsid w:val="001D1685"/>
    <w:rsid w:val="001D78EC"/>
    <w:rsid w:val="001E2C05"/>
    <w:rsid w:val="00212254"/>
    <w:rsid w:val="00221D44"/>
    <w:rsid w:val="00227C94"/>
    <w:rsid w:val="00232180"/>
    <w:rsid w:val="00240124"/>
    <w:rsid w:val="002417C4"/>
    <w:rsid w:val="00256233"/>
    <w:rsid w:val="00264265"/>
    <w:rsid w:val="00267DD5"/>
    <w:rsid w:val="00272C8F"/>
    <w:rsid w:val="00287020"/>
    <w:rsid w:val="00290D46"/>
    <w:rsid w:val="00291A20"/>
    <w:rsid w:val="00292A8A"/>
    <w:rsid w:val="002A0D35"/>
    <w:rsid w:val="002A627D"/>
    <w:rsid w:val="002B355B"/>
    <w:rsid w:val="002B7F24"/>
    <w:rsid w:val="002C70F6"/>
    <w:rsid w:val="002D5CCB"/>
    <w:rsid w:val="002F12A2"/>
    <w:rsid w:val="002F3403"/>
    <w:rsid w:val="003106FB"/>
    <w:rsid w:val="00324215"/>
    <w:rsid w:val="00325B32"/>
    <w:rsid w:val="003331C7"/>
    <w:rsid w:val="003401D4"/>
    <w:rsid w:val="00350519"/>
    <w:rsid w:val="00351F30"/>
    <w:rsid w:val="00354F27"/>
    <w:rsid w:val="00357288"/>
    <w:rsid w:val="0036113D"/>
    <w:rsid w:val="00370B50"/>
    <w:rsid w:val="00371737"/>
    <w:rsid w:val="003801F3"/>
    <w:rsid w:val="00381376"/>
    <w:rsid w:val="003B1076"/>
    <w:rsid w:val="003B317C"/>
    <w:rsid w:val="003B328C"/>
    <w:rsid w:val="003B741F"/>
    <w:rsid w:val="003C13A9"/>
    <w:rsid w:val="003C53D1"/>
    <w:rsid w:val="003D1789"/>
    <w:rsid w:val="003E4050"/>
    <w:rsid w:val="003F1936"/>
    <w:rsid w:val="003F37DE"/>
    <w:rsid w:val="003F5072"/>
    <w:rsid w:val="003F7F98"/>
    <w:rsid w:val="00404566"/>
    <w:rsid w:val="004123DA"/>
    <w:rsid w:val="00420771"/>
    <w:rsid w:val="00441DE3"/>
    <w:rsid w:val="004675DE"/>
    <w:rsid w:val="004A1E9C"/>
    <w:rsid w:val="004A3589"/>
    <w:rsid w:val="004C04F5"/>
    <w:rsid w:val="004D2897"/>
    <w:rsid w:val="004D59B3"/>
    <w:rsid w:val="004E0786"/>
    <w:rsid w:val="004E3CBE"/>
    <w:rsid w:val="004E7220"/>
    <w:rsid w:val="004F0338"/>
    <w:rsid w:val="004F0AA1"/>
    <w:rsid w:val="004F1E7B"/>
    <w:rsid w:val="004F3D36"/>
    <w:rsid w:val="005007C9"/>
    <w:rsid w:val="005035AE"/>
    <w:rsid w:val="005135BA"/>
    <w:rsid w:val="00523D23"/>
    <w:rsid w:val="00524AF1"/>
    <w:rsid w:val="00531F14"/>
    <w:rsid w:val="005642FA"/>
    <w:rsid w:val="005838D4"/>
    <w:rsid w:val="00587EF6"/>
    <w:rsid w:val="005B170E"/>
    <w:rsid w:val="005B421B"/>
    <w:rsid w:val="005B5042"/>
    <w:rsid w:val="005C77B9"/>
    <w:rsid w:val="005D45BD"/>
    <w:rsid w:val="005D5B9D"/>
    <w:rsid w:val="005E2538"/>
    <w:rsid w:val="005E2764"/>
    <w:rsid w:val="005F4E55"/>
    <w:rsid w:val="005F52BC"/>
    <w:rsid w:val="00607EB5"/>
    <w:rsid w:val="006114A4"/>
    <w:rsid w:val="006214F6"/>
    <w:rsid w:val="00623447"/>
    <w:rsid w:val="00625487"/>
    <w:rsid w:val="00633C63"/>
    <w:rsid w:val="006348DA"/>
    <w:rsid w:val="00644CF2"/>
    <w:rsid w:val="006522CA"/>
    <w:rsid w:val="0065686F"/>
    <w:rsid w:val="00672B51"/>
    <w:rsid w:val="0067618C"/>
    <w:rsid w:val="006A6BFD"/>
    <w:rsid w:val="006C0CE8"/>
    <w:rsid w:val="006C30DB"/>
    <w:rsid w:val="006C6D4E"/>
    <w:rsid w:val="006D16F3"/>
    <w:rsid w:val="00706C68"/>
    <w:rsid w:val="0071465D"/>
    <w:rsid w:val="007445F4"/>
    <w:rsid w:val="00744AD6"/>
    <w:rsid w:val="00746448"/>
    <w:rsid w:val="00747398"/>
    <w:rsid w:val="00750989"/>
    <w:rsid w:val="007509C8"/>
    <w:rsid w:val="00753440"/>
    <w:rsid w:val="00761D03"/>
    <w:rsid w:val="00771E75"/>
    <w:rsid w:val="00775262"/>
    <w:rsid w:val="007C1CFF"/>
    <w:rsid w:val="007D4127"/>
    <w:rsid w:val="007D710D"/>
    <w:rsid w:val="007F3464"/>
    <w:rsid w:val="00800B85"/>
    <w:rsid w:val="00806032"/>
    <w:rsid w:val="008207DF"/>
    <w:rsid w:val="00822CEB"/>
    <w:rsid w:val="00831DB4"/>
    <w:rsid w:val="008376FE"/>
    <w:rsid w:val="00841E2B"/>
    <w:rsid w:val="00842799"/>
    <w:rsid w:val="0085071D"/>
    <w:rsid w:val="00857849"/>
    <w:rsid w:val="008603C0"/>
    <w:rsid w:val="008604B5"/>
    <w:rsid w:val="00861770"/>
    <w:rsid w:val="00867912"/>
    <w:rsid w:val="00870932"/>
    <w:rsid w:val="00883788"/>
    <w:rsid w:val="008846A3"/>
    <w:rsid w:val="008905BD"/>
    <w:rsid w:val="0089398A"/>
    <w:rsid w:val="008A45CC"/>
    <w:rsid w:val="008B03F7"/>
    <w:rsid w:val="008C4609"/>
    <w:rsid w:val="008D011D"/>
    <w:rsid w:val="008E559F"/>
    <w:rsid w:val="008F3656"/>
    <w:rsid w:val="008F7666"/>
    <w:rsid w:val="009027AE"/>
    <w:rsid w:val="00907B75"/>
    <w:rsid w:val="00911CEC"/>
    <w:rsid w:val="00913B24"/>
    <w:rsid w:val="00914048"/>
    <w:rsid w:val="00922F56"/>
    <w:rsid w:val="009355E5"/>
    <w:rsid w:val="00955090"/>
    <w:rsid w:val="00960CD5"/>
    <w:rsid w:val="00964CDE"/>
    <w:rsid w:val="00974C90"/>
    <w:rsid w:val="00983F3C"/>
    <w:rsid w:val="00985E91"/>
    <w:rsid w:val="00987DD4"/>
    <w:rsid w:val="009B19F3"/>
    <w:rsid w:val="009C07EF"/>
    <w:rsid w:val="009C28FD"/>
    <w:rsid w:val="009C3F43"/>
    <w:rsid w:val="009C5009"/>
    <w:rsid w:val="009D0B4C"/>
    <w:rsid w:val="009D56BD"/>
    <w:rsid w:val="009E406C"/>
    <w:rsid w:val="009E79F2"/>
    <w:rsid w:val="00A01D56"/>
    <w:rsid w:val="00A0686E"/>
    <w:rsid w:val="00A1359B"/>
    <w:rsid w:val="00A14D33"/>
    <w:rsid w:val="00A2367B"/>
    <w:rsid w:val="00A3336C"/>
    <w:rsid w:val="00A344C6"/>
    <w:rsid w:val="00A361F5"/>
    <w:rsid w:val="00A37B83"/>
    <w:rsid w:val="00A44C39"/>
    <w:rsid w:val="00A45511"/>
    <w:rsid w:val="00A47D89"/>
    <w:rsid w:val="00A55838"/>
    <w:rsid w:val="00A57471"/>
    <w:rsid w:val="00A618BB"/>
    <w:rsid w:val="00A63FCC"/>
    <w:rsid w:val="00A8162A"/>
    <w:rsid w:val="00AB54E5"/>
    <w:rsid w:val="00AC4373"/>
    <w:rsid w:val="00AE3339"/>
    <w:rsid w:val="00AF12D0"/>
    <w:rsid w:val="00AF1F85"/>
    <w:rsid w:val="00B14FA2"/>
    <w:rsid w:val="00B53906"/>
    <w:rsid w:val="00B62606"/>
    <w:rsid w:val="00B71462"/>
    <w:rsid w:val="00B761E7"/>
    <w:rsid w:val="00B97175"/>
    <w:rsid w:val="00BC6351"/>
    <w:rsid w:val="00BC7769"/>
    <w:rsid w:val="00BD5773"/>
    <w:rsid w:val="00BF0933"/>
    <w:rsid w:val="00C15639"/>
    <w:rsid w:val="00C24AEC"/>
    <w:rsid w:val="00C71BCD"/>
    <w:rsid w:val="00C8247E"/>
    <w:rsid w:val="00C86D4B"/>
    <w:rsid w:val="00C90358"/>
    <w:rsid w:val="00C91A0B"/>
    <w:rsid w:val="00C922A9"/>
    <w:rsid w:val="00C94A60"/>
    <w:rsid w:val="00CA0969"/>
    <w:rsid w:val="00CC69C7"/>
    <w:rsid w:val="00CC7456"/>
    <w:rsid w:val="00CD2DCE"/>
    <w:rsid w:val="00CE0731"/>
    <w:rsid w:val="00D047E7"/>
    <w:rsid w:val="00D07A25"/>
    <w:rsid w:val="00D21BDC"/>
    <w:rsid w:val="00D25185"/>
    <w:rsid w:val="00D26559"/>
    <w:rsid w:val="00D316BA"/>
    <w:rsid w:val="00D34804"/>
    <w:rsid w:val="00D360E7"/>
    <w:rsid w:val="00D42C6D"/>
    <w:rsid w:val="00D56436"/>
    <w:rsid w:val="00D56D87"/>
    <w:rsid w:val="00D67CA9"/>
    <w:rsid w:val="00D8059F"/>
    <w:rsid w:val="00D877A5"/>
    <w:rsid w:val="00D914A5"/>
    <w:rsid w:val="00D91900"/>
    <w:rsid w:val="00D920BC"/>
    <w:rsid w:val="00DD535D"/>
    <w:rsid w:val="00DF60F2"/>
    <w:rsid w:val="00E016EA"/>
    <w:rsid w:val="00E053FB"/>
    <w:rsid w:val="00E10D75"/>
    <w:rsid w:val="00E258AF"/>
    <w:rsid w:val="00E31797"/>
    <w:rsid w:val="00E37975"/>
    <w:rsid w:val="00E52E87"/>
    <w:rsid w:val="00E52EC8"/>
    <w:rsid w:val="00E65148"/>
    <w:rsid w:val="00E70DA8"/>
    <w:rsid w:val="00E73E50"/>
    <w:rsid w:val="00E801EE"/>
    <w:rsid w:val="00E84618"/>
    <w:rsid w:val="00E97885"/>
    <w:rsid w:val="00EA2F6F"/>
    <w:rsid w:val="00EB1B05"/>
    <w:rsid w:val="00ED1217"/>
    <w:rsid w:val="00ED22FA"/>
    <w:rsid w:val="00ED6016"/>
    <w:rsid w:val="00ED74B8"/>
    <w:rsid w:val="00EE1948"/>
    <w:rsid w:val="00EF02CC"/>
    <w:rsid w:val="00EF2B8A"/>
    <w:rsid w:val="00EF3008"/>
    <w:rsid w:val="00EF461B"/>
    <w:rsid w:val="00F01760"/>
    <w:rsid w:val="00F04734"/>
    <w:rsid w:val="00F054A0"/>
    <w:rsid w:val="00F1028B"/>
    <w:rsid w:val="00F17409"/>
    <w:rsid w:val="00F175B3"/>
    <w:rsid w:val="00F220C0"/>
    <w:rsid w:val="00F23221"/>
    <w:rsid w:val="00F27C9B"/>
    <w:rsid w:val="00F43BB4"/>
    <w:rsid w:val="00F6309A"/>
    <w:rsid w:val="00F65A69"/>
    <w:rsid w:val="00F732DC"/>
    <w:rsid w:val="00F8661A"/>
    <w:rsid w:val="00F86D95"/>
    <w:rsid w:val="00F90757"/>
    <w:rsid w:val="00F90E96"/>
    <w:rsid w:val="00F91D79"/>
    <w:rsid w:val="00F9360F"/>
    <w:rsid w:val="00F95236"/>
    <w:rsid w:val="00F97402"/>
    <w:rsid w:val="00F976FF"/>
    <w:rsid w:val="00FA0467"/>
    <w:rsid w:val="00FF2088"/>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180A3ED"/>
  <w15:docId w15:val="{452AC603-44A4-432C-9638-1E868391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5135BA"/>
    <w:pPr>
      <w:autoSpaceDE w:val="0"/>
      <w:autoSpaceDN w:val="0"/>
      <w:adjustRightInd w:val="0"/>
      <w:spacing w:after="0" w:line="240" w:lineRule="auto"/>
    </w:pPr>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F2088"/>
    <w:rPr>
      <w:color w:val="605E5C"/>
      <w:shd w:val="clear" w:color="auto" w:fill="E1DFDD"/>
    </w:rPr>
  </w:style>
  <w:style w:type="paragraph" w:styleId="BodyText">
    <w:name w:val="Body Text"/>
    <w:basedOn w:val="Normal"/>
    <w:link w:val="BodyTextChar"/>
    <w:uiPriority w:val="1"/>
    <w:semiHidden/>
    <w:unhideWhenUsed/>
    <w:qFormat/>
    <w:rsid w:val="00D877A5"/>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semiHidden/>
    <w:rsid w:val="00D877A5"/>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715594">
      <w:bodyDiv w:val="1"/>
      <w:marLeft w:val="0"/>
      <w:marRight w:val="0"/>
      <w:marTop w:val="0"/>
      <w:marBottom w:val="0"/>
      <w:divBdr>
        <w:top w:val="none" w:sz="0" w:space="0" w:color="auto"/>
        <w:left w:val="none" w:sz="0" w:space="0" w:color="auto"/>
        <w:bottom w:val="none" w:sz="0" w:space="0" w:color="auto"/>
        <w:right w:val="none" w:sz="0" w:space="0" w:color="auto"/>
      </w:divBdr>
    </w:div>
    <w:div w:id="391588622">
      <w:bodyDiv w:val="1"/>
      <w:marLeft w:val="0"/>
      <w:marRight w:val="0"/>
      <w:marTop w:val="0"/>
      <w:marBottom w:val="0"/>
      <w:divBdr>
        <w:top w:val="none" w:sz="0" w:space="0" w:color="auto"/>
        <w:left w:val="none" w:sz="0" w:space="0" w:color="auto"/>
        <w:bottom w:val="none" w:sz="0" w:space="0" w:color="auto"/>
        <w:right w:val="none" w:sz="0" w:space="0" w:color="auto"/>
      </w:divBdr>
      <w:divsChild>
        <w:div w:id="825627255">
          <w:marLeft w:val="0"/>
          <w:marRight w:val="0"/>
          <w:marTop w:val="0"/>
          <w:marBottom w:val="0"/>
          <w:divBdr>
            <w:top w:val="none" w:sz="0" w:space="0" w:color="auto"/>
            <w:left w:val="none" w:sz="0" w:space="0" w:color="auto"/>
            <w:bottom w:val="none" w:sz="0" w:space="0" w:color="auto"/>
            <w:right w:val="none" w:sz="0" w:space="0" w:color="auto"/>
          </w:divBdr>
        </w:div>
        <w:div w:id="2132817407">
          <w:marLeft w:val="0"/>
          <w:marRight w:val="0"/>
          <w:marTop w:val="0"/>
          <w:marBottom w:val="0"/>
          <w:divBdr>
            <w:top w:val="none" w:sz="0" w:space="0" w:color="auto"/>
            <w:left w:val="none" w:sz="0" w:space="0" w:color="auto"/>
            <w:bottom w:val="none" w:sz="0" w:space="0" w:color="auto"/>
            <w:right w:val="none" w:sz="0" w:space="0" w:color="auto"/>
          </w:divBdr>
        </w:div>
        <w:div w:id="480585781">
          <w:marLeft w:val="0"/>
          <w:marRight w:val="0"/>
          <w:marTop w:val="0"/>
          <w:marBottom w:val="0"/>
          <w:divBdr>
            <w:top w:val="none" w:sz="0" w:space="0" w:color="auto"/>
            <w:left w:val="none" w:sz="0" w:space="0" w:color="auto"/>
            <w:bottom w:val="none" w:sz="0" w:space="0" w:color="auto"/>
            <w:right w:val="none" w:sz="0" w:space="0" w:color="auto"/>
          </w:divBdr>
        </w:div>
        <w:div w:id="203255752">
          <w:marLeft w:val="0"/>
          <w:marRight w:val="0"/>
          <w:marTop w:val="0"/>
          <w:marBottom w:val="0"/>
          <w:divBdr>
            <w:top w:val="none" w:sz="0" w:space="0" w:color="auto"/>
            <w:left w:val="none" w:sz="0" w:space="0" w:color="auto"/>
            <w:bottom w:val="none" w:sz="0" w:space="0" w:color="auto"/>
            <w:right w:val="none" w:sz="0" w:space="0" w:color="auto"/>
          </w:divBdr>
        </w:div>
        <w:div w:id="107549914">
          <w:marLeft w:val="0"/>
          <w:marRight w:val="0"/>
          <w:marTop w:val="0"/>
          <w:marBottom w:val="0"/>
          <w:divBdr>
            <w:top w:val="none" w:sz="0" w:space="0" w:color="auto"/>
            <w:left w:val="none" w:sz="0" w:space="0" w:color="auto"/>
            <w:bottom w:val="none" w:sz="0" w:space="0" w:color="auto"/>
            <w:right w:val="none" w:sz="0" w:space="0" w:color="auto"/>
          </w:divBdr>
        </w:div>
        <w:div w:id="2146046889">
          <w:marLeft w:val="0"/>
          <w:marRight w:val="0"/>
          <w:marTop w:val="0"/>
          <w:marBottom w:val="0"/>
          <w:divBdr>
            <w:top w:val="none" w:sz="0" w:space="0" w:color="auto"/>
            <w:left w:val="none" w:sz="0" w:space="0" w:color="auto"/>
            <w:bottom w:val="none" w:sz="0" w:space="0" w:color="auto"/>
            <w:right w:val="none" w:sz="0" w:space="0" w:color="auto"/>
          </w:divBdr>
        </w:div>
        <w:div w:id="1374962310">
          <w:marLeft w:val="0"/>
          <w:marRight w:val="0"/>
          <w:marTop w:val="0"/>
          <w:marBottom w:val="0"/>
          <w:divBdr>
            <w:top w:val="none" w:sz="0" w:space="0" w:color="auto"/>
            <w:left w:val="none" w:sz="0" w:space="0" w:color="auto"/>
            <w:bottom w:val="none" w:sz="0" w:space="0" w:color="auto"/>
            <w:right w:val="none" w:sz="0" w:space="0" w:color="auto"/>
          </w:divBdr>
        </w:div>
      </w:divsChild>
    </w:div>
    <w:div w:id="492723619">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702826524">
      <w:bodyDiv w:val="1"/>
      <w:marLeft w:val="0"/>
      <w:marRight w:val="0"/>
      <w:marTop w:val="0"/>
      <w:marBottom w:val="0"/>
      <w:divBdr>
        <w:top w:val="none" w:sz="0" w:space="0" w:color="auto"/>
        <w:left w:val="none" w:sz="0" w:space="0" w:color="auto"/>
        <w:bottom w:val="none" w:sz="0" w:space="0" w:color="auto"/>
        <w:right w:val="none" w:sz="0" w:space="0" w:color="auto"/>
      </w:divBdr>
    </w:div>
    <w:div w:id="858547541">
      <w:bodyDiv w:val="1"/>
      <w:marLeft w:val="0"/>
      <w:marRight w:val="0"/>
      <w:marTop w:val="0"/>
      <w:marBottom w:val="0"/>
      <w:divBdr>
        <w:top w:val="none" w:sz="0" w:space="0" w:color="auto"/>
        <w:left w:val="none" w:sz="0" w:space="0" w:color="auto"/>
        <w:bottom w:val="none" w:sz="0" w:space="0" w:color="auto"/>
        <w:right w:val="none" w:sz="0" w:space="0" w:color="auto"/>
      </w:divBdr>
    </w:div>
    <w:div w:id="923300589">
      <w:bodyDiv w:val="1"/>
      <w:marLeft w:val="0"/>
      <w:marRight w:val="0"/>
      <w:marTop w:val="0"/>
      <w:marBottom w:val="0"/>
      <w:divBdr>
        <w:top w:val="none" w:sz="0" w:space="0" w:color="auto"/>
        <w:left w:val="none" w:sz="0" w:space="0" w:color="auto"/>
        <w:bottom w:val="none" w:sz="0" w:space="0" w:color="auto"/>
        <w:right w:val="none" w:sz="0" w:space="0" w:color="auto"/>
      </w:divBdr>
    </w:div>
    <w:div w:id="994185701">
      <w:bodyDiv w:val="1"/>
      <w:marLeft w:val="0"/>
      <w:marRight w:val="0"/>
      <w:marTop w:val="0"/>
      <w:marBottom w:val="0"/>
      <w:divBdr>
        <w:top w:val="none" w:sz="0" w:space="0" w:color="auto"/>
        <w:left w:val="none" w:sz="0" w:space="0" w:color="auto"/>
        <w:bottom w:val="none" w:sz="0" w:space="0" w:color="auto"/>
        <w:right w:val="none" w:sz="0" w:space="0" w:color="auto"/>
      </w:divBdr>
    </w:div>
    <w:div w:id="1144542023">
      <w:bodyDiv w:val="1"/>
      <w:marLeft w:val="0"/>
      <w:marRight w:val="0"/>
      <w:marTop w:val="0"/>
      <w:marBottom w:val="0"/>
      <w:divBdr>
        <w:top w:val="none" w:sz="0" w:space="0" w:color="auto"/>
        <w:left w:val="none" w:sz="0" w:space="0" w:color="auto"/>
        <w:bottom w:val="none" w:sz="0" w:space="0" w:color="auto"/>
        <w:right w:val="none" w:sz="0" w:space="0" w:color="auto"/>
      </w:divBdr>
    </w:div>
    <w:div w:id="1390835800">
      <w:bodyDiv w:val="1"/>
      <w:marLeft w:val="0"/>
      <w:marRight w:val="0"/>
      <w:marTop w:val="0"/>
      <w:marBottom w:val="0"/>
      <w:divBdr>
        <w:top w:val="none" w:sz="0" w:space="0" w:color="auto"/>
        <w:left w:val="none" w:sz="0" w:space="0" w:color="auto"/>
        <w:bottom w:val="none" w:sz="0" w:space="0" w:color="auto"/>
        <w:right w:val="none" w:sz="0" w:space="0" w:color="auto"/>
      </w:divBdr>
    </w:div>
    <w:div w:id="16162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hp-marsiske.sites.medinfo.ufl.edu/for-students/classes/references-for-clp-6527652865297525-readings/" TargetMode="External"/><Relationship Id="rId18" Type="http://schemas.openxmlformats.org/officeDocument/2006/relationships/hyperlink" Target="https://ufl.zoom.us/j/99812361953?pwd=U3VBb3dIeXdEUGNhczdpZi94QzBtQT09" TargetMode="External"/><Relationship Id="rId26" Type="http://schemas.openxmlformats.org/officeDocument/2006/relationships/hyperlink" Target="https://rstudio.com/products/rstudio/download/" TargetMode="External"/><Relationship Id="rId39" Type="http://schemas.openxmlformats.org/officeDocument/2006/relationships/hyperlink" Target="https://ufl.blueera.com/ufl/" TargetMode="External"/><Relationship Id="rId21" Type="http://schemas.openxmlformats.org/officeDocument/2006/relationships/hyperlink" Target="http://phhp-marsiske.sites.medinfo.ufl.edu/for-students/classes/references-for-clp-6527652865297525-readings/" TargetMode="External"/><Relationship Id="rId34" Type="http://schemas.openxmlformats.org/officeDocument/2006/relationships/hyperlink" Target="http://facstaff.phhp.ufl.edu/services/resourceguide/getstarted.htm" TargetMode="External"/><Relationship Id="rId42" Type="http://schemas.openxmlformats.org/officeDocument/2006/relationships/hyperlink" Target="https://gatorevals.aa.ufl.edu/public-results/" TargetMode="External"/><Relationship Id="rId47" Type="http://schemas.openxmlformats.org/officeDocument/2006/relationships/hyperlink" Target="mailto:umatter@ufl.edu" TargetMode="External"/><Relationship Id="rId50" Type="http://schemas.openxmlformats.org/officeDocument/2006/relationships/hyperlink" Target="https://shcc.ufl.edu/" TargetMode="External"/><Relationship Id="rId55" Type="http://schemas.openxmlformats.org/officeDocument/2006/relationships/hyperlink" Target="https://career.ufl.ed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fl.zoom.us/" TargetMode="External"/><Relationship Id="rId20" Type="http://schemas.openxmlformats.org/officeDocument/2006/relationships/hyperlink" Target="http://bigwords.com" TargetMode="External"/><Relationship Id="rId29" Type="http://schemas.openxmlformats.org/officeDocument/2006/relationships/hyperlink" Target="file:///C:\Users\hackg\Desktop\Learning-support@ufl.edu" TargetMode="External"/><Relationship Id="rId41"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54" Type="http://schemas.openxmlformats.org/officeDocument/2006/relationships/hyperlink" Target="mailto:helpdesk@ufl.ed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ohl@ufl.edu" TargetMode="External"/><Relationship Id="rId24" Type="http://schemas.openxmlformats.org/officeDocument/2006/relationships/hyperlink" Target="https://studysites.sagepub.com/field4e/main.htm" TargetMode="External"/><Relationship Id="rId32" Type="http://schemas.openxmlformats.org/officeDocument/2006/relationships/hyperlink" Target="https://ufl.blueera.com/ufl/" TargetMode="External"/><Relationship Id="rId37" Type="http://schemas.openxmlformats.org/officeDocument/2006/relationships/hyperlink" Target="http://www.sagepub.com/field4e/main.htm" TargetMode="External"/><Relationship Id="rId40" Type="http://schemas.openxmlformats.org/officeDocument/2006/relationships/hyperlink" Target="https://gatorevals.aa.ufl.edu/students/" TargetMode="External"/><Relationship Id="rId45" Type="http://schemas.openxmlformats.org/officeDocument/2006/relationships/hyperlink" Target="https://catalog.ufl.edu/UGRD/academic-regulations/attendance-policies/" TargetMode="External"/><Relationship Id="rId53" Type="http://schemas.openxmlformats.org/officeDocument/2006/relationships/hyperlink" Target="http://helpdesk.ufl.edu/" TargetMode="External"/><Relationship Id="rId58" Type="http://schemas.openxmlformats.org/officeDocument/2006/relationships/hyperlink" Target="file:///C:\Users\marsiske\Downloads\writing.ufl.edu\writing-studio\" TargetMode="External"/><Relationship Id="rId5" Type="http://schemas.openxmlformats.org/officeDocument/2006/relationships/webSettings" Target="webSettings.xml"/><Relationship Id="rId15" Type="http://schemas.openxmlformats.org/officeDocument/2006/relationships/hyperlink" Target="http://phhp-marsiske.sites.medinfo.ufl.edu/for-students/classes/research-design-and-methods-coverage-in-clp-courses/" TargetMode="External"/><Relationship Id="rId23" Type="http://schemas.openxmlformats.org/officeDocument/2006/relationships/hyperlink" Target="http://www.statisticshell.com/html/apf.html" TargetMode="External"/><Relationship Id="rId28" Type="http://schemas.openxmlformats.org/officeDocument/2006/relationships/hyperlink" Target="http://apps.ufl.edu" TargetMode="External"/><Relationship Id="rId36" Type="http://schemas.openxmlformats.org/officeDocument/2006/relationships/hyperlink" Target="http://www.statisticshell.com/apf.html" TargetMode="External"/><Relationship Id="rId49" Type="http://schemas.openxmlformats.org/officeDocument/2006/relationships/hyperlink" Target="https://counseling.ufl.edu/" TargetMode="External"/><Relationship Id="rId57" Type="http://schemas.openxmlformats.org/officeDocument/2006/relationships/hyperlink" Target="https://teachingcenter.ufl.edu/" TargetMode="External"/><Relationship Id="rId61" Type="http://schemas.openxmlformats.org/officeDocument/2006/relationships/header" Target="header1.xml"/><Relationship Id="rId10" Type="http://schemas.openxmlformats.org/officeDocument/2006/relationships/hyperlink" Target="mailto:marsiske@phhp.ufl.edu" TargetMode="External"/><Relationship Id="rId19" Type="http://schemas.openxmlformats.org/officeDocument/2006/relationships/hyperlink" Target="http://vitalsource.com" TargetMode="External"/><Relationship Id="rId31" Type="http://schemas.openxmlformats.org/officeDocument/2006/relationships/hyperlink" Target="http://catalog.ufl.edu/ugrad/current/regulations/info/grades.aspx" TargetMode="External"/><Relationship Id="rId44" Type="http://schemas.openxmlformats.org/officeDocument/2006/relationships/hyperlink" Target="https://coronavirus.ufhealth.org/screen-test-protect/covid-19-exposure-and-symptoms-who-do-i-call-if/" TargetMode="External"/><Relationship Id="rId52" Type="http://schemas.openxmlformats.org/officeDocument/2006/relationships/hyperlink" Target="https://ufhealth.org/emergency-room-trauma-center" TargetMode="External"/><Relationship Id="rId60" Type="http://schemas.openxmlformats.org/officeDocument/2006/relationships/hyperlink" Target="https://distance.ufl.edu/getting-help/student-complaint-process/"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phhp-marsiske.sites.medinfo.ufl.edu/for-students/classes/tests-and-measurement-coverage-in-clp-courses/" TargetMode="External"/><Relationship Id="rId22" Type="http://schemas.openxmlformats.org/officeDocument/2006/relationships/hyperlink" Target="http://www.learner.org/resources/series65.html" TargetMode="External"/><Relationship Id="rId27" Type="http://schemas.openxmlformats.org/officeDocument/2006/relationships/hyperlink" Target="http://www.it.ufl.edu/2015/01/free-office-365-downloads-available-to-faculty-and-staff/" TargetMode="External"/><Relationship Id="rId30" Type="http://schemas.openxmlformats.org/officeDocument/2006/relationships/hyperlink" Target="https://lss.at.ufl.edu/help.shtml" TargetMode="External"/><Relationship Id="rId35" Type="http://schemas.openxmlformats.org/officeDocument/2006/relationships/hyperlink" Target="http://www.multicultural.ufl.edu" TargetMode="External"/><Relationship Id="rId43" Type="http://schemas.openxmlformats.org/officeDocument/2006/relationships/hyperlink" Target="https://www.cdc.gov/coronavirus/2019-ncov/symptoms-testing/symptoms.html" TargetMode="External"/><Relationship Id="rId48" Type="http://schemas.openxmlformats.org/officeDocument/2006/relationships/hyperlink" Target="https://umatter.ufl.edu/" TargetMode="External"/><Relationship Id="rId56" Type="http://schemas.openxmlformats.org/officeDocument/2006/relationships/hyperlink" Target="https://cms.uflib.ufl.edu/ask" TargetMode="External"/><Relationship Id="rId8" Type="http://schemas.openxmlformats.org/officeDocument/2006/relationships/hyperlink" Target="https://ufl.zoom.us/j/99812361953?pwd=U3VBb3dIeXdEUGNhczdpZi94QzBtQT09" TargetMode="External"/><Relationship Id="rId51" Type="http://schemas.openxmlformats.org/officeDocument/2006/relationships/hyperlink" Target="https://police.ufl.edu/" TargetMode="External"/><Relationship Id="rId3" Type="http://schemas.openxmlformats.org/officeDocument/2006/relationships/styles" Target="styles.xml"/><Relationship Id="rId12" Type="http://schemas.openxmlformats.org/officeDocument/2006/relationships/hyperlink" Target="mailto:hannahbrown@ufl.edu" TargetMode="External"/><Relationship Id="rId17" Type="http://schemas.openxmlformats.org/officeDocument/2006/relationships/hyperlink" Target="https://ufl.zoom.us/download" TargetMode="External"/><Relationship Id="rId25" Type="http://schemas.openxmlformats.org/officeDocument/2006/relationships/hyperlink" Target="http://archive.linux.duke.edu/cran/" TargetMode="External"/><Relationship Id="rId33" Type="http://schemas.openxmlformats.org/officeDocument/2006/relationships/hyperlink" Target="http://www.registrar.ufl.edu/catalogarchive/01-02-catalog/academic_regulations/academic_regulations_013_.htm" TargetMode="External"/><Relationship Id="rId38" Type="http://schemas.openxmlformats.org/officeDocument/2006/relationships/hyperlink" Target="https://sccr.dso.ufl.edu/process/student-conduct-code/" TargetMode="External"/><Relationship Id="rId46" Type="http://schemas.openxmlformats.org/officeDocument/2006/relationships/hyperlink" Target="http://www.dso.ufl.edu" TargetMode="External"/><Relationship Id="rId59" Type="http://schemas.openxmlformats.org/officeDocument/2006/relationships/hyperlink" Target="https://sccr.dso.ufl.edu/policies/student-honor-%20code-studen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87082-1DA8-4480-BA2E-7712AA2A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Pages>19</Pages>
  <Words>6891</Words>
  <Characters>39283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12</cp:revision>
  <dcterms:created xsi:type="dcterms:W3CDTF">2020-07-14T14:29:00Z</dcterms:created>
  <dcterms:modified xsi:type="dcterms:W3CDTF">2020-08-31T23:24:00Z</dcterms:modified>
</cp:coreProperties>
</file>